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D0B" w:rsidRDefault="002D2D0B">
      <w:pPr>
        <w:jc w:val="center"/>
        <w:rPr>
          <w:rFonts w:eastAsia="Times New Roman"/>
        </w:rPr>
      </w:pPr>
      <w:r>
        <w:rPr>
          <w:rFonts w:ascii="方正小标宋_GBK" w:eastAsia="方正小标宋_GBK" w:hAnsi="方正小标宋_GBK" w:cs="方正小标宋_GBK"/>
          <w:color w:val="000000"/>
          <w:sz w:val="52"/>
        </w:rPr>
        <w:t xml:space="preserve"> </w:t>
      </w:r>
    </w:p>
    <w:p w:rsidR="002D2D0B" w:rsidRDefault="002D2D0B">
      <w:pPr>
        <w:jc w:val="center"/>
        <w:rPr>
          <w:rFonts w:eastAsia="Times New Roman"/>
        </w:rPr>
      </w:pPr>
      <w:r>
        <w:rPr>
          <w:rFonts w:ascii="方正小标宋_GBK" w:eastAsia="方正小标宋_GBK" w:hAnsi="方正小标宋_GBK" w:cs="方正小标宋_GBK"/>
          <w:color w:val="000000"/>
          <w:sz w:val="52"/>
        </w:rPr>
        <w:t xml:space="preserve"> </w:t>
      </w:r>
    </w:p>
    <w:p w:rsidR="002D2D0B" w:rsidRDefault="002D2D0B">
      <w:pPr>
        <w:jc w:val="center"/>
        <w:rPr>
          <w:rFonts w:eastAsia="Times New Roman"/>
        </w:rPr>
      </w:pPr>
      <w:r>
        <w:rPr>
          <w:rFonts w:ascii="方正小标宋_GBK" w:eastAsia="方正小标宋_GBK" w:hAnsi="方正小标宋_GBK" w:cs="方正小标宋_GBK"/>
          <w:color w:val="000000"/>
          <w:sz w:val="52"/>
        </w:rPr>
        <w:t xml:space="preserve"> </w:t>
      </w:r>
    </w:p>
    <w:p w:rsidR="002D2D0B" w:rsidRDefault="002D2D0B">
      <w:pPr>
        <w:jc w:val="center"/>
        <w:rPr>
          <w:rFonts w:eastAsia="Times New Roman"/>
        </w:rPr>
      </w:pPr>
      <w:r>
        <w:rPr>
          <w:rFonts w:ascii="方正小标宋_GBK" w:eastAsia="方正小标宋_GBK" w:hAnsi="方正小标宋_GBK" w:cs="方正小标宋_GBK" w:hint="eastAsia"/>
          <w:color w:val="000000"/>
          <w:sz w:val="72"/>
        </w:rPr>
        <w:t>唐山市民族宗教事务局</w:t>
      </w:r>
    </w:p>
    <w:p w:rsidR="002D2D0B" w:rsidRDefault="002D2D0B">
      <w:pPr>
        <w:jc w:val="center"/>
        <w:rPr>
          <w:rFonts w:eastAsia="Times New Roman"/>
        </w:rPr>
      </w:pPr>
      <w:r>
        <w:rPr>
          <w:rFonts w:ascii="方正小标宋_GBK" w:eastAsia="方正小标宋_GBK" w:hAnsi="方正小标宋_GBK" w:cs="方正小标宋_GBK"/>
          <w:color w:val="000000"/>
          <w:sz w:val="72"/>
        </w:rPr>
        <w:t>2025</w:t>
      </w:r>
      <w:r>
        <w:rPr>
          <w:rFonts w:ascii="方正小标宋_GBK" w:eastAsia="方正小标宋_GBK" w:hAnsi="方正小标宋_GBK" w:cs="方正小标宋_GBK" w:hint="eastAsia"/>
          <w:color w:val="000000"/>
          <w:sz w:val="72"/>
        </w:rPr>
        <w:t>年部门预算绩效文本</w:t>
      </w:r>
    </w:p>
    <w:p w:rsidR="002D2D0B" w:rsidRDefault="002D2D0B">
      <w:pPr>
        <w:jc w:val="center"/>
        <w:rPr>
          <w:rFonts w:eastAsia="Times New Roman"/>
        </w:rPr>
      </w:pPr>
      <w:r>
        <w:rPr>
          <w:rFonts w:ascii="方正小标宋_GBK" w:eastAsia="方正小标宋_GBK" w:hAnsi="方正小标宋_GBK" w:cs="方正小标宋_GBK" w:hint="eastAsia"/>
          <w:color w:val="000000"/>
          <w:sz w:val="52"/>
        </w:rPr>
        <w:t>（草案）</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宋体" w:hAnsi="宋体" w:cs="宋体"/>
          <w:color w:val="000000"/>
          <w:sz w:val="21"/>
        </w:rPr>
        <w:t xml:space="preserve"> </w:t>
      </w:r>
    </w:p>
    <w:p w:rsidR="002D2D0B" w:rsidRDefault="002D2D0B">
      <w:pPr>
        <w:jc w:val="center"/>
        <w:rPr>
          <w:rFonts w:eastAsia="Times New Roman"/>
        </w:rPr>
      </w:pPr>
      <w:r>
        <w:rPr>
          <w:rFonts w:ascii="方正楷体_GBK" w:eastAsia="方正楷体_GBK" w:hAnsi="方正楷体_GBK" w:cs="方正楷体_GBK" w:hint="eastAsia"/>
          <w:b/>
          <w:color w:val="000000"/>
          <w:sz w:val="32"/>
        </w:rPr>
        <w:t>唐山市民族宗教事务局编制</w:t>
      </w:r>
    </w:p>
    <w:p w:rsidR="002D2D0B" w:rsidRDefault="002D2D0B">
      <w:pPr>
        <w:jc w:val="center"/>
        <w:rPr>
          <w:rFonts w:eastAsia="Times New Roman"/>
          <w:lang w:eastAsia="zh-CN"/>
        </w:rPr>
        <w:sectPr w:rsidR="002D2D0B">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唐山市财政局审核</w:t>
      </w:r>
    </w:p>
    <w:p w:rsidR="002D2D0B" w:rsidRDefault="002D2D0B">
      <w:pPr>
        <w:jc w:val="center"/>
        <w:rPr>
          <w:lang w:eastAsia="zh-CN"/>
        </w:rPr>
        <w:sectPr w:rsidR="002D2D0B">
          <w:pgSz w:w="11900" w:h="16840"/>
          <w:pgMar w:top="1984" w:right="1304" w:bottom="1134" w:left="1304" w:header="720" w:footer="720" w:gutter="0"/>
          <w:cols w:space="720"/>
          <w:titlePg/>
        </w:sectPr>
      </w:pPr>
    </w:p>
    <w:p w:rsidR="002D2D0B" w:rsidRDefault="002D2D0B">
      <w:pPr>
        <w:jc w:val="center"/>
      </w:pPr>
      <w:r>
        <w:rPr>
          <w:rFonts w:ascii="方正小标宋_GBK" w:eastAsia="方正小标宋_GBK" w:hAnsi="方正小标宋_GBK" w:cs="方正小标宋_GBK"/>
          <w:color w:val="000000"/>
          <w:sz w:val="36"/>
        </w:rPr>
        <w:lastRenderedPageBreak/>
        <w:t xml:space="preserve"> </w:t>
      </w:r>
    </w:p>
    <w:p w:rsidR="002D2D0B" w:rsidRDefault="002D2D0B">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2D2D0B" w:rsidRDefault="002D2D0B">
      <w:pPr>
        <w:jc w:val="center"/>
      </w:pPr>
      <w:r>
        <w:rPr>
          <w:rFonts w:ascii="方正小标宋_GBK" w:eastAsia="方正小标宋_GBK" w:hAnsi="方正小标宋_GBK" w:cs="方正小标宋_GBK"/>
          <w:color w:val="000000"/>
          <w:sz w:val="30"/>
        </w:rPr>
        <w:t xml:space="preserve"> </w:t>
      </w:r>
    </w:p>
    <w:p w:rsidR="002D2D0B" w:rsidRDefault="002D2D0B">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2D2D0B" w:rsidRDefault="000F612B">
      <w:pPr>
        <w:pStyle w:val="10"/>
        <w:tabs>
          <w:tab w:val="right" w:leader="dot" w:pos="9282"/>
        </w:tabs>
      </w:pPr>
      <w:r w:rsidRPr="000F612B">
        <w:fldChar w:fldCharType="begin"/>
      </w:r>
      <w:r w:rsidR="002D2D0B">
        <w:instrText>TOC \o "2-2" \h \z \u</w:instrText>
      </w:r>
      <w:r w:rsidRPr="000F612B">
        <w:fldChar w:fldCharType="separate"/>
      </w:r>
      <w:hyperlink w:anchor="_Toc_2_2_0000000001" w:history="1">
        <w:r w:rsidR="002D2D0B">
          <w:rPr>
            <w:rFonts w:hint="eastAsia"/>
          </w:rPr>
          <w:t>一、总体绩效目标</w:t>
        </w:r>
        <w:r w:rsidR="002D2D0B">
          <w:tab/>
        </w:r>
        <w:r>
          <w:fldChar w:fldCharType="begin"/>
        </w:r>
        <w:r w:rsidR="002D2D0B">
          <w:instrText>PAGEREF _Toc_2_2_0000000001 \h</w:instrText>
        </w:r>
        <w:r>
          <w:fldChar w:fldCharType="separate"/>
        </w:r>
        <w:r w:rsidR="002D2D0B">
          <w:rPr>
            <w:noProof/>
          </w:rPr>
          <w:t>1</w:t>
        </w:r>
        <w:r>
          <w:fldChar w:fldCharType="end"/>
        </w:r>
      </w:hyperlink>
    </w:p>
    <w:p w:rsidR="002D2D0B" w:rsidRDefault="000F612B">
      <w:pPr>
        <w:pStyle w:val="10"/>
        <w:tabs>
          <w:tab w:val="right" w:leader="dot" w:pos="9282"/>
        </w:tabs>
      </w:pPr>
      <w:hyperlink w:anchor="_Toc_2_2_0000000002" w:history="1">
        <w:r w:rsidR="002D2D0B">
          <w:rPr>
            <w:rFonts w:hint="eastAsia"/>
          </w:rPr>
          <w:t>二、分项绩效目标</w:t>
        </w:r>
        <w:r w:rsidR="002D2D0B">
          <w:tab/>
        </w:r>
        <w:r>
          <w:fldChar w:fldCharType="begin"/>
        </w:r>
        <w:r w:rsidR="002D2D0B">
          <w:instrText>PAGEREF _Toc_2_2_0000000002 \h</w:instrText>
        </w:r>
        <w:r>
          <w:fldChar w:fldCharType="separate"/>
        </w:r>
        <w:r w:rsidR="002D2D0B">
          <w:rPr>
            <w:noProof/>
          </w:rPr>
          <w:t>1</w:t>
        </w:r>
        <w:r>
          <w:fldChar w:fldCharType="end"/>
        </w:r>
      </w:hyperlink>
    </w:p>
    <w:p w:rsidR="002D2D0B" w:rsidRDefault="000F612B">
      <w:pPr>
        <w:pStyle w:val="10"/>
        <w:tabs>
          <w:tab w:val="right" w:leader="dot" w:pos="9282"/>
        </w:tabs>
      </w:pPr>
      <w:hyperlink w:anchor="_Toc_2_2_0000000003" w:history="1">
        <w:r w:rsidR="002D2D0B">
          <w:rPr>
            <w:rFonts w:hint="eastAsia"/>
          </w:rPr>
          <w:t>三、工作保障措施</w:t>
        </w:r>
        <w:r w:rsidR="002D2D0B">
          <w:tab/>
        </w:r>
        <w:r>
          <w:fldChar w:fldCharType="begin"/>
        </w:r>
        <w:r w:rsidR="002D2D0B">
          <w:instrText>PAGEREF _Toc_2_2_0000000003 \h</w:instrText>
        </w:r>
        <w:r>
          <w:fldChar w:fldCharType="separate"/>
        </w:r>
        <w:r w:rsidR="002D2D0B">
          <w:rPr>
            <w:noProof/>
          </w:rPr>
          <w:t>1</w:t>
        </w:r>
        <w:r>
          <w:fldChar w:fldCharType="end"/>
        </w:r>
      </w:hyperlink>
    </w:p>
    <w:p w:rsidR="002D2D0B" w:rsidRDefault="000F612B">
      <w:r>
        <w:fldChar w:fldCharType="end"/>
      </w:r>
    </w:p>
    <w:p w:rsidR="002D2D0B" w:rsidRDefault="002D2D0B">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2D2D0B" w:rsidRDefault="000F612B">
      <w:pPr>
        <w:pStyle w:val="10"/>
        <w:tabs>
          <w:tab w:val="right" w:leader="dot" w:pos="9282"/>
        </w:tabs>
      </w:pPr>
      <w:r w:rsidRPr="000F612B">
        <w:fldChar w:fldCharType="begin"/>
      </w:r>
      <w:r w:rsidR="002D2D0B">
        <w:instrText>TOC \o "4-4" \h \z \u</w:instrText>
      </w:r>
      <w:r w:rsidRPr="000F612B">
        <w:fldChar w:fldCharType="separate"/>
      </w:r>
      <w:hyperlink w:anchor="_Toc_4_4_0000000004" w:history="1">
        <w:r w:rsidR="002D2D0B">
          <w:t>1.</w:t>
        </w:r>
        <w:r w:rsidR="002D2D0B">
          <w:rPr>
            <w:rFonts w:hint="eastAsia"/>
          </w:rPr>
          <w:t>办公设备购置费绩效目标表</w:t>
        </w:r>
        <w:r w:rsidR="002D2D0B">
          <w:tab/>
        </w:r>
        <w:r>
          <w:fldChar w:fldCharType="begin"/>
        </w:r>
        <w:r w:rsidR="002D2D0B">
          <w:instrText>PAGEREF _Toc_4_4_0000000004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05" w:history="1">
        <w:r w:rsidR="002D2D0B">
          <w:t>2.</w:t>
        </w:r>
        <w:r w:rsidR="002D2D0B">
          <w:rPr>
            <w:rFonts w:hint="eastAsia"/>
          </w:rPr>
          <w:t>城市民族工作专项经费绩效目标表</w:t>
        </w:r>
        <w:r w:rsidR="002D2D0B">
          <w:tab/>
        </w:r>
        <w:r>
          <w:fldChar w:fldCharType="begin"/>
        </w:r>
        <w:r w:rsidR="002D2D0B">
          <w:instrText>PAGEREF _Toc_4_4_0000000005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06" w:history="1">
        <w:r w:rsidR="002D2D0B">
          <w:t>3.</w:t>
        </w:r>
        <w:r w:rsidR="002D2D0B">
          <w:rPr>
            <w:rFonts w:hint="eastAsia"/>
          </w:rPr>
          <w:t>民族团结进步创建经费绩效目标表</w:t>
        </w:r>
        <w:r w:rsidR="002D2D0B">
          <w:tab/>
        </w:r>
        <w:r>
          <w:fldChar w:fldCharType="begin"/>
        </w:r>
        <w:r w:rsidR="002D2D0B">
          <w:instrText>PAGEREF _Toc_4_4_0000000006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07" w:history="1">
        <w:r w:rsidR="002D2D0B">
          <w:t>4.</w:t>
        </w:r>
        <w:r w:rsidR="002D2D0B">
          <w:rPr>
            <w:rFonts w:hint="eastAsia"/>
          </w:rPr>
          <w:t>民族宗教工作人员培训经费绩效目标表</w:t>
        </w:r>
        <w:r w:rsidR="002D2D0B">
          <w:tab/>
        </w:r>
        <w:r>
          <w:fldChar w:fldCharType="begin"/>
        </w:r>
        <w:r w:rsidR="002D2D0B">
          <w:instrText>PAGEREF _Toc_4_4_0000000007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08" w:history="1">
        <w:r w:rsidR="002D2D0B">
          <w:t>5.</w:t>
        </w:r>
        <w:r w:rsidR="002D2D0B">
          <w:rPr>
            <w:rFonts w:hint="eastAsia"/>
          </w:rPr>
          <w:t>民族宗教工作人员培训印刷费绩效目标表</w:t>
        </w:r>
        <w:r w:rsidR="002D2D0B">
          <w:tab/>
        </w:r>
        <w:r>
          <w:fldChar w:fldCharType="begin"/>
        </w:r>
        <w:r w:rsidR="002D2D0B">
          <w:instrText>PAGEREF _Toc_4_4_0000000008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09" w:history="1">
        <w:r w:rsidR="002D2D0B">
          <w:t>6.</w:t>
        </w:r>
        <w:r w:rsidR="002D2D0B">
          <w:rPr>
            <w:rFonts w:hint="eastAsia"/>
          </w:rPr>
          <w:t>民族宗教日常会议经费绩效目标表</w:t>
        </w:r>
        <w:r w:rsidR="002D2D0B">
          <w:tab/>
        </w:r>
        <w:r>
          <w:fldChar w:fldCharType="begin"/>
        </w:r>
        <w:r w:rsidR="002D2D0B">
          <w:instrText>PAGEREF _Toc_4_4_0000000009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0" w:history="1">
        <w:r w:rsidR="002D2D0B">
          <w:t>7.</w:t>
        </w:r>
        <w:r w:rsidR="002D2D0B">
          <w:rPr>
            <w:rFonts w:hint="eastAsia"/>
          </w:rPr>
          <w:t>全市应急指挥调度系统光纤租赁费绩效目标表</w:t>
        </w:r>
        <w:r w:rsidR="002D2D0B">
          <w:tab/>
        </w:r>
        <w:r>
          <w:fldChar w:fldCharType="begin"/>
        </w:r>
        <w:r w:rsidR="002D2D0B">
          <w:instrText>PAGEREF _Toc_4_4_0000000010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1" w:history="1">
        <w:r w:rsidR="002D2D0B">
          <w:t>8.</w:t>
        </w:r>
        <w:r w:rsidR="002D2D0B">
          <w:rPr>
            <w:rFonts w:hint="eastAsia"/>
          </w:rPr>
          <w:t>宗教工作专项经费绩效目标表</w:t>
        </w:r>
        <w:r w:rsidR="002D2D0B">
          <w:tab/>
        </w:r>
        <w:r>
          <w:fldChar w:fldCharType="begin"/>
        </w:r>
        <w:r w:rsidR="002D2D0B">
          <w:instrText>PAGEREF _Toc_4_4_0000000011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2" w:history="1">
        <w:r w:rsidR="002D2D0B">
          <w:t>9.</w:t>
        </w:r>
        <w:r w:rsidR="002D2D0B">
          <w:rPr>
            <w:rFonts w:hint="eastAsia"/>
          </w:rPr>
          <w:t>宗教工作专项经费会议费绩效目标表</w:t>
        </w:r>
        <w:r w:rsidR="002D2D0B">
          <w:tab/>
        </w:r>
        <w:r>
          <w:fldChar w:fldCharType="begin"/>
        </w:r>
        <w:r w:rsidR="002D2D0B">
          <w:instrText>PAGEREF _Toc_4_4_0000000012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3" w:history="1">
        <w:r w:rsidR="002D2D0B">
          <w:t>10.</w:t>
        </w:r>
        <w:r w:rsidR="002D2D0B">
          <w:rPr>
            <w:rFonts w:hint="eastAsia"/>
          </w:rPr>
          <w:t>宗教工作专项培训费绩效目标表</w:t>
        </w:r>
        <w:r w:rsidR="002D2D0B">
          <w:tab/>
        </w:r>
        <w:r>
          <w:fldChar w:fldCharType="begin"/>
        </w:r>
        <w:r w:rsidR="002D2D0B">
          <w:instrText>PAGEREF _Toc_4_4_0000000013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4" w:history="1">
        <w:r w:rsidR="002D2D0B">
          <w:t>11.</w:t>
        </w:r>
        <w:r w:rsidR="002D2D0B">
          <w:rPr>
            <w:rFonts w:hint="eastAsia"/>
          </w:rPr>
          <w:t>宗教工作专项印刷费绩效目标表</w:t>
        </w:r>
        <w:r w:rsidR="002D2D0B">
          <w:tab/>
        </w:r>
        <w:r>
          <w:fldChar w:fldCharType="begin"/>
        </w:r>
        <w:r w:rsidR="002D2D0B">
          <w:instrText>PAGEREF _Toc_4_4_0000000014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5" w:history="1">
        <w:r w:rsidR="002D2D0B">
          <w:t>12.</w:t>
        </w:r>
        <w:r w:rsidR="002D2D0B">
          <w:rPr>
            <w:rFonts w:hint="eastAsia"/>
          </w:rPr>
          <w:t>宗教团体业务费补助绩效目标表</w:t>
        </w:r>
        <w:r w:rsidR="002D2D0B">
          <w:tab/>
        </w:r>
        <w:r>
          <w:fldChar w:fldCharType="begin"/>
        </w:r>
        <w:r w:rsidR="002D2D0B">
          <w:instrText>PAGEREF _Toc_4_4_0000000015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6" w:history="1">
        <w:r w:rsidR="002D2D0B">
          <w:t>13.</w:t>
        </w:r>
        <w:r w:rsidR="002D2D0B">
          <w:rPr>
            <w:rFonts w:hint="eastAsia"/>
          </w:rPr>
          <w:t>基层宗教事务专项经费绩效目标表</w:t>
        </w:r>
        <w:r w:rsidR="002D2D0B">
          <w:tab/>
        </w:r>
        <w:r>
          <w:fldChar w:fldCharType="begin"/>
        </w:r>
        <w:r w:rsidR="002D2D0B">
          <w:instrText>PAGEREF _Toc_4_4_0000000016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7" w:history="1">
        <w:r w:rsidR="002D2D0B">
          <w:t>14.</w:t>
        </w:r>
        <w:r w:rsidR="002D2D0B">
          <w:rPr>
            <w:rFonts w:hint="eastAsia"/>
          </w:rPr>
          <w:t>清真寺房屋修缮费绩效目标表</w:t>
        </w:r>
        <w:r w:rsidR="002D2D0B">
          <w:tab/>
        </w:r>
        <w:r>
          <w:fldChar w:fldCharType="begin"/>
        </w:r>
        <w:r w:rsidR="002D2D0B">
          <w:instrText>PAGEREF _Toc_4_4_0000000017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8" w:history="1">
        <w:r w:rsidR="002D2D0B">
          <w:t>15.</w:t>
        </w:r>
        <w:r w:rsidR="002D2D0B">
          <w:rPr>
            <w:rFonts w:hint="eastAsia"/>
          </w:rPr>
          <w:t>少数民族地区补助经费绩效目标表</w:t>
        </w:r>
        <w:r w:rsidR="002D2D0B">
          <w:tab/>
        </w:r>
        <w:r>
          <w:fldChar w:fldCharType="begin"/>
        </w:r>
        <w:r w:rsidR="002D2D0B">
          <w:instrText>PAGEREF _Toc_4_4_0000000018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19" w:history="1">
        <w:r w:rsidR="002D2D0B">
          <w:t>16.</w:t>
        </w:r>
        <w:r w:rsidR="002D2D0B">
          <w:rPr>
            <w:rFonts w:hint="eastAsia"/>
          </w:rPr>
          <w:t>少数民族发展资金绩效目标表</w:t>
        </w:r>
        <w:r w:rsidR="002D2D0B">
          <w:tab/>
        </w:r>
        <w:r>
          <w:fldChar w:fldCharType="begin"/>
        </w:r>
        <w:r w:rsidR="002D2D0B">
          <w:instrText>PAGEREF _Toc_4_4_0000000019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20" w:history="1">
        <w:r w:rsidR="002D2D0B">
          <w:t>17.</w:t>
        </w:r>
        <w:r w:rsidR="002D2D0B">
          <w:rPr>
            <w:rFonts w:hint="eastAsia"/>
          </w:rPr>
          <w:t>省级基层宗教事务管理补助绩效目标表</w:t>
        </w:r>
        <w:r w:rsidR="002D2D0B">
          <w:tab/>
        </w:r>
        <w:r>
          <w:fldChar w:fldCharType="begin"/>
        </w:r>
        <w:r w:rsidR="002D2D0B">
          <w:instrText>PAGEREF _Toc_4_4_0000000020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21" w:history="1">
        <w:r w:rsidR="002D2D0B">
          <w:t>18.</w:t>
        </w:r>
        <w:r w:rsidR="002D2D0B">
          <w:rPr>
            <w:rFonts w:hint="eastAsia"/>
          </w:rPr>
          <w:t>省级少数民族地区补助费绩效目标表</w:t>
        </w:r>
        <w:r w:rsidR="002D2D0B">
          <w:tab/>
        </w:r>
        <w:r>
          <w:fldChar w:fldCharType="begin"/>
        </w:r>
        <w:r w:rsidR="002D2D0B">
          <w:instrText>PAGEREF _Toc_4_4_0000000021 \h</w:instrText>
        </w:r>
        <w:r>
          <w:fldChar w:fldCharType="separate"/>
        </w:r>
        <w:r w:rsidR="002D2D0B">
          <w:rPr>
            <w:noProof/>
          </w:rPr>
          <w:t>1</w:t>
        </w:r>
        <w:r>
          <w:fldChar w:fldCharType="end"/>
        </w:r>
      </w:hyperlink>
    </w:p>
    <w:p w:rsidR="002D2D0B" w:rsidRDefault="000F612B">
      <w:pPr>
        <w:pStyle w:val="10"/>
        <w:tabs>
          <w:tab w:val="right" w:leader="dot" w:pos="9282"/>
        </w:tabs>
      </w:pPr>
      <w:hyperlink w:anchor="_Toc_4_4_0000000022" w:history="1">
        <w:r w:rsidR="002D2D0B">
          <w:t>19.</w:t>
        </w:r>
        <w:r w:rsidR="002D2D0B">
          <w:rPr>
            <w:rFonts w:hint="eastAsia"/>
          </w:rPr>
          <w:t>宗教教职人员生活困难补助绩效目标表</w:t>
        </w:r>
        <w:r w:rsidR="002D2D0B">
          <w:tab/>
        </w:r>
        <w:r>
          <w:fldChar w:fldCharType="begin"/>
        </w:r>
        <w:r w:rsidR="002D2D0B">
          <w:instrText>PAGEREF _Toc_4_4_0000000022 \h</w:instrText>
        </w:r>
        <w:r>
          <w:fldChar w:fldCharType="separate"/>
        </w:r>
        <w:r w:rsidR="002D2D0B">
          <w:rPr>
            <w:noProof/>
          </w:rPr>
          <w:t>1</w:t>
        </w:r>
        <w:r>
          <w:fldChar w:fldCharType="end"/>
        </w:r>
      </w:hyperlink>
    </w:p>
    <w:p w:rsidR="002D2D0B" w:rsidRDefault="000F612B">
      <w:pPr>
        <w:sectPr w:rsidR="002D2D0B">
          <w:footerReference w:type="even" r:id="rId6"/>
          <w:footerReference w:type="default" r:id="rId7"/>
          <w:pgSz w:w="11900" w:h="16840"/>
          <w:pgMar w:top="1984" w:right="1304" w:bottom="1134" w:left="1304" w:header="720" w:footer="720" w:gutter="0"/>
          <w:pgNumType w:start="1"/>
          <w:cols w:space="720"/>
        </w:sectPr>
      </w:pPr>
      <w:r>
        <w:fldChar w:fldCharType="end"/>
      </w:r>
    </w:p>
    <w:p w:rsidR="002D2D0B" w:rsidRDefault="002D2D0B">
      <w:pPr>
        <w:jc w:val="center"/>
      </w:pPr>
      <w:r>
        <w:rPr>
          <w:rFonts w:ascii="方正小标宋_GBK" w:eastAsia="方正小标宋_GBK" w:hAnsi="方正小标宋_GBK" w:cs="方正小标宋_GBK"/>
          <w:color w:val="000000"/>
          <w:sz w:val="44"/>
        </w:rPr>
        <w:lastRenderedPageBreak/>
        <w:t xml:space="preserve"> </w:t>
      </w:r>
    </w:p>
    <w:p w:rsidR="002D2D0B" w:rsidRDefault="002D2D0B">
      <w:pPr>
        <w:jc w:val="center"/>
      </w:pPr>
      <w:r>
        <w:rPr>
          <w:rFonts w:ascii="方正小标宋_GBK" w:eastAsia="方正小标宋_GBK" w:hAnsi="方正小标宋_GBK" w:cs="方正小标宋_GBK" w:hint="eastAsia"/>
          <w:color w:val="000000"/>
          <w:sz w:val="44"/>
        </w:rPr>
        <w:t>第一部分</w:t>
      </w:r>
    </w:p>
    <w:p w:rsidR="002D2D0B" w:rsidRDefault="002D2D0B">
      <w:pPr>
        <w:jc w:val="center"/>
        <w:outlineLvl w:val="0"/>
      </w:pPr>
      <w:r>
        <w:rPr>
          <w:rFonts w:ascii="方正小标宋_GBK" w:eastAsia="方正小标宋_GBK" w:hAnsi="方正小标宋_GBK" w:cs="方正小标宋_GBK" w:hint="eastAsia"/>
          <w:color w:val="000000"/>
          <w:sz w:val="44"/>
        </w:rPr>
        <w:t>部门整体绩效目标</w:t>
      </w:r>
    </w:p>
    <w:p w:rsidR="002D2D0B" w:rsidRDefault="002D2D0B">
      <w:pPr>
        <w:jc w:val="center"/>
      </w:pPr>
      <w:r>
        <w:rPr>
          <w:rFonts w:ascii="方正小标宋_GBK" w:eastAsia="方正小标宋_GBK" w:hAnsi="方正小标宋_GBK" w:cs="方正小标宋_GBK"/>
          <w:color w:val="000000"/>
          <w:sz w:val="44"/>
        </w:rPr>
        <w:t xml:space="preserve"> </w:t>
      </w:r>
    </w:p>
    <w:p w:rsidR="002D2D0B" w:rsidRDefault="002D2D0B">
      <w:pPr>
        <w:spacing w:before="10" w:after="10"/>
        <w:ind w:firstLine="560"/>
        <w:outlineLvl w:val="1"/>
      </w:pPr>
      <w:bookmarkStart w:id="0" w:name="_Toc_2_2_0000000001"/>
      <w:r>
        <w:rPr>
          <w:rFonts w:ascii="方正黑体_GBK" w:eastAsia="方正黑体_GBK" w:hAnsi="方正黑体_GBK" w:cs="方正黑体_GBK" w:hint="eastAsia"/>
          <w:color w:val="000000"/>
          <w:sz w:val="28"/>
        </w:rPr>
        <w:t>一、总体绩效目标</w:t>
      </w:r>
      <w:bookmarkEnd w:id="0"/>
    </w:p>
    <w:p w:rsidR="002D2D0B" w:rsidRDefault="002D2D0B">
      <w:pPr>
        <w:pStyle w:val="-"/>
      </w:pPr>
      <w:r>
        <w:t>2025</w:t>
      </w:r>
      <w:r>
        <w:rPr>
          <w:rFonts w:hint="eastAsia"/>
        </w:rPr>
        <w:t>年，我局在市委市政府的正确领导下</w:t>
      </w:r>
      <w:r>
        <w:t>,</w:t>
      </w:r>
      <w:r>
        <w:rPr>
          <w:rFonts w:hint="eastAsia"/>
        </w:rPr>
        <w:t>深入学习贯彻习近平总书记关于加强和改进民族工作的重要思想和关于宗教工作的重要论述，提出有关民族宗教工作的政策建议；全面落实党中央关于民族宗教工作的决策部署和省、市委工作安排，以铸牢中华民族共同体意识为主线，坚持我国宗教中国化方向，把促进民族团结进步、维护宗教和谐稳定作为首要任务；强化教育培训，提升干部素质，努力培养一支讲政治、懂政策、精业务，会办事、能办事、办成事的干部队伍；开展</w:t>
      </w:r>
      <w:r>
        <w:t>“</w:t>
      </w:r>
      <w:r>
        <w:rPr>
          <w:rFonts w:hint="eastAsia"/>
        </w:rPr>
        <w:t>两带多节点</w:t>
      </w:r>
      <w:r>
        <w:t>”</w:t>
      </w:r>
      <w:r>
        <w:rPr>
          <w:rFonts w:hint="eastAsia"/>
        </w:rPr>
        <w:t>民族团结进步创建活动、做好试点和学校主题教育实践活动，有效铸牢中华民族共同体意识；持续推进</w:t>
      </w:r>
      <w:r>
        <w:t>“</w:t>
      </w:r>
      <w:r>
        <w:rPr>
          <w:rFonts w:hint="eastAsia"/>
        </w:rPr>
        <w:t>文旅促三交</w:t>
      </w:r>
      <w:r>
        <w:t>”</w:t>
      </w:r>
      <w:r>
        <w:rPr>
          <w:rFonts w:hint="eastAsia"/>
        </w:rPr>
        <w:t>及</w:t>
      </w:r>
      <w:r>
        <w:t>“</w:t>
      </w:r>
      <w:r>
        <w:rPr>
          <w:rFonts w:hint="eastAsia"/>
        </w:rPr>
        <w:t>送文化、送科技、送健康</w:t>
      </w:r>
      <w:r>
        <w:t>”</w:t>
      </w:r>
      <w:r>
        <w:rPr>
          <w:rFonts w:hint="eastAsia"/>
        </w:rPr>
        <w:t>三送活动，充分发挥少数民族专项资金的作用，发挥</w:t>
      </w:r>
      <w:r>
        <w:t>“</w:t>
      </w:r>
      <w:r>
        <w:rPr>
          <w:rFonts w:hint="eastAsia"/>
        </w:rPr>
        <w:t>双富</w:t>
      </w:r>
      <w:r>
        <w:t>”</w:t>
      </w:r>
      <w:r>
        <w:rPr>
          <w:rFonts w:hint="eastAsia"/>
        </w:rPr>
        <w:t>行动村示范引领作用，助推民族乡村经济社会事业全面发展；积极组队参加全省两个单项民族体育比赛；提升宗教界自身建设水平、依法依规管理宗教事务、坚决防范化解宗教领域各类风险隐患，确保我市政治安全和意识形态安全。</w:t>
      </w:r>
    </w:p>
    <w:p w:rsidR="002D2D0B" w:rsidRDefault="002D2D0B">
      <w:pPr>
        <w:spacing w:before="10" w:after="10"/>
        <w:ind w:firstLine="560"/>
        <w:outlineLvl w:val="1"/>
      </w:pPr>
      <w:bookmarkStart w:id="1" w:name="_Toc_2_2_0000000002"/>
      <w:r>
        <w:rPr>
          <w:rFonts w:ascii="方正黑体_GBK" w:eastAsia="方正黑体_GBK" w:hAnsi="方正黑体_GBK" w:cs="方正黑体_GBK" w:hint="eastAsia"/>
          <w:color w:val="000000"/>
          <w:sz w:val="28"/>
        </w:rPr>
        <w:t>二、分项绩效目标</w:t>
      </w:r>
      <w:bookmarkEnd w:id="1"/>
    </w:p>
    <w:p w:rsidR="002D2D0B" w:rsidRDefault="002D2D0B">
      <w:pPr>
        <w:pStyle w:val="-0"/>
      </w:pPr>
      <w:r>
        <w:rPr>
          <w:rFonts w:hint="eastAsia"/>
        </w:rPr>
        <w:t>（一）做好市本级少数民族发展资金使用管理工作</w:t>
      </w:r>
    </w:p>
    <w:p w:rsidR="002D2D0B" w:rsidRDefault="002D2D0B">
      <w:pPr>
        <w:pStyle w:val="-0"/>
      </w:pPr>
      <w:r>
        <w:rPr>
          <w:rFonts w:hint="eastAsia"/>
        </w:rPr>
        <w:t>绩效目标：完成</w:t>
      </w:r>
      <w:r>
        <w:t>1</w:t>
      </w:r>
      <w:r>
        <w:rPr>
          <w:rFonts w:hint="eastAsia"/>
        </w:rPr>
        <w:t>个项目</w:t>
      </w:r>
    </w:p>
    <w:p w:rsidR="002D2D0B" w:rsidRDefault="002D2D0B">
      <w:pPr>
        <w:pStyle w:val="-0"/>
      </w:pPr>
      <w:r>
        <w:rPr>
          <w:rFonts w:hint="eastAsia"/>
        </w:rPr>
        <w:t>绩效指标：受益各族群众约</w:t>
      </w:r>
      <w:r>
        <w:t>600</w:t>
      </w:r>
      <w:r>
        <w:rPr>
          <w:rFonts w:hint="eastAsia"/>
        </w:rPr>
        <w:t>人</w:t>
      </w:r>
    </w:p>
    <w:p w:rsidR="002D2D0B" w:rsidRDefault="002D2D0B">
      <w:pPr>
        <w:pStyle w:val="-0"/>
      </w:pPr>
      <w:r>
        <w:rPr>
          <w:rFonts w:hint="eastAsia"/>
        </w:rPr>
        <w:t>（二）做好民族团结进步创建工作</w:t>
      </w:r>
    </w:p>
    <w:p w:rsidR="002D2D0B" w:rsidRDefault="002D2D0B">
      <w:pPr>
        <w:pStyle w:val="-0"/>
      </w:pPr>
      <w:r>
        <w:rPr>
          <w:rFonts w:hint="eastAsia"/>
        </w:rPr>
        <w:t>绩效目标：开展</w:t>
      </w:r>
      <w:r>
        <w:t>“</w:t>
      </w:r>
      <w:r>
        <w:rPr>
          <w:rFonts w:hint="eastAsia"/>
        </w:rPr>
        <w:t>长城</w:t>
      </w:r>
      <w:r>
        <w:t>”</w:t>
      </w:r>
      <w:r>
        <w:rPr>
          <w:rFonts w:hint="eastAsia"/>
        </w:rPr>
        <w:t>示范带和多节点民族团结进步创建，铸牢中华民族共同体意识</w:t>
      </w:r>
    </w:p>
    <w:p w:rsidR="002D2D0B" w:rsidRDefault="002D2D0B">
      <w:pPr>
        <w:pStyle w:val="-0"/>
      </w:pPr>
      <w:r>
        <w:rPr>
          <w:rFonts w:hint="eastAsia"/>
        </w:rPr>
        <w:t>绩效指标：民族团结宣传普及人数约</w:t>
      </w:r>
      <w:r>
        <w:t>75</w:t>
      </w:r>
      <w:r>
        <w:rPr>
          <w:rFonts w:hint="eastAsia"/>
        </w:rPr>
        <w:t>万人</w:t>
      </w:r>
    </w:p>
    <w:p w:rsidR="002D2D0B" w:rsidRDefault="002D2D0B">
      <w:pPr>
        <w:pStyle w:val="-0"/>
      </w:pPr>
      <w:r>
        <w:rPr>
          <w:rFonts w:hint="eastAsia"/>
        </w:rPr>
        <w:t>（三）做好城市民族工作</w:t>
      </w:r>
    </w:p>
    <w:p w:rsidR="002D2D0B" w:rsidRDefault="002D2D0B">
      <w:pPr>
        <w:pStyle w:val="-0"/>
      </w:pPr>
      <w:r>
        <w:rPr>
          <w:rFonts w:hint="eastAsia"/>
        </w:rPr>
        <w:lastRenderedPageBreak/>
        <w:t>绩效目标：推进文旅促三交活动、在社区开展各民族互嵌式活动，促进各民族交往交流交融</w:t>
      </w:r>
    </w:p>
    <w:p w:rsidR="002D2D0B" w:rsidRDefault="002D2D0B">
      <w:pPr>
        <w:pStyle w:val="-0"/>
      </w:pPr>
      <w:r>
        <w:rPr>
          <w:rFonts w:hint="eastAsia"/>
        </w:rPr>
        <w:t>绩效指标：巩固提升城市民族工作社区数量</w:t>
      </w:r>
      <w:r>
        <w:t>10</w:t>
      </w:r>
      <w:r>
        <w:rPr>
          <w:rFonts w:hint="eastAsia"/>
        </w:rPr>
        <w:t>个</w:t>
      </w:r>
    </w:p>
    <w:p w:rsidR="002D2D0B" w:rsidRDefault="002D2D0B">
      <w:pPr>
        <w:pStyle w:val="-0"/>
      </w:pPr>
      <w:r>
        <w:rPr>
          <w:rFonts w:hint="eastAsia"/>
        </w:rPr>
        <w:t>（四）做好宗教界政治引领工作</w:t>
      </w:r>
    </w:p>
    <w:p w:rsidR="002D2D0B" w:rsidRDefault="002D2D0B">
      <w:pPr>
        <w:pStyle w:val="-0"/>
      </w:pPr>
      <w:r>
        <w:rPr>
          <w:rFonts w:hint="eastAsia"/>
        </w:rPr>
        <w:t>绩效目标：开展主题教育实践活动</w:t>
      </w:r>
    </w:p>
    <w:p w:rsidR="002D2D0B" w:rsidRDefault="002D2D0B">
      <w:pPr>
        <w:pStyle w:val="-0"/>
      </w:pPr>
      <w:r>
        <w:rPr>
          <w:rFonts w:hint="eastAsia"/>
        </w:rPr>
        <w:t>绩效指标：组织教育培训约</w:t>
      </w:r>
      <w:r>
        <w:t>2</w:t>
      </w:r>
      <w:r>
        <w:rPr>
          <w:rFonts w:hint="eastAsia"/>
        </w:rPr>
        <w:t>次，培训人数约</w:t>
      </w:r>
      <w:r>
        <w:t>300</w:t>
      </w:r>
      <w:r>
        <w:rPr>
          <w:rFonts w:hint="eastAsia"/>
        </w:rPr>
        <w:t>人次</w:t>
      </w:r>
    </w:p>
    <w:p w:rsidR="002D2D0B" w:rsidRDefault="002D2D0B">
      <w:pPr>
        <w:pStyle w:val="-0"/>
      </w:pPr>
      <w:r>
        <w:rPr>
          <w:rFonts w:hint="eastAsia"/>
        </w:rPr>
        <w:t>（五）做好宗教活动场所依法管理工作</w:t>
      </w:r>
    </w:p>
    <w:p w:rsidR="002D2D0B" w:rsidRDefault="002D2D0B">
      <w:pPr>
        <w:pStyle w:val="-0"/>
      </w:pPr>
      <w:r>
        <w:rPr>
          <w:rFonts w:hint="eastAsia"/>
        </w:rPr>
        <w:t>绩效目标：推进</w:t>
      </w:r>
      <w:r>
        <w:t>“</w:t>
      </w:r>
      <w:r>
        <w:rPr>
          <w:rFonts w:hint="eastAsia"/>
        </w:rPr>
        <w:t>宗教政策法规落实年</w:t>
      </w:r>
      <w:r>
        <w:t>”</w:t>
      </w:r>
      <w:r>
        <w:rPr>
          <w:rFonts w:hint="eastAsia"/>
        </w:rPr>
        <w:t>活动</w:t>
      </w:r>
    </w:p>
    <w:p w:rsidR="002D2D0B" w:rsidRDefault="002D2D0B">
      <w:pPr>
        <w:pStyle w:val="-0"/>
      </w:pPr>
      <w:r>
        <w:rPr>
          <w:rFonts w:hint="eastAsia"/>
        </w:rPr>
        <w:t>绩效指标：开展活动约</w:t>
      </w:r>
      <w:r>
        <w:t>2</w:t>
      </w:r>
      <w:r>
        <w:rPr>
          <w:rFonts w:hint="eastAsia"/>
        </w:rPr>
        <w:t>次</w:t>
      </w:r>
    </w:p>
    <w:p w:rsidR="002D2D0B" w:rsidRDefault="002D2D0B">
      <w:pPr>
        <w:pStyle w:val="-0"/>
      </w:pPr>
      <w:r>
        <w:rPr>
          <w:rFonts w:hint="eastAsia"/>
        </w:rPr>
        <w:t>（六）做好</w:t>
      </w:r>
      <w:r>
        <w:t>“</w:t>
      </w:r>
      <w:r>
        <w:rPr>
          <w:rFonts w:hint="eastAsia"/>
        </w:rPr>
        <w:t>宗教政策法规落实年</w:t>
      </w:r>
      <w:r>
        <w:t>”</w:t>
      </w:r>
      <w:r>
        <w:rPr>
          <w:rFonts w:hint="eastAsia"/>
        </w:rPr>
        <w:t>工作</w:t>
      </w:r>
    </w:p>
    <w:p w:rsidR="002D2D0B" w:rsidRDefault="002D2D0B">
      <w:pPr>
        <w:pStyle w:val="-0"/>
      </w:pPr>
      <w:r>
        <w:rPr>
          <w:rFonts w:hint="eastAsia"/>
        </w:rPr>
        <w:t>绩效目标：加强教育培训，规划人才队伍建设</w:t>
      </w:r>
    </w:p>
    <w:p w:rsidR="002D2D0B" w:rsidRDefault="002D2D0B">
      <w:pPr>
        <w:pStyle w:val="-0"/>
      </w:pPr>
      <w:r>
        <w:rPr>
          <w:rFonts w:hint="eastAsia"/>
        </w:rPr>
        <w:t>绩效指标：培养宗教后备人才约</w:t>
      </w:r>
      <w:r>
        <w:t>20</w:t>
      </w:r>
      <w:r>
        <w:rPr>
          <w:rFonts w:hint="eastAsia"/>
        </w:rPr>
        <w:t>人</w:t>
      </w:r>
    </w:p>
    <w:p w:rsidR="002D2D0B" w:rsidRDefault="002D2D0B">
      <w:pPr>
        <w:pStyle w:val="-0"/>
      </w:pPr>
      <w:r>
        <w:rPr>
          <w:rFonts w:hint="eastAsia"/>
        </w:rPr>
        <w:t>（七）做好</w:t>
      </w:r>
      <w:r>
        <w:t>“</w:t>
      </w:r>
      <w:r>
        <w:rPr>
          <w:rFonts w:hint="eastAsia"/>
        </w:rPr>
        <w:t>两化</w:t>
      </w:r>
      <w:r>
        <w:t>”</w:t>
      </w:r>
      <w:r>
        <w:rPr>
          <w:rFonts w:hint="eastAsia"/>
        </w:rPr>
        <w:t>（中国化、法治化）宗教活动场所建设工作</w:t>
      </w:r>
    </w:p>
    <w:p w:rsidR="002D2D0B" w:rsidRDefault="002D2D0B">
      <w:pPr>
        <w:pStyle w:val="-0"/>
      </w:pPr>
      <w:r>
        <w:rPr>
          <w:rFonts w:hint="eastAsia"/>
        </w:rPr>
        <w:t>绩效目标：提高宗教活动场所法治化、规范化、制度化管理水平</w:t>
      </w:r>
    </w:p>
    <w:p w:rsidR="002D2D0B" w:rsidRPr="00661EC7" w:rsidRDefault="002D2D0B" w:rsidP="00661EC7">
      <w:pPr>
        <w:pStyle w:val="-0"/>
        <w:rPr>
          <w:lang w:val="uk-UA" w:eastAsia="zh-CN"/>
        </w:rPr>
      </w:pPr>
      <w:r>
        <w:rPr>
          <w:rFonts w:hint="eastAsia"/>
        </w:rPr>
        <w:t>绩效指标：开展活动约</w:t>
      </w:r>
      <w:r>
        <w:t>2</w:t>
      </w:r>
      <w:r>
        <w:rPr>
          <w:rFonts w:hint="eastAsia"/>
        </w:rPr>
        <w:t>次</w:t>
      </w:r>
    </w:p>
    <w:p w:rsidR="002D2D0B" w:rsidRDefault="002D2D0B">
      <w:pPr>
        <w:spacing w:before="10" w:after="10"/>
        <w:ind w:firstLine="560"/>
        <w:outlineLvl w:val="1"/>
      </w:pPr>
      <w:bookmarkStart w:id="2" w:name="_Toc_2_2_0000000003"/>
      <w:r>
        <w:rPr>
          <w:rFonts w:ascii="方正黑体_GBK" w:eastAsia="方正黑体_GBK" w:hAnsi="方正黑体_GBK" w:cs="方正黑体_GBK" w:hint="eastAsia"/>
          <w:color w:val="000000"/>
          <w:sz w:val="28"/>
        </w:rPr>
        <w:t>三、工作保障措施</w:t>
      </w:r>
      <w:bookmarkEnd w:id="2"/>
    </w:p>
    <w:p w:rsidR="002D2D0B" w:rsidRDefault="002D2D0B">
      <w:pPr>
        <w:pStyle w:val="-1"/>
      </w:pPr>
      <w:r>
        <w:rPr>
          <w:rFonts w:hint="eastAsia"/>
        </w:rPr>
        <w:t>（一）完善制度建设</w:t>
      </w:r>
    </w:p>
    <w:p w:rsidR="002D2D0B" w:rsidRDefault="002D2D0B">
      <w:pPr>
        <w:pStyle w:val="-1"/>
      </w:pPr>
      <w:r>
        <w:t>1</w:t>
      </w:r>
      <w:r>
        <w:rPr>
          <w:rFonts w:hint="eastAsia"/>
        </w:rPr>
        <w:t>、建立健全内部管理制度。《内控规范》是一项重大的管理制度创新，需要处室结合实际，不断进行探索实施，不断进行总结完善。在《内控规范》实施过程中，各处室要按照《内控规范》的要求，抓好建立健全内部管理制度、实施业务流程再造、强化信息系统建设、定期开展内控自我评价等重要环节，把《内控规范》的各项制度要求逐项落实到位。</w:t>
      </w:r>
    </w:p>
    <w:p w:rsidR="002D2D0B" w:rsidRDefault="002D2D0B">
      <w:pPr>
        <w:pStyle w:val="-1"/>
      </w:pPr>
      <w:r>
        <w:t>2</w:t>
      </w:r>
      <w:r>
        <w:rPr>
          <w:rFonts w:hint="eastAsia"/>
        </w:rPr>
        <w:t>、建立局层面上制衡机制。在内部管理制度建设上，局层面上着重在四个方面形成制衡机制：一是建立健全集体研究、专家论证和技术咨询相结合的议事决策机制。重大经济事项的内部决策，由局领导班子集体研究决定，防止个人独断专行；二是完善局经济活动决策、执行和监督相分离的工作机制，建立不相容岗位相互分离、内部授权审批控制等控制机制，用制度</w:t>
      </w:r>
      <w:r>
        <w:rPr>
          <w:rFonts w:hint="eastAsia"/>
        </w:rPr>
        <w:lastRenderedPageBreak/>
        <w:t>管人、管事、管钱；三是建立预决算、政府采购、资产管理等部门和岗位间的沟通协调机制，形成管控合力，确保资产的合理配置和有效使用</w:t>
      </w:r>
      <w:r>
        <w:t>;</w:t>
      </w:r>
      <w:r>
        <w:rPr>
          <w:rFonts w:hint="eastAsia"/>
        </w:rPr>
        <w:t>四是制定完善预算绩效管理制度、资金管理办法、工作保障制度等，为全年预算绩效目标的实现奠定制度基础。</w:t>
      </w:r>
    </w:p>
    <w:p w:rsidR="002D2D0B" w:rsidRDefault="002D2D0B">
      <w:pPr>
        <w:pStyle w:val="-1"/>
      </w:pPr>
      <w:r>
        <w:t>3</w:t>
      </w:r>
      <w:r>
        <w:rPr>
          <w:rFonts w:hint="eastAsia"/>
        </w:rPr>
        <w:t>、信息化管理。内部控制制度只有通过信息化才能有效实施。要通过将内部控制的基本要求固化在信息系统之中，实现对经济活动控制的自动化、实时化，减少或消除人为操纵因素，强化内部控制手段的刚性约束，从而实现对各类业务和活动的自动控制，提高局内部控制的执行力，提高局的内部管理水平。</w:t>
      </w:r>
    </w:p>
    <w:p w:rsidR="002D2D0B" w:rsidRDefault="002D2D0B">
      <w:pPr>
        <w:pStyle w:val="-1"/>
      </w:pPr>
      <w:r>
        <w:rPr>
          <w:rFonts w:hint="eastAsia"/>
        </w:rPr>
        <w:t>（二）加强支出管理。</w:t>
      </w:r>
    </w:p>
    <w:p w:rsidR="002D2D0B" w:rsidRDefault="002D2D0B">
      <w:pPr>
        <w:pStyle w:val="-1"/>
      </w:pPr>
      <w:r>
        <w:rPr>
          <w:rFonts w:hint="eastAsia"/>
        </w:rPr>
        <w:t>严格按预算编制资金支出计划及时支付资金，确保支出进度达标。为确保在全局范围内形成以绩效为导向的财政资金管理机制，建立健全单位预算管理体制，强化预算的分配和监督职能，维护预算的严肃性，保证资金的合理使用和正常运行，建立统一、规范的绩效管理体系并全面正确实施，促进我局各项事业健康发展。</w:t>
      </w:r>
      <w:r>
        <w:t xml:space="preserve"> </w:t>
      </w:r>
    </w:p>
    <w:p w:rsidR="002D2D0B" w:rsidRDefault="002D2D0B">
      <w:pPr>
        <w:pStyle w:val="-1"/>
      </w:pPr>
      <w:r>
        <w:rPr>
          <w:rFonts w:hint="eastAsia"/>
        </w:rPr>
        <w:t>（三）加强绩效运行监控。</w:t>
      </w:r>
    </w:p>
    <w:p w:rsidR="002D2D0B" w:rsidRDefault="002D2D0B">
      <w:pPr>
        <w:pStyle w:val="-1"/>
      </w:pPr>
      <w:r>
        <w:rPr>
          <w:rFonts w:hint="eastAsia"/>
        </w:rPr>
        <w:t>按要求开展事前、事中、事后绩效运行监控，发现问题及时采取措施，确保绩效目标如期保质实现并做好绩效自评工作。</w:t>
      </w:r>
    </w:p>
    <w:p w:rsidR="002D2D0B" w:rsidRDefault="002D2D0B">
      <w:pPr>
        <w:pStyle w:val="-1"/>
      </w:pPr>
      <w:r>
        <w:rPr>
          <w:rFonts w:hint="eastAsia"/>
        </w:rPr>
        <w:t>（四）做好绩效自评。</w:t>
      </w:r>
    </w:p>
    <w:p w:rsidR="002D2D0B" w:rsidRDefault="002D2D0B">
      <w:pPr>
        <w:pStyle w:val="-1"/>
      </w:pPr>
      <w:r>
        <w:rPr>
          <w:rFonts w:hint="eastAsia"/>
        </w:rPr>
        <w:t>按要求开展上年度本部门预算绩效自评和重点评价工作，对评价中发现的问题及时整改，调整优化支出结构，提高财政资金使用效益。</w:t>
      </w:r>
    </w:p>
    <w:p w:rsidR="002D2D0B" w:rsidRDefault="002D2D0B">
      <w:pPr>
        <w:pStyle w:val="-1"/>
      </w:pPr>
      <w:r>
        <w:rPr>
          <w:rFonts w:hint="eastAsia"/>
        </w:rPr>
        <w:t>（五）规范财务资产管理。</w:t>
      </w:r>
    </w:p>
    <w:p w:rsidR="002D2D0B" w:rsidRDefault="002D2D0B">
      <w:pPr>
        <w:pStyle w:val="-1"/>
      </w:pPr>
      <w:r>
        <w:rPr>
          <w:rFonts w:hint="eastAsia"/>
        </w:rPr>
        <w:t>完善财务管理制度，严格审批程序，加强固定资产登记、使用和报废处置管理，做到支出合理，物尽其用。</w:t>
      </w:r>
    </w:p>
    <w:p w:rsidR="002D2D0B" w:rsidRDefault="002D2D0B">
      <w:pPr>
        <w:pStyle w:val="-1"/>
      </w:pPr>
      <w:r>
        <w:rPr>
          <w:rFonts w:hint="eastAsia"/>
        </w:rPr>
        <w:t>（六）加强内部监督。</w:t>
      </w:r>
    </w:p>
    <w:p w:rsidR="002D2D0B" w:rsidRDefault="002D2D0B">
      <w:pPr>
        <w:pStyle w:val="-1"/>
      </w:pPr>
      <w:r>
        <w:rPr>
          <w:rFonts w:hint="eastAsia"/>
        </w:rPr>
        <w:t>加强内部监督制度建设，对绩效运行情况、重大支出决策、资产处置及其他重要经济业务事项的决策和执行进行督导，对会计资料进行内部审计，</w:t>
      </w:r>
      <w:r>
        <w:rPr>
          <w:rFonts w:hint="eastAsia"/>
        </w:rPr>
        <w:lastRenderedPageBreak/>
        <w:t>并配合做好审计、财政监督、驻纪检组等外部监督工作，确保财政资金安全有效。</w:t>
      </w:r>
    </w:p>
    <w:p w:rsidR="002D2D0B" w:rsidRDefault="002D2D0B">
      <w:pPr>
        <w:pStyle w:val="-1"/>
      </w:pPr>
      <w:r>
        <w:rPr>
          <w:rFonts w:hint="eastAsia"/>
        </w:rPr>
        <w:t>（七）加强宣传培训调研等。</w:t>
      </w:r>
    </w:p>
    <w:p w:rsidR="002D2D0B" w:rsidRDefault="002D2D0B">
      <w:pPr>
        <w:pStyle w:val="-1"/>
      </w:pPr>
      <w:r>
        <w:rPr>
          <w:rFonts w:hint="eastAsia"/>
        </w:rPr>
        <w:t>加强人员培训，提高本部门职工业务素质；加强调研，提出优化财政资金配置、提高资金使用效益的意见；加大宣传力度，强化预算绩效管理意识，促进预算绩效管理水平进一步提升。</w:t>
      </w:r>
    </w:p>
    <w:p w:rsidR="002D2D0B" w:rsidRDefault="002D2D0B">
      <w:pPr>
        <w:pStyle w:val="-1"/>
      </w:pPr>
    </w:p>
    <w:p w:rsidR="002D2D0B" w:rsidRDefault="002D2D0B">
      <w:pPr>
        <w:jc w:val="center"/>
        <w:sectPr w:rsidR="002D2D0B">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2D2D0B" w:rsidRDefault="002D2D0B">
      <w:pPr>
        <w:jc w:val="center"/>
      </w:pPr>
      <w:r>
        <w:rPr>
          <w:rFonts w:ascii="方正小标宋_GBK" w:eastAsia="方正小标宋_GBK" w:hAnsi="方正小标宋_GBK" w:cs="方正小标宋_GBK"/>
          <w:color w:val="000000"/>
          <w:sz w:val="52"/>
        </w:rPr>
        <w:lastRenderedPageBreak/>
        <w:t xml:space="preserve"> </w:t>
      </w:r>
    </w:p>
    <w:p w:rsidR="002D2D0B" w:rsidRDefault="002D2D0B">
      <w:pPr>
        <w:jc w:val="center"/>
      </w:pPr>
      <w:r>
        <w:rPr>
          <w:rFonts w:ascii="方正小标宋_GBK" w:eastAsia="方正小标宋_GBK" w:hAnsi="方正小标宋_GBK" w:cs="方正小标宋_GBK"/>
          <w:color w:val="000000"/>
          <w:sz w:val="52"/>
        </w:rPr>
        <w:t xml:space="preserve"> </w:t>
      </w:r>
    </w:p>
    <w:p w:rsidR="002D2D0B" w:rsidRDefault="002D2D0B">
      <w:pPr>
        <w:jc w:val="center"/>
      </w:pPr>
      <w:r>
        <w:rPr>
          <w:rFonts w:ascii="方正小标宋_GBK" w:eastAsia="方正小标宋_GBK" w:hAnsi="方正小标宋_GBK" w:cs="方正小标宋_GBK"/>
          <w:color w:val="000000"/>
          <w:sz w:val="52"/>
        </w:rPr>
        <w:t xml:space="preserve"> </w:t>
      </w:r>
    </w:p>
    <w:p w:rsidR="002D2D0B" w:rsidRDefault="002D2D0B">
      <w:pPr>
        <w:jc w:val="center"/>
      </w:pPr>
      <w:r>
        <w:rPr>
          <w:rFonts w:ascii="方正小标宋_GBK" w:eastAsia="方正小标宋_GBK" w:hAnsi="方正小标宋_GBK" w:cs="方正小标宋_GBK" w:hint="eastAsia"/>
          <w:color w:val="000000"/>
          <w:sz w:val="44"/>
        </w:rPr>
        <w:t>第二部分</w:t>
      </w:r>
    </w:p>
    <w:p w:rsidR="002D2D0B" w:rsidRDefault="002D2D0B">
      <w:pPr>
        <w:jc w:val="center"/>
      </w:pPr>
      <w:r>
        <w:rPr>
          <w:rFonts w:ascii="方正小标宋_GBK" w:eastAsia="方正小标宋_GBK" w:hAnsi="方正小标宋_GBK" w:cs="方正小标宋_GBK"/>
          <w:color w:val="000000"/>
          <w:sz w:val="44"/>
        </w:rPr>
        <w:t xml:space="preserve"> </w:t>
      </w:r>
    </w:p>
    <w:p w:rsidR="002D2D0B" w:rsidRDefault="002D2D0B">
      <w:pPr>
        <w:jc w:val="center"/>
        <w:outlineLvl w:val="0"/>
      </w:pPr>
      <w:r>
        <w:rPr>
          <w:rFonts w:ascii="方正小标宋_GBK" w:eastAsia="方正小标宋_GBK" w:hAnsi="方正小标宋_GBK" w:cs="方正小标宋_GBK" w:hint="eastAsia"/>
          <w:color w:val="000000"/>
          <w:sz w:val="44"/>
        </w:rPr>
        <w:t>预算项目绩效目标</w:t>
      </w:r>
    </w:p>
    <w:p w:rsidR="002D2D0B" w:rsidRDefault="002D2D0B">
      <w:pPr>
        <w:jc w:val="center"/>
        <w:sectPr w:rsidR="002D2D0B">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办公设备购置费绩效目标表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13020025P00682011085A</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办公设备购置费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0.70</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0.70</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做好购置各种等做好购置各种等工作</w:t>
            </w:r>
            <w:r>
              <w:t>,</w:t>
            </w:r>
            <w:r>
              <w:rPr>
                <w:rFonts w:hint="eastAsia"/>
              </w:rPr>
              <w:t>保障单位业务发展</w:t>
            </w:r>
            <w:r>
              <w:t>,</w:t>
            </w:r>
            <w:r>
              <w:rPr>
                <w:rFonts w:hint="eastAsia"/>
              </w:rPr>
              <w:t>保障单位业务发展</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100%</w:t>
            </w:r>
          </w:p>
        </w:tc>
        <w:tc>
          <w:tcPr>
            <w:tcW w:w="1304" w:type="dxa"/>
            <w:vAlign w:val="center"/>
          </w:tcPr>
          <w:p w:rsidR="002D2D0B" w:rsidRDefault="002D2D0B">
            <w:pPr>
              <w:pStyle w:val="3"/>
            </w:pPr>
            <w:r>
              <w:t>100%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做好购置各种等做好购置各种等工作</w:t>
            </w:r>
            <w:r>
              <w:t>,</w:t>
            </w:r>
            <w:r>
              <w:rPr>
                <w:rFonts w:hint="eastAsia"/>
              </w:rPr>
              <w:t>保障单位业务发展</w:t>
            </w:r>
            <w:r>
              <w:t>,</w:t>
            </w:r>
            <w:r>
              <w:rPr>
                <w:rFonts w:hint="eastAsia"/>
              </w:rPr>
              <w:t>保障单位业务发展</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办公桌椅</w:t>
            </w:r>
          </w:p>
        </w:tc>
        <w:tc>
          <w:tcPr>
            <w:tcW w:w="2891" w:type="dxa"/>
            <w:vAlign w:val="center"/>
          </w:tcPr>
          <w:p w:rsidR="002D2D0B" w:rsidRDefault="002D2D0B">
            <w:pPr>
              <w:pStyle w:val="2"/>
            </w:pPr>
            <w:r>
              <w:t>2</w:t>
            </w:r>
            <w:r>
              <w:rPr>
                <w:rFonts w:hint="eastAsia"/>
              </w:rPr>
              <w:t>套</w:t>
            </w:r>
          </w:p>
        </w:tc>
        <w:tc>
          <w:tcPr>
            <w:tcW w:w="1276" w:type="dxa"/>
            <w:vAlign w:val="center"/>
          </w:tcPr>
          <w:p w:rsidR="002D2D0B" w:rsidRDefault="002D2D0B">
            <w:pPr>
              <w:pStyle w:val="2"/>
            </w:pPr>
            <w:r>
              <w:t>2</w:t>
            </w:r>
            <w:r>
              <w:rPr>
                <w:rFonts w:hint="eastAsia"/>
              </w:rPr>
              <w:t>套</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沙发</w:t>
            </w:r>
          </w:p>
        </w:tc>
        <w:tc>
          <w:tcPr>
            <w:tcW w:w="2891" w:type="dxa"/>
            <w:vAlign w:val="center"/>
          </w:tcPr>
          <w:p w:rsidR="002D2D0B" w:rsidRDefault="002D2D0B">
            <w:pPr>
              <w:pStyle w:val="2"/>
            </w:pPr>
            <w:r>
              <w:t>2</w:t>
            </w:r>
            <w:r>
              <w:rPr>
                <w:rFonts w:hint="eastAsia"/>
              </w:rPr>
              <w:t>个</w:t>
            </w:r>
          </w:p>
        </w:tc>
        <w:tc>
          <w:tcPr>
            <w:tcW w:w="1276" w:type="dxa"/>
            <w:vAlign w:val="center"/>
          </w:tcPr>
          <w:p w:rsidR="002D2D0B" w:rsidRDefault="002D2D0B">
            <w:pPr>
              <w:pStyle w:val="2"/>
            </w:pPr>
            <w:r>
              <w:t>2</w:t>
            </w:r>
            <w:r>
              <w:rPr>
                <w:rFonts w:hint="eastAsia"/>
              </w:rPr>
              <w:t>个</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验收合格率</w:t>
            </w:r>
          </w:p>
        </w:tc>
        <w:tc>
          <w:tcPr>
            <w:tcW w:w="2891" w:type="dxa"/>
            <w:vAlign w:val="center"/>
          </w:tcPr>
          <w:p w:rsidR="002D2D0B" w:rsidRDefault="002D2D0B">
            <w:pPr>
              <w:pStyle w:val="2"/>
            </w:pPr>
            <w:r>
              <w:rPr>
                <w:rFonts w:hint="eastAsia"/>
              </w:rPr>
              <w:t>验收合格率（</w:t>
            </w:r>
            <w:r>
              <w:t>%</w:t>
            </w:r>
            <w:r>
              <w:rPr>
                <w:rFonts w:hint="eastAsia"/>
              </w:rPr>
              <w:t>）</w:t>
            </w:r>
          </w:p>
        </w:tc>
        <w:tc>
          <w:tcPr>
            <w:tcW w:w="1276" w:type="dxa"/>
            <w:vAlign w:val="center"/>
          </w:tcPr>
          <w:p w:rsidR="002D2D0B" w:rsidRDefault="002D2D0B">
            <w:pPr>
              <w:pStyle w:val="2"/>
            </w:pPr>
            <w:r>
              <w:t>&gt;90%</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每套办公桌椅成本</w:t>
            </w:r>
          </w:p>
        </w:tc>
        <w:tc>
          <w:tcPr>
            <w:tcW w:w="2891" w:type="dxa"/>
            <w:vAlign w:val="center"/>
          </w:tcPr>
          <w:p w:rsidR="002D2D0B" w:rsidRDefault="002D2D0B">
            <w:pPr>
              <w:pStyle w:val="2"/>
            </w:pPr>
            <w:r>
              <w:rPr>
                <w:rFonts w:hint="eastAsia"/>
              </w:rPr>
              <w:t>每套办公桌椅成本</w:t>
            </w:r>
            <w:r>
              <w:t>0.25</w:t>
            </w:r>
            <w:r>
              <w:rPr>
                <w:rFonts w:hint="eastAsia"/>
              </w:rPr>
              <w:t>万元</w:t>
            </w:r>
          </w:p>
        </w:tc>
        <w:tc>
          <w:tcPr>
            <w:tcW w:w="1276" w:type="dxa"/>
            <w:vAlign w:val="center"/>
          </w:tcPr>
          <w:p w:rsidR="002D2D0B" w:rsidRDefault="002D2D0B">
            <w:pPr>
              <w:pStyle w:val="2"/>
            </w:pPr>
            <w:r>
              <w:rPr>
                <w:rFonts w:hint="eastAsia"/>
              </w:rPr>
              <w:t>≤</w:t>
            </w:r>
            <w:r>
              <w:t>0.25</w:t>
            </w:r>
            <w:r>
              <w:rPr>
                <w:rFonts w:hint="eastAsia"/>
              </w:rPr>
              <w:t>万元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每个沙发成本</w:t>
            </w:r>
          </w:p>
        </w:tc>
        <w:tc>
          <w:tcPr>
            <w:tcW w:w="2891" w:type="dxa"/>
            <w:vAlign w:val="center"/>
          </w:tcPr>
          <w:p w:rsidR="002D2D0B" w:rsidRDefault="002D2D0B">
            <w:pPr>
              <w:pStyle w:val="2"/>
            </w:pPr>
            <w:r>
              <w:rPr>
                <w:rFonts w:hint="eastAsia"/>
              </w:rPr>
              <w:t>每个沙发成本</w:t>
            </w:r>
            <w:r>
              <w:t>0.1</w:t>
            </w:r>
            <w:r>
              <w:rPr>
                <w:rFonts w:hint="eastAsia"/>
              </w:rPr>
              <w:t>万元</w:t>
            </w:r>
          </w:p>
        </w:tc>
        <w:tc>
          <w:tcPr>
            <w:tcW w:w="1276" w:type="dxa"/>
            <w:vAlign w:val="center"/>
          </w:tcPr>
          <w:p w:rsidR="002D2D0B" w:rsidRDefault="002D2D0B">
            <w:pPr>
              <w:pStyle w:val="2"/>
            </w:pPr>
            <w:r>
              <w:rPr>
                <w:rFonts w:hint="eastAsia"/>
              </w:rPr>
              <w:t>≤</w:t>
            </w:r>
            <w:r>
              <w:t>0.1</w:t>
            </w:r>
            <w:r>
              <w:rPr>
                <w:rFonts w:hint="eastAsia"/>
              </w:rPr>
              <w:t>万元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购置完成时限</w:t>
            </w:r>
          </w:p>
        </w:tc>
        <w:tc>
          <w:tcPr>
            <w:tcW w:w="2891" w:type="dxa"/>
            <w:vAlign w:val="center"/>
          </w:tcPr>
          <w:p w:rsidR="002D2D0B" w:rsidRDefault="002D2D0B">
            <w:pPr>
              <w:pStyle w:val="2"/>
            </w:pPr>
            <w:r>
              <w:rPr>
                <w:rFonts w:hint="eastAsia"/>
              </w:rPr>
              <w:t>完成时限</w:t>
            </w:r>
          </w:p>
        </w:tc>
        <w:tc>
          <w:tcPr>
            <w:tcW w:w="1276" w:type="dxa"/>
            <w:vAlign w:val="center"/>
          </w:tcPr>
          <w:p w:rsidR="002D2D0B" w:rsidRDefault="002D2D0B">
            <w:pPr>
              <w:pStyle w:val="2"/>
            </w:pPr>
            <w:r>
              <w:t>2025</w:t>
            </w:r>
            <w:r>
              <w:rPr>
                <w:rFonts w:hint="eastAsia"/>
              </w:rPr>
              <w:t>年</w:t>
            </w:r>
            <w:r>
              <w:t>9</w:t>
            </w:r>
            <w:r>
              <w:rPr>
                <w:rFonts w:hint="eastAsia"/>
              </w:rPr>
              <w:t>月</w:t>
            </w:r>
            <w:r>
              <w:t>30</w:t>
            </w:r>
            <w:r>
              <w:rPr>
                <w:rFonts w:hint="eastAsia"/>
              </w:rPr>
              <w:t>日</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提升公共服务水平</w:t>
            </w:r>
          </w:p>
        </w:tc>
        <w:tc>
          <w:tcPr>
            <w:tcW w:w="2891" w:type="dxa"/>
            <w:vAlign w:val="center"/>
          </w:tcPr>
          <w:p w:rsidR="002D2D0B" w:rsidRDefault="002D2D0B">
            <w:pPr>
              <w:pStyle w:val="2"/>
            </w:pPr>
            <w:r>
              <w:rPr>
                <w:rFonts w:hint="eastAsia"/>
              </w:rPr>
              <w:t>购置对公共服务水平的提升情况</w:t>
            </w:r>
          </w:p>
        </w:tc>
        <w:tc>
          <w:tcPr>
            <w:tcW w:w="1276" w:type="dxa"/>
            <w:vAlign w:val="center"/>
          </w:tcPr>
          <w:p w:rsidR="002D2D0B" w:rsidRDefault="002D2D0B">
            <w:pPr>
              <w:pStyle w:val="2"/>
            </w:pPr>
            <w:r>
              <w:rPr>
                <w:rFonts w:hint="eastAsia"/>
              </w:rPr>
              <w:t>有所提升</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rPr>
                <w:rFonts w:hint="eastAsia"/>
              </w:rPr>
              <w:t>≥</w:t>
            </w:r>
            <w:r>
              <w:t>95%</w:t>
            </w:r>
          </w:p>
        </w:tc>
        <w:tc>
          <w:tcPr>
            <w:tcW w:w="1843" w:type="dxa"/>
            <w:vAlign w:val="center"/>
          </w:tcPr>
          <w:p w:rsidR="002D2D0B" w:rsidRDefault="002D2D0B">
            <w:pPr>
              <w:pStyle w:val="2"/>
            </w:pPr>
            <w:r>
              <w:rPr>
                <w:rFonts w:hint="eastAsia"/>
              </w:rPr>
              <w:t>根据工作计划，完成绩效目标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4"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城市民族工作专项经费绩效目标表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13020025P000RCJ100047</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城市民族工作专项经费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1.58</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1.58</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民族团结工作宣传，运营“唐山民族团结”公众号</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 xml:space="preserve"> </w:t>
            </w:r>
          </w:p>
        </w:tc>
        <w:tc>
          <w:tcPr>
            <w:tcW w:w="1304" w:type="dxa"/>
            <w:vAlign w:val="center"/>
          </w:tcPr>
          <w:p w:rsidR="002D2D0B" w:rsidRDefault="002D2D0B">
            <w:pPr>
              <w:pStyle w:val="3"/>
            </w:pPr>
            <w:r>
              <w:t xml:space="preserve"> </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民族团结工作宣传，运营“唐山民族团结”公众号</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每月信息广告推送条数</w:t>
            </w:r>
          </w:p>
        </w:tc>
        <w:tc>
          <w:tcPr>
            <w:tcW w:w="2891" w:type="dxa"/>
            <w:vAlign w:val="center"/>
          </w:tcPr>
          <w:p w:rsidR="002D2D0B" w:rsidRDefault="002D2D0B">
            <w:pPr>
              <w:pStyle w:val="2"/>
            </w:pPr>
            <w:r>
              <w:t>25</w:t>
            </w:r>
            <w:r>
              <w:rPr>
                <w:rFonts w:hint="eastAsia"/>
              </w:rPr>
              <w:t>万条</w:t>
            </w:r>
          </w:p>
        </w:tc>
        <w:tc>
          <w:tcPr>
            <w:tcW w:w="1276" w:type="dxa"/>
            <w:vAlign w:val="center"/>
          </w:tcPr>
          <w:p w:rsidR="002D2D0B" w:rsidRDefault="002D2D0B">
            <w:pPr>
              <w:pStyle w:val="2"/>
            </w:pPr>
            <w:r>
              <w:rPr>
                <w:rFonts w:hint="eastAsia"/>
              </w:rPr>
              <w:t>≤</w:t>
            </w:r>
            <w:r>
              <w:t>25</w:t>
            </w:r>
            <w:r>
              <w:rPr>
                <w:rFonts w:hint="eastAsia"/>
              </w:rPr>
              <w:t>万条</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年工作量完成</w:t>
            </w:r>
          </w:p>
        </w:tc>
        <w:tc>
          <w:tcPr>
            <w:tcW w:w="2891" w:type="dxa"/>
            <w:vAlign w:val="center"/>
          </w:tcPr>
          <w:p w:rsidR="002D2D0B" w:rsidRDefault="002D2D0B">
            <w:pPr>
              <w:pStyle w:val="2"/>
            </w:pPr>
            <w:r>
              <w:rPr>
                <w:rFonts w:hint="eastAsia"/>
              </w:rPr>
              <w:t>年工作量完成率（</w:t>
            </w:r>
            <w:r>
              <w:t>%)</w:t>
            </w:r>
          </w:p>
        </w:tc>
        <w:tc>
          <w:tcPr>
            <w:tcW w:w="1276" w:type="dxa"/>
            <w:vAlign w:val="center"/>
          </w:tcPr>
          <w:p w:rsidR="002D2D0B" w:rsidRDefault="002D2D0B">
            <w:pPr>
              <w:pStyle w:val="2"/>
            </w:pPr>
            <w:r>
              <w:t>&gt;90%</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31</w:t>
            </w:r>
            <w:r>
              <w:rPr>
                <w:rFonts w:hint="eastAsia"/>
              </w:rPr>
              <w:t>日</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每月公众号服务费成本</w:t>
            </w:r>
          </w:p>
        </w:tc>
        <w:tc>
          <w:tcPr>
            <w:tcW w:w="2891" w:type="dxa"/>
            <w:vAlign w:val="center"/>
          </w:tcPr>
          <w:p w:rsidR="002D2D0B" w:rsidRDefault="002D2D0B">
            <w:pPr>
              <w:pStyle w:val="2"/>
            </w:pPr>
            <w:r>
              <w:rPr>
                <w:rFonts w:hint="eastAsia"/>
              </w:rPr>
              <w:t>每月</w:t>
            </w:r>
            <w:r>
              <w:t>0.14</w:t>
            </w:r>
            <w:r>
              <w:rPr>
                <w:rFonts w:hint="eastAsia"/>
              </w:rPr>
              <w:t>万</w:t>
            </w:r>
          </w:p>
        </w:tc>
        <w:tc>
          <w:tcPr>
            <w:tcW w:w="1276" w:type="dxa"/>
            <w:vAlign w:val="center"/>
          </w:tcPr>
          <w:p w:rsidR="002D2D0B" w:rsidRDefault="002D2D0B">
            <w:pPr>
              <w:pStyle w:val="2"/>
            </w:pPr>
            <w:r>
              <w:t>&lt;0.14</w:t>
            </w:r>
            <w:r>
              <w:rPr>
                <w:rFonts w:hint="eastAsia"/>
              </w:rPr>
              <w:t>万元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宣传影响力</w:t>
            </w:r>
          </w:p>
        </w:tc>
        <w:tc>
          <w:tcPr>
            <w:tcW w:w="2891" w:type="dxa"/>
            <w:vAlign w:val="center"/>
          </w:tcPr>
          <w:p w:rsidR="002D2D0B" w:rsidRDefault="002D2D0B">
            <w:pPr>
              <w:pStyle w:val="2"/>
            </w:pPr>
            <w:r>
              <w:rPr>
                <w:rFonts w:hint="eastAsia"/>
              </w:rPr>
              <w:t>宣传影响力</w:t>
            </w:r>
          </w:p>
        </w:tc>
        <w:tc>
          <w:tcPr>
            <w:tcW w:w="1276" w:type="dxa"/>
            <w:vAlign w:val="center"/>
          </w:tcPr>
          <w:p w:rsidR="002D2D0B" w:rsidRDefault="002D2D0B">
            <w:pPr>
              <w:pStyle w:val="2"/>
            </w:pPr>
            <w:r>
              <w:rPr>
                <w:rFonts w:hint="eastAsia"/>
              </w:rPr>
              <w:t>有所提升</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5"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民族团结进步创建经费绩效目标表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13020025P00D6N610004R</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民族团结进步创建经费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15.00</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15.00</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用于在全市开展铸牢中华民族共同体意识，推进民族团结进步创建工作，组织民族团结月主题活动等</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60%</w:t>
            </w:r>
          </w:p>
        </w:tc>
        <w:tc>
          <w:tcPr>
            <w:tcW w:w="1304" w:type="dxa"/>
            <w:vAlign w:val="center"/>
          </w:tcPr>
          <w:p w:rsidR="002D2D0B" w:rsidRDefault="002D2D0B">
            <w:pPr>
              <w:pStyle w:val="3"/>
            </w:pPr>
            <w:r>
              <w:t>80%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用于在全市开展铸牢中华民族共同体意识，推进民族团结进步创建工作，组织民族团结月主题活动等</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拍摄宣传片、线上及媒体宣传个数</w:t>
            </w:r>
          </w:p>
        </w:tc>
        <w:tc>
          <w:tcPr>
            <w:tcW w:w="2891" w:type="dxa"/>
            <w:vAlign w:val="center"/>
          </w:tcPr>
          <w:p w:rsidR="002D2D0B" w:rsidRDefault="002D2D0B">
            <w:pPr>
              <w:pStyle w:val="2"/>
            </w:pPr>
            <w:r>
              <w:t>4</w:t>
            </w:r>
            <w:r>
              <w:rPr>
                <w:rFonts w:hint="eastAsia"/>
              </w:rPr>
              <w:t>个</w:t>
            </w:r>
          </w:p>
        </w:tc>
        <w:tc>
          <w:tcPr>
            <w:tcW w:w="1276" w:type="dxa"/>
            <w:vAlign w:val="center"/>
          </w:tcPr>
          <w:p w:rsidR="002D2D0B" w:rsidRDefault="002D2D0B">
            <w:pPr>
              <w:pStyle w:val="2"/>
            </w:pPr>
            <w:r>
              <w:rPr>
                <w:rFonts w:hint="eastAsia"/>
              </w:rPr>
              <w:t>≤</w:t>
            </w:r>
            <w:r>
              <w:t>4</w:t>
            </w:r>
            <w:r>
              <w:rPr>
                <w:rFonts w:hint="eastAsia"/>
              </w:rPr>
              <w:t>个</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验收合格率</w:t>
            </w:r>
          </w:p>
        </w:tc>
        <w:tc>
          <w:tcPr>
            <w:tcW w:w="2891" w:type="dxa"/>
            <w:vAlign w:val="center"/>
          </w:tcPr>
          <w:p w:rsidR="002D2D0B" w:rsidRDefault="002D2D0B">
            <w:pPr>
              <w:pStyle w:val="2"/>
            </w:pPr>
            <w:r>
              <w:rPr>
                <w:rFonts w:hint="eastAsia"/>
              </w:rPr>
              <w:t>验收合格率（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31</w:t>
            </w:r>
            <w:r>
              <w:rPr>
                <w:rFonts w:hint="eastAsia"/>
              </w:rPr>
              <w:t>日前</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宣传片平均成本</w:t>
            </w:r>
          </w:p>
        </w:tc>
        <w:tc>
          <w:tcPr>
            <w:tcW w:w="2891" w:type="dxa"/>
            <w:vAlign w:val="center"/>
          </w:tcPr>
          <w:p w:rsidR="002D2D0B" w:rsidRDefault="002D2D0B">
            <w:pPr>
              <w:pStyle w:val="2"/>
            </w:pPr>
            <w:r>
              <w:rPr>
                <w:rFonts w:hint="eastAsia"/>
              </w:rPr>
              <w:t>宣传片平均成本</w:t>
            </w:r>
            <w:r>
              <w:t>3.75</w:t>
            </w:r>
            <w:r>
              <w:rPr>
                <w:rFonts w:hint="eastAsia"/>
              </w:rPr>
              <w:t>万元</w:t>
            </w:r>
          </w:p>
        </w:tc>
        <w:tc>
          <w:tcPr>
            <w:tcW w:w="1276" w:type="dxa"/>
            <w:vAlign w:val="center"/>
          </w:tcPr>
          <w:p w:rsidR="002D2D0B" w:rsidRDefault="002D2D0B">
            <w:pPr>
              <w:pStyle w:val="2"/>
            </w:pPr>
            <w:r>
              <w:t>&lt;3.75</w:t>
            </w:r>
            <w:r>
              <w:rPr>
                <w:rFonts w:hint="eastAsia"/>
              </w:rPr>
              <w:t>万元</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宣传影响力</w:t>
            </w:r>
          </w:p>
        </w:tc>
        <w:tc>
          <w:tcPr>
            <w:tcW w:w="2891" w:type="dxa"/>
            <w:vAlign w:val="center"/>
          </w:tcPr>
          <w:p w:rsidR="002D2D0B" w:rsidRDefault="002D2D0B">
            <w:pPr>
              <w:pStyle w:val="2"/>
            </w:pPr>
            <w:r>
              <w:rPr>
                <w:rFonts w:hint="eastAsia"/>
              </w:rPr>
              <w:t>宣传影响力</w:t>
            </w:r>
          </w:p>
        </w:tc>
        <w:tc>
          <w:tcPr>
            <w:tcW w:w="1276" w:type="dxa"/>
            <w:vAlign w:val="center"/>
          </w:tcPr>
          <w:p w:rsidR="002D2D0B" w:rsidRDefault="002D2D0B">
            <w:pPr>
              <w:pStyle w:val="2"/>
            </w:pPr>
            <w:r>
              <w:rPr>
                <w:rFonts w:hint="eastAsia"/>
              </w:rPr>
              <w:t>有所提升</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6"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民族宗教工作人员培训经费绩效目标表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13020025P00D88B10004G</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民族宗教工作人员培训经费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0.77</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0.77</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组织对民族宗教干部进行党的民族宗教政策及相关业务知识培训</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 xml:space="preserve"> </w:t>
            </w:r>
          </w:p>
        </w:tc>
        <w:tc>
          <w:tcPr>
            <w:tcW w:w="1304" w:type="dxa"/>
            <w:vAlign w:val="center"/>
          </w:tcPr>
          <w:p w:rsidR="002D2D0B" w:rsidRDefault="002D2D0B">
            <w:pPr>
              <w:pStyle w:val="3"/>
            </w:pPr>
            <w:r>
              <w:t>100%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组织对民族宗教干部进行党的民族宗教政策及相关业务知识培训</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培训次数</w:t>
            </w:r>
          </w:p>
        </w:tc>
        <w:tc>
          <w:tcPr>
            <w:tcW w:w="2891" w:type="dxa"/>
            <w:vAlign w:val="center"/>
          </w:tcPr>
          <w:p w:rsidR="002D2D0B" w:rsidRDefault="002D2D0B">
            <w:pPr>
              <w:pStyle w:val="2"/>
            </w:pPr>
            <w:r>
              <w:t>1</w:t>
            </w:r>
            <w:r>
              <w:rPr>
                <w:rFonts w:hint="eastAsia"/>
              </w:rPr>
              <w:t>次</w:t>
            </w:r>
          </w:p>
        </w:tc>
        <w:tc>
          <w:tcPr>
            <w:tcW w:w="1276" w:type="dxa"/>
            <w:vAlign w:val="center"/>
          </w:tcPr>
          <w:p w:rsidR="002D2D0B" w:rsidRDefault="002D2D0B">
            <w:pPr>
              <w:pStyle w:val="2"/>
            </w:pPr>
            <w:r>
              <w:t>1</w:t>
            </w:r>
            <w:r>
              <w:rPr>
                <w:rFonts w:hint="eastAsia"/>
              </w:rPr>
              <w:t>次</w:t>
            </w:r>
          </w:p>
        </w:tc>
        <w:tc>
          <w:tcPr>
            <w:tcW w:w="1843" w:type="dxa"/>
            <w:vAlign w:val="center"/>
          </w:tcPr>
          <w:p w:rsidR="002D2D0B" w:rsidRDefault="002D2D0B">
            <w:pPr>
              <w:pStyle w:val="2"/>
            </w:pPr>
            <w:r>
              <w:rPr>
                <w:rFonts w:hint="eastAsia"/>
              </w:rPr>
              <w:t>按照工作计划，完成绩效目标任务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培训合格率（</w:t>
            </w:r>
            <w:r>
              <w:t>%</w:t>
            </w:r>
            <w:r>
              <w:rPr>
                <w:rFonts w:hint="eastAsia"/>
              </w:rPr>
              <w:t>）</w:t>
            </w:r>
          </w:p>
        </w:tc>
        <w:tc>
          <w:tcPr>
            <w:tcW w:w="2891" w:type="dxa"/>
            <w:vAlign w:val="center"/>
          </w:tcPr>
          <w:p w:rsidR="002D2D0B" w:rsidRDefault="002D2D0B">
            <w:pPr>
              <w:pStyle w:val="2"/>
            </w:pPr>
            <w:r>
              <w:rPr>
                <w:rFonts w:hint="eastAsia"/>
              </w:rPr>
              <w:t>培训合格率（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每天人均培训成本</w:t>
            </w:r>
          </w:p>
        </w:tc>
        <w:tc>
          <w:tcPr>
            <w:tcW w:w="2891" w:type="dxa"/>
            <w:vAlign w:val="center"/>
          </w:tcPr>
          <w:p w:rsidR="002D2D0B" w:rsidRDefault="002D2D0B">
            <w:pPr>
              <w:pStyle w:val="2"/>
            </w:pPr>
            <w:r>
              <w:rPr>
                <w:rFonts w:hint="eastAsia"/>
              </w:rPr>
              <w:t>每天人均培训成本</w:t>
            </w:r>
            <w:r>
              <w:t>450</w:t>
            </w:r>
            <w:r>
              <w:rPr>
                <w:rFonts w:hint="eastAsia"/>
              </w:rPr>
              <w:t>元</w:t>
            </w:r>
          </w:p>
        </w:tc>
        <w:tc>
          <w:tcPr>
            <w:tcW w:w="1276" w:type="dxa"/>
            <w:vAlign w:val="center"/>
          </w:tcPr>
          <w:p w:rsidR="002D2D0B" w:rsidRDefault="002D2D0B">
            <w:pPr>
              <w:pStyle w:val="2"/>
            </w:pPr>
            <w:r>
              <w:rPr>
                <w:rFonts w:hint="eastAsia"/>
              </w:rPr>
              <w:t>≤</w:t>
            </w:r>
            <w:r>
              <w:t>450</w:t>
            </w:r>
            <w:r>
              <w:rPr>
                <w:rFonts w:hint="eastAsia"/>
              </w:rPr>
              <w:t>元</w:t>
            </w:r>
          </w:p>
        </w:tc>
        <w:tc>
          <w:tcPr>
            <w:tcW w:w="1843" w:type="dxa"/>
            <w:vAlign w:val="center"/>
          </w:tcPr>
          <w:p w:rsidR="002D2D0B" w:rsidRDefault="002D2D0B">
            <w:pPr>
              <w:pStyle w:val="2"/>
            </w:pPr>
            <w:r>
              <w:rPr>
                <w:rFonts w:hint="eastAsia"/>
              </w:rPr>
              <w:t>按照工作计划，完成绩效目标任务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20</w:t>
            </w:r>
            <w:r>
              <w:rPr>
                <w:rFonts w:hint="eastAsia"/>
              </w:rPr>
              <w:t>日</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按照工作计划，完成绩效目标任务</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受训学员业务应用情况</w:t>
            </w:r>
          </w:p>
        </w:tc>
        <w:tc>
          <w:tcPr>
            <w:tcW w:w="2891" w:type="dxa"/>
            <w:vAlign w:val="center"/>
          </w:tcPr>
          <w:p w:rsidR="002D2D0B" w:rsidRDefault="002D2D0B">
            <w:pPr>
              <w:pStyle w:val="2"/>
            </w:pPr>
            <w:r>
              <w:rPr>
                <w:rFonts w:hint="eastAsia"/>
              </w:rPr>
              <w:t>培训内容对受训学员实际工作上的提升效果</w:t>
            </w:r>
          </w:p>
        </w:tc>
        <w:tc>
          <w:tcPr>
            <w:tcW w:w="1276" w:type="dxa"/>
            <w:vAlign w:val="center"/>
          </w:tcPr>
          <w:p w:rsidR="002D2D0B" w:rsidRDefault="002D2D0B">
            <w:pPr>
              <w:pStyle w:val="2"/>
            </w:pPr>
            <w:r>
              <w:rPr>
                <w:rFonts w:hint="eastAsia"/>
              </w:rPr>
              <w:t>有所提升</w:t>
            </w:r>
          </w:p>
        </w:tc>
        <w:tc>
          <w:tcPr>
            <w:tcW w:w="1843" w:type="dxa"/>
            <w:vAlign w:val="center"/>
          </w:tcPr>
          <w:p w:rsidR="002D2D0B" w:rsidRDefault="002D2D0B">
            <w:pPr>
              <w:pStyle w:val="2"/>
            </w:pPr>
            <w:r>
              <w:rPr>
                <w:rFonts w:hint="eastAsia"/>
              </w:rPr>
              <w:t>按照工作计划，完成绩效目标任务</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t>&gt;95%</w:t>
            </w:r>
          </w:p>
        </w:tc>
        <w:tc>
          <w:tcPr>
            <w:tcW w:w="1843" w:type="dxa"/>
            <w:vAlign w:val="center"/>
          </w:tcPr>
          <w:p w:rsidR="002D2D0B" w:rsidRDefault="002D2D0B">
            <w:pPr>
              <w:pStyle w:val="2"/>
            </w:pPr>
            <w:r>
              <w:rPr>
                <w:rFonts w:hint="eastAsia"/>
              </w:rPr>
              <w:t>按照工作计划，完成绩效目标任务</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7"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民族宗教工作人员培训印刷费绩效目标表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13020025P00E6F610004R</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民族宗教工作人员培训印刷费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3.25</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3.25</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做好专项印刷，保障单位业务开展</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30%</w:t>
            </w:r>
          </w:p>
        </w:tc>
        <w:tc>
          <w:tcPr>
            <w:tcW w:w="1304" w:type="dxa"/>
            <w:vAlign w:val="center"/>
          </w:tcPr>
          <w:p w:rsidR="002D2D0B" w:rsidRDefault="002D2D0B">
            <w:pPr>
              <w:pStyle w:val="3"/>
            </w:pPr>
            <w:r>
              <w:t>60%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做好专项印刷，保障单位业务开展</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学习资料本数</w:t>
            </w:r>
          </w:p>
        </w:tc>
        <w:tc>
          <w:tcPr>
            <w:tcW w:w="2891" w:type="dxa"/>
            <w:vAlign w:val="center"/>
          </w:tcPr>
          <w:p w:rsidR="002D2D0B" w:rsidRDefault="002D2D0B">
            <w:pPr>
              <w:pStyle w:val="2"/>
            </w:pPr>
            <w:r>
              <w:t>1000</w:t>
            </w:r>
            <w:r>
              <w:rPr>
                <w:rFonts w:hint="eastAsia"/>
              </w:rPr>
              <w:t>本以上</w:t>
            </w:r>
          </w:p>
        </w:tc>
        <w:tc>
          <w:tcPr>
            <w:tcW w:w="1276" w:type="dxa"/>
            <w:vAlign w:val="center"/>
          </w:tcPr>
          <w:p w:rsidR="002D2D0B" w:rsidRDefault="002D2D0B">
            <w:pPr>
              <w:pStyle w:val="2"/>
            </w:pPr>
            <w:r>
              <w:t xml:space="preserve">&gt;1000 </w:t>
            </w:r>
            <w:r>
              <w:rPr>
                <w:rFonts w:hint="eastAsia"/>
              </w:rPr>
              <w:t>本</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印刷合格率</w:t>
            </w:r>
          </w:p>
        </w:tc>
        <w:tc>
          <w:tcPr>
            <w:tcW w:w="2891" w:type="dxa"/>
            <w:vAlign w:val="center"/>
          </w:tcPr>
          <w:p w:rsidR="002D2D0B" w:rsidRDefault="002D2D0B">
            <w:pPr>
              <w:pStyle w:val="2"/>
            </w:pPr>
            <w:r>
              <w:rPr>
                <w:rFonts w:hint="eastAsia"/>
              </w:rPr>
              <w:t>印刷合格率（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20</w:t>
            </w:r>
            <w:r>
              <w:rPr>
                <w:rFonts w:hint="eastAsia"/>
              </w:rPr>
              <w:t>日</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按照工作计划，完成绩效目标</w:t>
            </w:r>
            <w:r>
              <w:tab/>
            </w:r>
          </w:p>
          <w:p w:rsidR="002D2D0B" w:rsidRDefault="002D2D0B">
            <w:pPr>
              <w:pStyle w:val="2"/>
            </w:pP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印刷单册成本</w:t>
            </w:r>
          </w:p>
        </w:tc>
        <w:tc>
          <w:tcPr>
            <w:tcW w:w="2891" w:type="dxa"/>
            <w:vAlign w:val="center"/>
          </w:tcPr>
          <w:p w:rsidR="002D2D0B" w:rsidRDefault="002D2D0B">
            <w:pPr>
              <w:pStyle w:val="2"/>
            </w:pPr>
            <w:r>
              <w:rPr>
                <w:rFonts w:hint="eastAsia"/>
              </w:rPr>
              <w:t>每册</w:t>
            </w:r>
            <w:r>
              <w:t>32.5</w:t>
            </w:r>
            <w:r>
              <w:rPr>
                <w:rFonts w:hint="eastAsia"/>
              </w:rPr>
              <w:t>元</w:t>
            </w:r>
          </w:p>
        </w:tc>
        <w:tc>
          <w:tcPr>
            <w:tcW w:w="1276" w:type="dxa"/>
            <w:vAlign w:val="center"/>
          </w:tcPr>
          <w:p w:rsidR="002D2D0B" w:rsidRDefault="002D2D0B">
            <w:pPr>
              <w:pStyle w:val="2"/>
            </w:pPr>
            <w:r>
              <w:t>&lt;32.5</w:t>
            </w:r>
            <w:r>
              <w:rPr>
                <w:rFonts w:hint="eastAsia"/>
              </w:rPr>
              <w:t>元</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满足业务开展需求</w:t>
            </w:r>
          </w:p>
        </w:tc>
        <w:tc>
          <w:tcPr>
            <w:tcW w:w="2891" w:type="dxa"/>
            <w:vAlign w:val="center"/>
          </w:tcPr>
          <w:p w:rsidR="002D2D0B" w:rsidRDefault="002D2D0B">
            <w:pPr>
              <w:pStyle w:val="2"/>
            </w:pPr>
            <w:r>
              <w:rPr>
                <w:rFonts w:hint="eastAsia"/>
              </w:rPr>
              <w:t>满足业务开展需求</w:t>
            </w:r>
          </w:p>
        </w:tc>
        <w:tc>
          <w:tcPr>
            <w:tcW w:w="1276" w:type="dxa"/>
            <w:vAlign w:val="center"/>
          </w:tcPr>
          <w:p w:rsidR="002D2D0B" w:rsidRDefault="002D2D0B">
            <w:pPr>
              <w:pStyle w:val="2"/>
            </w:pPr>
            <w:r>
              <w:rPr>
                <w:rFonts w:hint="eastAsia"/>
              </w:rPr>
              <w:t>提高业务工作水平</w:t>
            </w:r>
          </w:p>
        </w:tc>
        <w:tc>
          <w:tcPr>
            <w:tcW w:w="1843" w:type="dxa"/>
            <w:vAlign w:val="center"/>
          </w:tcPr>
          <w:p w:rsidR="002D2D0B" w:rsidRDefault="002D2D0B">
            <w:pPr>
              <w:pStyle w:val="2"/>
            </w:pPr>
            <w:r>
              <w:rPr>
                <w:rFonts w:hint="eastAsia"/>
              </w:rPr>
              <w:t>按照工作计划，完成绩效目标</w:t>
            </w:r>
            <w:r>
              <w:tab/>
            </w:r>
          </w:p>
          <w:p w:rsidR="002D2D0B" w:rsidRDefault="002D2D0B">
            <w:pPr>
              <w:pStyle w:val="2"/>
            </w:pP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w:t>
            </w:r>
            <w:r>
              <w:tab/>
            </w:r>
          </w:p>
          <w:p w:rsidR="002D2D0B" w:rsidRDefault="002D2D0B">
            <w:pPr>
              <w:pStyle w:val="2"/>
            </w:pP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8"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hint="eastAsia"/>
          <w:color w:val="000000"/>
          <w:sz w:val="28"/>
        </w:rPr>
        <w:t>民族宗教日常会议经费绩效目标表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13020025P00X84T100042</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民族宗教日常会议经费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0.47</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0.47</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做好会议工作，保障单位业务开展。</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100%</w:t>
            </w:r>
          </w:p>
        </w:tc>
        <w:tc>
          <w:tcPr>
            <w:tcW w:w="1304" w:type="dxa"/>
            <w:vAlign w:val="center"/>
          </w:tcPr>
          <w:p w:rsidR="002D2D0B" w:rsidRDefault="002D2D0B">
            <w:pPr>
              <w:pStyle w:val="3"/>
            </w:pPr>
            <w:r>
              <w:t>100%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做好会议工作，保障单位业务开展。</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会议次数</w:t>
            </w:r>
          </w:p>
        </w:tc>
        <w:tc>
          <w:tcPr>
            <w:tcW w:w="2891" w:type="dxa"/>
            <w:vAlign w:val="center"/>
          </w:tcPr>
          <w:p w:rsidR="002D2D0B" w:rsidRDefault="002D2D0B">
            <w:pPr>
              <w:pStyle w:val="2"/>
            </w:pPr>
            <w:r>
              <w:t>1</w:t>
            </w:r>
            <w:r>
              <w:rPr>
                <w:rFonts w:hint="eastAsia"/>
              </w:rPr>
              <w:t>次</w:t>
            </w:r>
          </w:p>
        </w:tc>
        <w:tc>
          <w:tcPr>
            <w:tcW w:w="1276" w:type="dxa"/>
            <w:vAlign w:val="center"/>
          </w:tcPr>
          <w:p w:rsidR="002D2D0B" w:rsidRDefault="002D2D0B">
            <w:pPr>
              <w:pStyle w:val="2"/>
            </w:pPr>
            <w:r>
              <w:t>1</w:t>
            </w:r>
            <w:r>
              <w:rPr>
                <w:rFonts w:hint="eastAsia"/>
              </w:rPr>
              <w:t>次</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参会人员出勤率</w:t>
            </w:r>
          </w:p>
        </w:tc>
        <w:tc>
          <w:tcPr>
            <w:tcW w:w="2891" w:type="dxa"/>
            <w:vAlign w:val="center"/>
          </w:tcPr>
          <w:p w:rsidR="002D2D0B" w:rsidRDefault="002D2D0B">
            <w:pPr>
              <w:pStyle w:val="2"/>
            </w:pPr>
            <w:r>
              <w:rPr>
                <w:rFonts w:hint="eastAsia"/>
              </w:rPr>
              <w:t>参会人员出勤率（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每天会议人均成本</w:t>
            </w:r>
          </w:p>
        </w:tc>
        <w:tc>
          <w:tcPr>
            <w:tcW w:w="2891" w:type="dxa"/>
            <w:vAlign w:val="center"/>
          </w:tcPr>
          <w:p w:rsidR="002D2D0B" w:rsidRDefault="002D2D0B">
            <w:pPr>
              <w:pStyle w:val="2"/>
            </w:pPr>
            <w:r>
              <w:rPr>
                <w:rFonts w:hint="eastAsia"/>
              </w:rPr>
              <w:t>每天会议人均成本</w:t>
            </w:r>
            <w:r>
              <w:t>350</w:t>
            </w:r>
            <w:r>
              <w:rPr>
                <w:rFonts w:hint="eastAsia"/>
              </w:rPr>
              <w:t>元</w:t>
            </w:r>
          </w:p>
        </w:tc>
        <w:tc>
          <w:tcPr>
            <w:tcW w:w="1276" w:type="dxa"/>
            <w:vAlign w:val="center"/>
          </w:tcPr>
          <w:p w:rsidR="002D2D0B" w:rsidRDefault="002D2D0B">
            <w:pPr>
              <w:pStyle w:val="2"/>
            </w:pPr>
            <w:r>
              <w:rPr>
                <w:rFonts w:hint="eastAsia"/>
              </w:rPr>
              <w:t>≤</w:t>
            </w:r>
            <w:r>
              <w:t>350</w:t>
            </w:r>
            <w:r>
              <w:rPr>
                <w:rFonts w:hint="eastAsia"/>
              </w:rPr>
              <w:t>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31</w:t>
            </w:r>
            <w:r>
              <w:rPr>
                <w:rFonts w:hint="eastAsia"/>
              </w:rPr>
              <w:t>日</w:t>
            </w:r>
          </w:p>
        </w:tc>
        <w:tc>
          <w:tcPr>
            <w:tcW w:w="1276" w:type="dxa"/>
            <w:vAlign w:val="center"/>
          </w:tcPr>
          <w:p w:rsidR="002D2D0B" w:rsidRDefault="002D2D0B">
            <w:pPr>
              <w:pStyle w:val="2"/>
            </w:pPr>
            <w:r>
              <w:rPr>
                <w:rFonts w:hint="eastAsia"/>
              </w:rPr>
              <w:t>≤</w:t>
            </w:r>
            <w:r>
              <w:t>12</w:t>
            </w:r>
            <w:r>
              <w:rPr>
                <w:rFonts w:hint="eastAsia"/>
              </w:rPr>
              <w:t>月</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会议内容有效落实</w:t>
            </w:r>
          </w:p>
        </w:tc>
        <w:tc>
          <w:tcPr>
            <w:tcW w:w="2891" w:type="dxa"/>
            <w:vAlign w:val="center"/>
          </w:tcPr>
          <w:p w:rsidR="002D2D0B" w:rsidRDefault="002D2D0B">
            <w:pPr>
              <w:pStyle w:val="2"/>
            </w:pPr>
            <w:r>
              <w:rPr>
                <w:rFonts w:hint="eastAsia"/>
              </w:rPr>
              <w:t>会议内容有效落实</w:t>
            </w:r>
          </w:p>
        </w:tc>
        <w:tc>
          <w:tcPr>
            <w:tcW w:w="1276" w:type="dxa"/>
            <w:vAlign w:val="center"/>
          </w:tcPr>
          <w:p w:rsidR="002D2D0B" w:rsidRDefault="002D2D0B">
            <w:pPr>
              <w:pStyle w:val="2"/>
            </w:pPr>
            <w:r>
              <w:rPr>
                <w:rFonts w:hint="eastAsia"/>
              </w:rPr>
              <w:t>有效落实</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t>&gt;90%</w:t>
            </w:r>
          </w:p>
        </w:tc>
        <w:tc>
          <w:tcPr>
            <w:tcW w:w="1843" w:type="dxa"/>
            <w:vAlign w:val="center"/>
          </w:tcPr>
          <w:p w:rsidR="002D2D0B" w:rsidRDefault="002D2D0B">
            <w:pPr>
              <w:pStyle w:val="2"/>
            </w:pPr>
            <w:r>
              <w:rPr>
                <w:rFonts w:hint="eastAsia"/>
              </w:rPr>
              <w:t>根据工作计划，完成绩效目标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9"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hint="eastAsia"/>
          <w:color w:val="000000"/>
          <w:sz w:val="28"/>
        </w:rPr>
        <w:t>全市应急指挥调度系统光纤租赁费绩效目标表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13020025P00683310590P</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全市应急指挥调度系统光纤租赁费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1.00</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1.00</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主要用于网络信息系统运行维护支出</w:t>
            </w:r>
            <w:r>
              <w:tab/>
            </w:r>
            <w:r>
              <w:tab/>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 xml:space="preserve"> </w:t>
            </w:r>
          </w:p>
        </w:tc>
        <w:tc>
          <w:tcPr>
            <w:tcW w:w="1304" w:type="dxa"/>
            <w:vAlign w:val="center"/>
          </w:tcPr>
          <w:p w:rsidR="002D2D0B" w:rsidRDefault="002D2D0B">
            <w:pPr>
              <w:pStyle w:val="3"/>
            </w:pPr>
            <w:r>
              <w:t>100%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主要用于网络信息系统运行维护支出</w:t>
            </w:r>
            <w:r>
              <w:tab/>
            </w:r>
            <w:r>
              <w:tab/>
            </w:r>
            <w:r>
              <w:tab/>
            </w:r>
            <w:r>
              <w:tab/>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光纤租赁数</w:t>
            </w:r>
          </w:p>
        </w:tc>
        <w:tc>
          <w:tcPr>
            <w:tcW w:w="2891" w:type="dxa"/>
            <w:vAlign w:val="center"/>
          </w:tcPr>
          <w:p w:rsidR="002D2D0B" w:rsidRDefault="002D2D0B">
            <w:pPr>
              <w:pStyle w:val="2"/>
            </w:pPr>
            <w:r>
              <w:rPr>
                <w:rFonts w:hint="eastAsia"/>
              </w:rPr>
              <w:t>光纤租赁数</w:t>
            </w:r>
          </w:p>
        </w:tc>
        <w:tc>
          <w:tcPr>
            <w:tcW w:w="1276" w:type="dxa"/>
            <w:vAlign w:val="center"/>
          </w:tcPr>
          <w:p w:rsidR="002D2D0B" w:rsidRDefault="002D2D0B">
            <w:pPr>
              <w:pStyle w:val="2"/>
            </w:pPr>
            <w:r>
              <w:t>1</w:t>
            </w:r>
            <w:r>
              <w:rPr>
                <w:rFonts w:hint="eastAsia"/>
              </w:rPr>
              <w:t>根</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验收合格合格率（</w:t>
            </w:r>
            <w:r>
              <w:t>%</w:t>
            </w:r>
            <w:r>
              <w:rPr>
                <w:rFonts w:hint="eastAsia"/>
              </w:rPr>
              <w:t>）</w:t>
            </w:r>
          </w:p>
        </w:tc>
        <w:tc>
          <w:tcPr>
            <w:tcW w:w="2891" w:type="dxa"/>
            <w:vAlign w:val="center"/>
          </w:tcPr>
          <w:p w:rsidR="002D2D0B" w:rsidRDefault="002D2D0B">
            <w:pPr>
              <w:pStyle w:val="2"/>
            </w:pPr>
            <w:r>
              <w:rPr>
                <w:rFonts w:hint="eastAsia"/>
              </w:rPr>
              <w:t>验收合格合格率（</w:t>
            </w:r>
            <w:r>
              <w:t>%</w:t>
            </w:r>
            <w:r>
              <w:rPr>
                <w:rFonts w:hint="eastAsia"/>
              </w:rPr>
              <w:t>）</w:t>
            </w:r>
          </w:p>
        </w:tc>
        <w:tc>
          <w:tcPr>
            <w:tcW w:w="1276" w:type="dxa"/>
            <w:vAlign w:val="center"/>
          </w:tcPr>
          <w:p w:rsidR="002D2D0B" w:rsidRDefault="002D2D0B">
            <w:pPr>
              <w:pStyle w:val="2"/>
            </w:pPr>
            <w:r>
              <w:rPr>
                <w:rFonts w:hint="eastAsia"/>
              </w:rPr>
              <w:t>≥</w:t>
            </w:r>
            <w:r>
              <w:t>95%</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每根光纤租赁成本</w:t>
            </w:r>
          </w:p>
        </w:tc>
        <w:tc>
          <w:tcPr>
            <w:tcW w:w="2891" w:type="dxa"/>
            <w:vAlign w:val="center"/>
          </w:tcPr>
          <w:p w:rsidR="002D2D0B" w:rsidRDefault="002D2D0B">
            <w:pPr>
              <w:pStyle w:val="2"/>
            </w:pPr>
            <w:r>
              <w:rPr>
                <w:rFonts w:hint="eastAsia"/>
              </w:rPr>
              <w:t>每根光纤租赁成本</w:t>
            </w:r>
            <w:r>
              <w:t>1</w:t>
            </w:r>
            <w:r>
              <w:rPr>
                <w:rFonts w:hint="eastAsia"/>
              </w:rPr>
              <w:t>万元</w:t>
            </w:r>
          </w:p>
        </w:tc>
        <w:tc>
          <w:tcPr>
            <w:tcW w:w="1276" w:type="dxa"/>
            <w:vAlign w:val="center"/>
          </w:tcPr>
          <w:p w:rsidR="002D2D0B" w:rsidRDefault="002D2D0B">
            <w:pPr>
              <w:pStyle w:val="2"/>
            </w:pPr>
            <w:r>
              <w:t>1</w:t>
            </w:r>
            <w:r>
              <w:rPr>
                <w:rFonts w:hint="eastAsia"/>
              </w:rPr>
              <w:t>万元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10</w:t>
            </w:r>
            <w:r>
              <w:rPr>
                <w:rFonts w:hint="eastAsia"/>
              </w:rPr>
              <w:t>月</w:t>
            </w:r>
            <w:r>
              <w:t>31</w:t>
            </w:r>
            <w:r>
              <w:rPr>
                <w:rFonts w:hint="eastAsia"/>
              </w:rPr>
              <w:t>日前</w:t>
            </w:r>
          </w:p>
        </w:tc>
        <w:tc>
          <w:tcPr>
            <w:tcW w:w="1276" w:type="dxa"/>
            <w:vAlign w:val="center"/>
          </w:tcPr>
          <w:p w:rsidR="002D2D0B" w:rsidRDefault="002D2D0B">
            <w:pPr>
              <w:pStyle w:val="2"/>
            </w:pPr>
            <w:r>
              <w:rPr>
                <w:rFonts w:hint="eastAsia"/>
              </w:rPr>
              <w:t>≤</w:t>
            </w:r>
            <w:r>
              <w:t>10</w:t>
            </w:r>
            <w:r>
              <w:rPr>
                <w:rFonts w:hint="eastAsia"/>
              </w:rPr>
              <w:t>月</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设备使用率（</w:t>
            </w:r>
            <w:r>
              <w:t>%</w:t>
            </w:r>
            <w:r>
              <w:rPr>
                <w:rFonts w:hint="eastAsia"/>
              </w:rPr>
              <w:t>）</w:t>
            </w:r>
          </w:p>
        </w:tc>
        <w:tc>
          <w:tcPr>
            <w:tcW w:w="2891" w:type="dxa"/>
            <w:vAlign w:val="center"/>
          </w:tcPr>
          <w:p w:rsidR="002D2D0B" w:rsidRDefault="002D2D0B">
            <w:pPr>
              <w:pStyle w:val="2"/>
            </w:pPr>
            <w:r>
              <w:rPr>
                <w:rFonts w:hint="eastAsia"/>
              </w:rPr>
              <w:t>设备使用率（</w:t>
            </w:r>
            <w:r>
              <w:t>%</w:t>
            </w:r>
            <w:r>
              <w:rPr>
                <w:rFonts w:hint="eastAsia"/>
              </w:rPr>
              <w:t>）</w:t>
            </w:r>
          </w:p>
        </w:tc>
        <w:tc>
          <w:tcPr>
            <w:tcW w:w="1276" w:type="dxa"/>
            <w:vAlign w:val="center"/>
          </w:tcPr>
          <w:p w:rsidR="002D2D0B" w:rsidRDefault="002D2D0B">
            <w:pPr>
              <w:pStyle w:val="2"/>
            </w:pPr>
            <w:r>
              <w:t>&gt;95%</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t>&gt;95%</w:t>
            </w:r>
          </w:p>
        </w:tc>
        <w:tc>
          <w:tcPr>
            <w:tcW w:w="1843" w:type="dxa"/>
            <w:vAlign w:val="center"/>
          </w:tcPr>
          <w:p w:rsidR="002D2D0B" w:rsidRDefault="002D2D0B">
            <w:pPr>
              <w:pStyle w:val="2"/>
            </w:pPr>
            <w:r>
              <w:rPr>
                <w:rFonts w:hint="eastAsia"/>
              </w:rPr>
              <w:t>根据工作计划，完成绩效目标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10"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hint="eastAsia"/>
          <w:color w:val="000000"/>
          <w:sz w:val="28"/>
        </w:rPr>
        <w:t>宗教工作专项经费绩效目标表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13020025P00C04610004N</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宗教工作专项经费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12.50</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12.50</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“两化”（中国化、法治化）宗教活动场所试点打造</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30%</w:t>
            </w:r>
          </w:p>
        </w:tc>
        <w:tc>
          <w:tcPr>
            <w:tcW w:w="1304" w:type="dxa"/>
            <w:vAlign w:val="center"/>
          </w:tcPr>
          <w:p w:rsidR="002D2D0B" w:rsidRDefault="002D2D0B">
            <w:pPr>
              <w:pStyle w:val="3"/>
            </w:pPr>
            <w:r>
              <w:t>60%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“两化”（中国化、法治化）宗教活动场所试点打造</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两化”（中国化、法治化）宗教活动场所试点数</w:t>
            </w:r>
          </w:p>
        </w:tc>
        <w:tc>
          <w:tcPr>
            <w:tcW w:w="2891" w:type="dxa"/>
            <w:vAlign w:val="center"/>
          </w:tcPr>
          <w:p w:rsidR="002D2D0B" w:rsidRDefault="002D2D0B">
            <w:pPr>
              <w:pStyle w:val="2"/>
            </w:pPr>
            <w:r>
              <w:t>2</w:t>
            </w:r>
            <w:r>
              <w:rPr>
                <w:rFonts w:hint="eastAsia"/>
              </w:rPr>
              <w:t>个</w:t>
            </w:r>
          </w:p>
        </w:tc>
        <w:tc>
          <w:tcPr>
            <w:tcW w:w="1276" w:type="dxa"/>
            <w:vAlign w:val="center"/>
          </w:tcPr>
          <w:p w:rsidR="002D2D0B" w:rsidRDefault="002D2D0B">
            <w:pPr>
              <w:pStyle w:val="2"/>
            </w:pPr>
            <w:r>
              <w:rPr>
                <w:rFonts w:hint="eastAsia"/>
              </w:rPr>
              <w:t>≥</w:t>
            </w:r>
            <w:r>
              <w:t>2</w:t>
            </w:r>
            <w:r>
              <w:rPr>
                <w:rFonts w:hint="eastAsia"/>
              </w:rPr>
              <w:t>个</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活动开展率</w:t>
            </w:r>
          </w:p>
        </w:tc>
        <w:tc>
          <w:tcPr>
            <w:tcW w:w="2891" w:type="dxa"/>
            <w:vAlign w:val="center"/>
          </w:tcPr>
          <w:p w:rsidR="002D2D0B" w:rsidRDefault="002D2D0B">
            <w:pPr>
              <w:pStyle w:val="2"/>
            </w:pPr>
            <w:r>
              <w:rPr>
                <w:rFonts w:hint="eastAsia"/>
              </w:rPr>
              <w:t>活动开展率（</w:t>
            </w:r>
            <w:r>
              <w:t>%</w:t>
            </w:r>
            <w:r>
              <w:rPr>
                <w:rFonts w:hint="eastAsia"/>
              </w:rPr>
              <w:t>）</w:t>
            </w:r>
          </w:p>
        </w:tc>
        <w:tc>
          <w:tcPr>
            <w:tcW w:w="1276" w:type="dxa"/>
            <w:vAlign w:val="center"/>
          </w:tcPr>
          <w:p w:rsidR="002D2D0B" w:rsidRDefault="002D2D0B">
            <w:pPr>
              <w:pStyle w:val="2"/>
            </w:pPr>
            <w:r>
              <w:t>&gt;90%</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完成时间</w:t>
            </w:r>
          </w:p>
        </w:tc>
        <w:tc>
          <w:tcPr>
            <w:tcW w:w="2891" w:type="dxa"/>
            <w:vAlign w:val="center"/>
          </w:tcPr>
          <w:p w:rsidR="002D2D0B" w:rsidRDefault="002D2D0B">
            <w:pPr>
              <w:pStyle w:val="2"/>
            </w:pPr>
            <w:r>
              <w:t>2025</w:t>
            </w:r>
            <w:r>
              <w:rPr>
                <w:rFonts w:hint="eastAsia"/>
              </w:rPr>
              <w:t>年</w:t>
            </w:r>
            <w:r>
              <w:t>12</w:t>
            </w:r>
            <w:r>
              <w:rPr>
                <w:rFonts w:hint="eastAsia"/>
              </w:rPr>
              <w:t>月</w:t>
            </w:r>
            <w:r>
              <w:t>20</w:t>
            </w:r>
            <w:r>
              <w:rPr>
                <w:rFonts w:hint="eastAsia"/>
              </w:rPr>
              <w:t>日前</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宗教活动平均成本</w:t>
            </w:r>
          </w:p>
        </w:tc>
        <w:tc>
          <w:tcPr>
            <w:tcW w:w="2891" w:type="dxa"/>
            <w:vAlign w:val="center"/>
          </w:tcPr>
          <w:p w:rsidR="002D2D0B" w:rsidRDefault="002D2D0B">
            <w:pPr>
              <w:pStyle w:val="2"/>
            </w:pPr>
            <w:r>
              <w:rPr>
                <w:rFonts w:hint="eastAsia"/>
              </w:rPr>
              <w:t>宗教活动平均成本</w:t>
            </w:r>
            <w:r>
              <w:t>6.25</w:t>
            </w:r>
            <w:r>
              <w:rPr>
                <w:rFonts w:hint="eastAsia"/>
              </w:rPr>
              <w:t>万元</w:t>
            </w:r>
          </w:p>
        </w:tc>
        <w:tc>
          <w:tcPr>
            <w:tcW w:w="1276" w:type="dxa"/>
            <w:vAlign w:val="center"/>
          </w:tcPr>
          <w:p w:rsidR="002D2D0B" w:rsidRDefault="002D2D0B">
            <w:pPr>
              <w:pStyle w:val="2"/>
            </w:pPr>
            <w:r>
              <w:t>&lt;6.25</w:t>
            </w:r>
            <w:r>
              <w:rPr>
                <w:rFonts w:hint="eastAsia"/>
              </w:rPr>
              <w:t>万元</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宗教活动场所良好发展率</w:t>
            </w:r>
          </w:p>
        </w:tc>
        <w:tc>
          <w:tcPr>
            <w:tcW w:w="2891" w:type="dxa"/>
            <w:vAlign w:val="center"/>
          </w:tcPr>
          <w:p w:rsidR="002D2D0B" w:rsidRDefault="002D2D0B">
            <w:pPr>
              <w:pStyle w:val="2"/>
            </w:pPr>
            <w:r>
              <w:rPr>
                <w:rFonts w:hint="eastAsia"/>
              </w:rPr>
              <w:t>宗教活动场所良好发展率（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11"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hint="eastAsia"/>
          <w:color w:val="000000"/>
          <w:sz w:val="28"/>
        </w:rPr>
        <w:t>宗教工作专项经费会议费绩效目标表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13020025P00080J10004W</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宗教工作专项经费会议费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3.12</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3.12</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做好宗教专项会议工作，保障单位业务开展。</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50%</w:t>
            </w:r>
          </w:p>
        </w:tc>
        <w:tc>
          <w:tcPr>
            <w:tcW w:w="1304" w:type="dxa"/>
            <w:vAlign w:val="center"/>
          </w:tcPr>
          <w:p w:rsidR="002D2D0B" w:rsidRDefault="002D2D0B">
            <w:pPr>
              <w:pStyle w:val="3"/>
            </w:pPr>
            <w:r>
              <w:t>80%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做好宗教专项会议工作，保障单位业务开展。</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会议次数</w:t>
            </w:r>
          </w:p>
        </w:tc>
        <w:tc>
          <w:tcPr>
            <w:tcW w:w="2891" w:type="dxa"/>
            <w:vAlign w:val="center"/>
          </w:tcPr>
          <w:p w:rsidR="002D2D0B" w:rsidRDefault="002D2D0B">
            <w:pPr>
              <w:pStyle w:val="2"/>
            </w:pPr>
            <w:r>
              <w:t>5</w:t>
            </w:r>
            <w:r>
              <w:rPr>
                <w:rFonts w:hint="eastAsia"/>
              </w:rPr>
              <w:t>次</w:t>
            </w:r>
          </w:p>
        </w:tc>
        <w:tc>
          <w:tcPr>
            <w:tcW w:w="1276" w:type="dxa"/>
            <w:vAlign w:val="center"/>
          </w:tcPr>
          <w:p w:rsidR="002D2D0B" w:rsidRDefault="002D2D0B">
            <w:pPr>
              <w:pStyle w:val="2"/>
            </w:pPr>
            <w:r>
              <w:rPr>
                <w:rFonts w:hint="eastAsia"/>
              </w:rPr>
              <w:t>≤</w:t>
            </w:r>
            <w:r>
              <w:t>5</w:t>
            </w:r>
            <w:r>
              <w:rPr>
                <w:rFonts w:hint="eastAsia"/>
              </w:rPr>
              <w:t>次</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参会人员出勤率</w:t>
            </w:r>
          </w:p>
        </w:tc>
        <w:tc>
          <w:tcPr>
            <w:tcW w:w="2891" w:type="dxa"/>
            <w:vAlign w:val="center"/>
          </w:tcPr>
          <w:p w:rsidR="002D2D0B" w:rsidRDefault="002D2D0B">
            <w:pPr>
              <w:pStyle w:val="2"/>
            </w:pPr>
            <w:r>
              <w:rPr>
                <w:rFonts w:hint="eastAsia"/>
              </w:rPr>
              <w:t>参会人员出勤率（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每天人均会议成本</w:t>
            </w:r>
          </w:p>
        </w:tc>
        <w:tc>
          <w:tcPr>
            <w:tcW w:w="2891" w:type="dxa"/>
            <w:vAlign w:val="center"/>
          </w:tcPr>
          <w:p w:rsidR="002D2D0B" w:rsidRDefault="002D2D0B">
            <w:pPr>
              <w:pStyle w:val="2"/>
            </w:pPr>
            <w:r>
              <w:rPr>
                <w:rFonts w:hint="eastAsia"/>
              </w:rPr>
              <w:t>每天人均会议成本</w:t>
            </w:r>
            <w:r>
              <w:t>350</w:t>
            </w:r>
            <w:r>
              <w:rPr>
                <w:rFonts w:hint="eastAsia"/>
              </w:rPr>
              <w:t>元</w:t>
            </w:r>
          </w:p>
        </w:tc>
        <w:tc>
          <w:tcPr>
            <w:tcW w:w="1276" w:type="dxa"/>
            <w:vAlign w:val="center"/>
          </w:tcPr>
          <w:p w:rsidR="002D2D0B" w:rsidRDefault="002D2D0B">
            <w:pPr>
              <w:pStyle w:val="2"/>
            </w:pPr>
            <w:r>
              <w:t>&lt;350</w:t>
            </w:r>
            <w:r>
              <w:rPr>
                <w:rFonts w:hint="eastAsia"/>
              </w:rPr>
              <w:t>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31</w:t>
            </w:r>
            <w:r>
              <w:rPr>
                <w:rFonts w:hint="eastAsia"/>
              </w:rPr>
              <w:t>日</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会议内容有效落实</w:t>
            </w:r>
          </w:p>
        </w:tc>
        <w:tc>
          <w:tcPr>
            <w:tcW w:w="2891" w:type="dxa"/>
            <w:vAlign w:val="center"/>
          </w:tcPr>
          <w:p w:rsidR="002D2D0B" w:rsidRDefault="002D2D0B">
            <w:pPr>
              <w:pStyle w:val="2"/>
            </w:pPr>
            <w:r>
              <w:rPr>
                <w:rFonts w:hint="eastAsia"/>
              </w:rPr>
              <w:t>会议内容有效落实</w:t>
            </w:r>
          </w:p>
        </w:tc>
        <w:tc>
          <w:tcPr>
            <w:tcW w:w="1276" w:type="dxa"/>
            <w:vAlign w:val="center"/>
          </w:tcPr>
          <w:p w:rsidR="002D2D0B" w:rsidRDefault="002D2D0B">
            <w:pPr>
              <w:pStyle w:val="2"/>
            </w:pPr>
            <w:r>
              <w:rPr>
                <w:rFonts w:hint="eastAsia"/>
              </w:rPr>
              <w:t>有效落实</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t>&gt;90%</w:t>
            </w:r>
          </w:p>
        </w:tc>
        <w:tc>
          <w:tcPr>
            <w:tcW w:w="1843" w:type="dxa"/>
            <w:vAlign w:val="center"/>
          </w:tcPr>
          <w:p w:rsidR="002D2D0B" w:rsidRDefault="002D2D0B">
            <w:pPr>
              <w:pStyle w:val="2"/>
            </w:pPr>
            <w:r>
              <w:rPr>
                <w:rFonts w:hint="eastAsia"/>
              </w:rPr>
              <w:t>根据工作计划，完成绩效目标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12"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hint="eastAsia"/>
          <w:color w:val="000000"/>
          <w:sz w:val="28"/>
        </w:rPr>
        <w:t>宗教工作专项培训费绩效目标表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13020025P00000610005E</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宗教工作专项培训费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7.25</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7.25</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做好工作业务培训，保障单位业务开展。</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40%</w:t>
            </w:r>
          </w:p>
        </w:tc>
        <w:tc>
          <w:tcPr>
            <w:tcW w:w="1304" w:type="dxa"/>
            <w:vAlign w:val="center"/>
          </w:tcPr>
          <w:p w:rsidR="002D2D0B" w:rsidRDefault="002D2D0B">
            <w:pPr>
              <w:pStyle w:val="3"/>
            </w:pPr>
            <w:r>
              <w:t>80%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做好工作业务培训，保障单位业务开展。</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培训次数</w:t>
            </w:r>
          </w:p>
        </w:tc>
        <w:tc>
          <w:tcPr>
            <w:tcW w:w="2891" w:type="dxa"/>
            <w:vAlign w:val="center"/>
          </w:tcPr>
          <w:p w:rsidR="002D2D0B" w:rsidRDefault="002D2D0B">
            <w:pPr>
              <w:pStyle w:val="2"/>
            </w:pPr>
            <w:r>
              <w:t>3</w:t>
            </w:r>
            <w:r>
              <w:rPr>
                <w:rFonts w:hint="eastAsia"/>
              </w:rPr>
              <w:t>次</w:t>
            </w:r>
          </w:p>
        </w:tc>
        <w:tc>
          <w:tcPr>
            <w:tcW w:w="1276" w:type="dxa"/>
            <w:vAlign w:val="center"/>
          </w:tcPr>
          <w:p w:rsidR="002D2D0B" w:rsidRDefault="002D2D0B">
            <w:pPr>
              <w:pStyle w:val="2"/>
            </w:pPr>
            <w:r>
              <w:rPr>
                <w:rFonts w:hint="eastAsia"/>
              </w:rPr>
              <w:t>≤</w:t>
            </w:r>
            <w:r>
              <w:t>3</w:t>
            </w:r>
            <w:r>
              <w:rPr>
                <w:rFonts w:hint="eastAsia"/>
              </w:rPr>
              <w:t>次</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培训合格率（</w:t>
            </w:r>
            <w:r>
              <w:t>%</w:t>
            </w:r>
            <w:r>
              <w:rPr>
                <w:rFonts w:hint="eastAsia"/>
              </w:rPr>
              <w:t>）</w:t>
            </w:r>
          </w:p>
        </w:tc>
        <w:tc>
          <w:tcPr>
            <w:tcW w:w="2891" w:type="dxa"/>
            <w:vAlign w:val="center"/>
          </w:tcPr>
          <w:p w:rsidR="002D2D0B" w:rsidRDefault="002D2D0B">
            <w:pPr>
              <w:pStyle w:val="2"/>
            </w:pPr>
            <w:r>
              <w:rPr>
                <w:rFonts w:hint="eastAsia"/>
              </w:rPr>
              <w:t>培训合格率（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人均每天培训成本</w:t>
            </w:r>
          </w:p>
        </w:tc>
        <w:tc>
          <w:tcPr>
            <w:tcW w:w="2891" w:type="dxa"/>
            <w:vAlign w:val="center"/>
          </w:tcPr>
          <w:p w:rsidR="002D2D0B" w:rsidRDefault="002D2D0B">
            <w:pPr>
              <w:pStyle w:val="2"/>
            </w:pPr>
            <w:r>
              <w:rPr>
                <w:rFonts w:hint="eastAsia"/>
              </w:rPr>
              <w:t>人均每天培训成本</w:t>
            </w:r>
            <w:r>
              <w:t>450</w:t>
            </w:r>
            <w:r>
              <w:rPr>
                <w:rFonts w:hint="eastAsia"/>
              </w:rPr>
              <w:t>元</w:t>
            </w:r>
          </w:p>
        </w:tc>
        <w:tc>
          <w:tcPr>
            <w:tcW w:w="1276" w:type="dxa"/>
            <w:vAlign w:val="center"/>
          </w:tcPr>
          <w:p w:rsidR="002D2D0B" w:rsidRDefault="002D2D0B">
            <w:pPr>
              <w:pStyle w:val="2"/>
            </w:pPr>
            <w:r>
              <w:rPr>
                <w:rFonts w:hint="eastAsia"/>
              </w:rPr>
              <w:t>≤</w:t>
            </w:r>
            <w:r>
              <w:t>450</w:t>
            </w:r>
            <w:r>
              <w:rPr>
                <w:rFonts w:hint="eastAsia"/>
              </w:rPr>
              <w:t>元</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20</w:t>
            </w:r>
            <w:r>
              <w:rPr>
                <w:rFonts w:hint="eastAsia"/>
              </w:rPr>
              <w:t>日</w:t>
            </w:r>
          </w:p>
        </w:tc>
        <w:tc>
          <w:tcPr>
            <w:tcW w:w="1276" w:type="dxa"/>
            <w:vAlign w:val="center"/>
          </w:tcPr>
          <w:p w:rsidR="002D2D0B" w:rsidRDefault="002D2D0B">
            <w:pPr>
              <w:pStyle w:val="2"/>
            </w:pPr>
            <w:r>
              <w:rPr>
                <w:rFonts w:hint="eastAsia"/>
              </w:rPr>
              <w:t>≤</w:t>
            </w:r>
            <w:r>
              <w:t>12</w:t>
            </w:r>
            <w:r>
              <w:rPr>
                <w:rFonts w:hint="eastAsia"/>
              </w:rPr>
              <w:t>月</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受训学员业务应用情况</w:t>
            </w:r>
          </w:p>
        </w:tc>
        <w:tc>
          <w:tcPr>
            <w:tcW w:w="2891" w:type="dxa"/>
            <w:vAlign w:val="center"/>
          </w:tcPr>
          <w:p w:rsidR="002D2D0B" w:rsidRDefault="002D2D0B">
            <w:pPr>
              <w:pStyle w:val="2"/>
            </w:pPr>
            <w:r>
              <w:rPr>
                <w:rFonts w:hint="eastAsia"/>
              </w:rPr>
              <w:t>培训内容对受训学员实际工作上的提升效果</w:t>
            </w:r>
          </w:p>
        </w:tc>
        <w:tc>
          <w:tcPr>
            <w:tcW w:w="1276" w:type="dxa"/>
            <w:vAlign w:val="center"/>
          </w:tcPr>
          <w:p w:rsidR="002D2D0B" w:rsidRDefault="002D2D0B">
            <w:pPr>
              <w:pStyle w:val="2"/>
            </w:pPr>
            <w:r>
              <w:rPr>
                <w:rFonts w:hint="eastAsia"/>
              </w:rPr>
              <w:t>有所提升</w:t>
            </w:r>
          </w:p>
        </w:tc>
        <w:tc>
          <w:tcPr>
            <w:tcW w:w="1843" w:type="dxa"/>
            <w:vAlign w:val="center"/>
          </w:tcPr>
          <w:p w:rsidR="002D2D0B" w:rsidRDefault="002D2D0B">
            <w:pPr>
              <w:pStyle w:val="2"/>
            </w:pPr>
            <w:r>
              <w:rPr>
                <w:rFonts w:hint="eastAsia"/>
              </w:rPr>
              <w:t>按照工作计划，完成绩效目标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p>
        </w:tc>
        <w:tc>
          <w:tcPr>
            <w:tcW w:w="1276" w:type="dxa"/>
            <w:vAlign w:val="center"/>
          </w:tcPr>
          <w:p w:rsidR="002D2D0B" w:rsidRDefault="002D2D0B">
            <w:pPr>
              <w:pStyle w:val="2"/>
            </w:pPr>
            <w:r>
              <w:t>&gt;90%</w:t>
            </w:r>
          </w:p>
        </w:tc>
        <w:tc>
          <w:tcPr>
            <w:tcW w:w="1843" w:type="dxa"/>
            <w:vAlign w:val="center"/>
          </w:tcPr>
          <w:p w:rsidR="002D2D0B" w:rsidRDefault="002D2D0B">
            <w:pPr>
              <w:pStyle w:val="2"/>
            </w:pPr>
            <w:r>
              <w:rPr>
                <w:rFonts w:hint="eastAsia"/>
              </w:rPr>
              <w:t>按照工作计划，完成绩效目标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13"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hint="eastAsia"/>
          <w:color w:val="000000"/>
          <w:sz w:val="28"/>
        </w:rPr>
        <w:t>宗教工作专项印刷费绩效目标表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13020025P00886C10004T</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宗教工作专项印刷费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1.46</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1.46</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做好专项印刷，保障单位业务开展</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40%</w:t>
            </w:r>
          </w:p>
        </w:tc>
        <w:tc>
          <w:tcPr>
            <w:tcW w:w="1304" w:type="dxa"/>
            <w:vAlign w:val="center"/>
          </w:tcPr>
          <w:p w:rsidR="002D2D0B" w:rsidRDefault="002D2D0B">
            <w:pPr>
              <w:pStyle w:val="3"/>
            </w:pPr>
            <w:r>
              <w:t>80%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做好专项印刷，保障单位业务开展</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印刷读本数</w:t>
            </w:r>
          </w:p>
        </w:tc>
        <w:tc>
          <w:tcPr>
            <w:tcW w:w="2891" w:type="dxa"/>
            <w:vAlign w:val="center"/>
          </w:tcPr>
          <w:p w:rsidR="002D2D0B" w:rsidRDefault="002D2D0B">
            <w:pPr>
              <w:pStyle w:val="2"/>
            </w:pPr>
            <w:r>
              <w:t>500</w:t>
            </w:r>
            <w:r>
              <w:rPr>
                <w:rFonts w:hint="eastAsia"/>
              </w:rPr>
              <w:t>本以上</w:t>
            </w:r>
          </w:p>
        </w:tc>
        <w:tc>
          <w:tcPr>
            <w:tcW w:w="1276" w:type="dxa"/>
            <w:vAlign w:val="center"/>
          </w:tcPr>
          <w:p w:rsidR="002D2D0B" w:rsidRDefault="002D2D0B">
            <w:pPr>
              <w:pStyle w:val="2"/>
            </w:pPr>
            <w:r>
              <w:rPr>
                <w:rFonts w:hint="eastAsia"/>
              </w:rPr>
              <w:t>≥</w:t>
            </w:r>
            <w:r>
              <w:t>500</w:t>
            </w:r>
            <w:r>
              <w:rPr>
                <w:rFonts w:hint="eastAsia"/>
              </w:rPr>
              <w:t>本</w:t>
            </w:r>
          </w:p>
        </w:tc>
        <w:tc>
          <w:tcPr>
            <w:tcW w:w="1843" w:type="dxa"/>
            <w:vAlign w:val="center"/>
          </w:tcPr>
          <w:p w:rsidR="002D2D0B" w:rsidRDefault="002D2D0B">
            <w:pPr>
              <w:pStyle w:val="2"/>
            </w:pPr>
            <w:r>
              <w:rPr>
                <w:rFonts w:hint="eastAsia"/>
              </w:rPr>
              <w:t>根据工作计划，完成目标任务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验收合格率</w:t>
            </w:r>
          </w:p>
        </w:tc>
        <w:tc>
          <w:tcPr>
            <w:tcW w:w="2891" w:type="dxa"/>
            <w:vAlign w:val="center"/>
          </w:tcPr>
          <w:p w:rsidR="002D2D0B" w:rsidRDefault="002D2D0B">
            <w:pPr>
              <w:pStyle w:val="2"/>
            </w:pPr>
            <w:r>
              <w:rPr>
                <w:rFonts w:hint="eastAsia"/>
              </w:rPr>
              <w:t>验收合格率（</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31</w:t>
            </w:r>
            <w:r>
              <w:rPr>
                <w:rFonts w:hint="eastAsia"/>
              </w:rPr>
              <w:t>日</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根据工作计划，完成目标任务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印刷每册平均成本</w:t>
            </w:r>
          </w:p>
        </w:tc>
        <w:tc>
          <w:tcPr>
            <w:tcW w:w="2891" w:type="dxa"/>
            <w:vAlign w:val="center"/>
          </w:tcPr>
          <w:p w:rsidR="002D2D0B" w:rsidRDefault="002D2D0B">
            <w:pPr>
              <w:pStyle w:val="2"/>
            </w:pPr>
            <w:r>
              <w:rPr>
                <w:rFonts w:hint="eastAsia"/>
              </w:rPr>
              <w:t>每册平均成本</w:t>
            </w:r>
            <w:r>
              <w:t>29.2</w:t>
            </w:r>
            <w:r>
              <w:rPr>
                <w:rFonts w:hint="eastAsia"/>
              </w:rPr>
              <w:t>元</w:t>
            </w:r>
          </w:p>
        </w:tc>
        <w:tc>
          <w:tcPr>
            <w:tcW w:w="1276" w:type="dxa"/>
            <w:vAlign w:val="center"/>
          </w:tcPr>
          <w:p w:rsidR="002D2D0B" w:rsidRDefault="002D2D0B">
            <w:pPr>
              <w:pStyle w:val="2"/>
            </w:pPr>
            <w:r>
              <w:t>&lt;29.2</w:t>
            </w:r>
            <w:r>
              <w:rPr>
                <w:rFonts w:hint="eastAsia"/>
              </w:rPr>
              <w:t>元</w:t>
            </w:r>
          </w:p>
        </w:tc>
        <w:tc>
          <w:tcPr>
            <w:tcW w:w="1843" w:type="dxa"/>
            <w:vAlign w:val="center"/>
          </w:tcPr>
          <w:p w:rsidR="002D2D0B" w:rsidRDefault="002D2D0B">
            <w:pPr>
              <w:pStyle w:val="2"/>
            </w:pPr>
            <w:r>
              <w:rPr>
                <w:rFonts w:hint="eastAsia"/>
              </w:rPr>
              <w:t>根据工作计划，完成目标任务</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满足业务开展需求</w:t>
            </w:r>
          </w:p>
        </w:tc>
        <w:tc>
          <w:tcPr>
            <w:tcW w:w="2891" w:type="dxa"/>
            <w:vAlign w:val="center"/>
          </w:tcPr>
          <w:p w:rsidR="002D2D0B" w:rsidRDefault="002D2D0B">
            <w:pPr>
              <w:pStyle w:val="2"/>
            </w:pPr>
            <w:r>
              <w:rPr>
                <w:rFonts w:hint="eastAsia"/>
              </w:rPr>
              <w:t>满足业务开展需求</w:t>
            </w:r>
          </w:p>
        </w:tc>
        <w:tc>
          <w:tcPr>
            <w:tcW w:w="1276" w:type="dxa"/>
            <w:vAlign w:val="center"/>
          </w:tcPr>
          <w:p w:rsidR="002D2D0B" w:rsidRDefault="002D2D0B">
            <w:pPr>
              <w:pStyle w:val="2"/>
            </w:pPr>
            <w:r>
              <w:rPr>
                <w:rFonts w:hint="eastAsia"/>
              </w:rPr>
              <w:t>提高业务工作水准</w:t>
            </w:r>
          </w:p>
        </w:tc>
        <w:tc>
          <w:tcPr>
            <w:tcW w:w="1843" w:type="dxa"/>
            <w:vAlign w:val="center"/>
          </w:tcPr>
          <w:p w:rsidR="002D2D0B" w:rsidRDefault="002D2D0B">
            <w:pPr>
              <w:pStyle w:val="2"/>
            </w:pPr>
            <w:r>
              <w:rPr>
                <w:rFonts w:hint="eastAsia"/>
              </w:rPr>
              <w:t>根据工作计划，完成目标任务</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tc>
        <w:tc>
          <w:tcPr>
            <w:tcW w:w="2891" w:type="dxa"/>
            <w:vAlign w:val="center"/>
          </w:tcPr>
          <w:p w:rsidR="002D2D0B" w:rsidRDefault="002D2D0B">
            <w:pPr>
              <w:pStyle w:val="2"/>
            </w:pPr>
            <w:r>
              <w:rPr>
                <w:rFonts w:hint="eastAsia"/>
              </w:rPr>
              <w:t>服务对象满意度（</w:t>
            </w:r>
            <w:r>
              <w:t>%</w:t>
            </w:r>
            <w:r>
              <w:rPr>
                <w:rFonts w:hint="eastAsia"/>
              </w:rP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根据工作计划，完成目标任务</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Pr="00733508" w:rsidRDefault="002D2D0B">
      <w:pPr>
        <w:jc w:val="center"/>
      </w:pPr>
    </w:p>
    <w:p w:rsidR="002D2D0B" w:rsidRDefault="002D2D0B">
      <w:pPr>
        <w:jc w:val="center"/>
      </w:pPr>
    </w:p>
    <w:p w:rsidR="002D2D0B" w:rsidRDefault="002D2D0B" w:rsidP="00661EC7">
      <w:pPr>
        <w:rPr>
          <w:lang w:eastAsia="zh-CN"/>
        </w:rPr>
      </w:pPr>
    </w:p>
    <w:p w:rsidR="002D2D0B" w:rsidRDefault="002D2D0B">
      <w:pPr>
        <w:ind w:firstLine="560"/>
        <w:outlineLvl w:val="3"/>
      </w:pPr>
      <w:bookmarkStart w:id="14" w:name="_Toc_4_4_0000000018"/>
      <w:r>
        <w:rPr>
          <w:rFonts w:ascii="方正仿宋_GBK" w:eastAsia="方正仿宋_GBK" w:hAnsi="方正仿宋_GBK" w:cs="方正仿宋_GBK"/>
          <w:color w:val="000000"/>
          <w:sz w:val="28"/>
        </w:rPr>
        <w:t>1</w:t>
      </w:r>
      <w:r w:rsidR="00733508">
        <w:rPr>
          <w:rFonts w:ascii="方正仿宋_GBK" w:eastAsia="方正仿宋_GBK" w:hAnsi="方正仿宋_GBK" w:cs="方正仿宋_GBK" w:hint="eastAsia"/>
          <w:color w:val="000000"/>
          <w:sz w:val="28"/>
          <w:lang w:eastAsia="zh-CN"/>
        </w:rPr>
        <w:t>2</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少数民族地区补助经费绩效目标表</w:t>
      </w:r>
      <w:bookmarkEnd w:id="14"/>
    </w:p>
    <w:tbl>
      <w:tblPr>
        <w:tblW w:w="9963"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912"/>
      </w:tblGrid>
      <w:tr w:rsidR="002D2D0B" w:rsidTr="00661EC7">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912"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rsidTr="00661EC7">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13020025P00N66710007X</w:t>
            </w:r>
          </w:p>
        </w:tc>
        <w:tc>
          <w:tcPr>
            <w:tcW w:w="1587" w:type="dxa"/>
            <w:vAlign w:val="center"/>
          </w:tcPr>
          <w:p w:rsidR="002D2D0B" w:rsidRDefault="002D2D0B">
            <w:pPr>
              <w:pStyle w:val="1"/>
            </w:pPr>
            <w:r>
              <w:rPr>
                <w:rFonts w:hint="eastAsia"/>
              </w:rPr>
              <w:t>项目名称</w:t>
            </w:r>
          </w:p>
        </w:tc>
        <w:tc>
          <w:tcPr>
            <w:tcW w:w="4492" w:type="dxa"/>
            <w:gridSpan w:val="3"/>
            <w:vAlign w:val="center"/>
          </w:tcPr>
          <w:p w:rsidR="002D2D0B" w:rsidRDefault="002D2D0B">
            <w:pPr>
              <w:pStyle w:val="2"/>
            </w:pPr>
            <w:r>
              <w:rPr>
                <w:rFonts w:hint="eastAsia"/>
              </w:rPr>
              <w:t>少数民族地区补助经费</w:t>
            </w:r>
          </w:p>
        </w:tc>
      </w:tr>
      <w:tr w:rsidR="002D2D0B" w:rsidTr="00661EC7">
        <w:trPr>
          <w:trHeight w:val="490"/>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85.00</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85.00</w:t>
            </w:r>
          </w:p>
        </w:tc>
        <w:tc>
          <w:tcPr>
            <w:tcW w:w="1276" w:type="dxa"/>
            <w:vAlign w:val="center"/>
          </w:tcPr>
          <w:p w:rsidR="002D2D0B" w:rsidRDefault="002D2D0B">
            <w:pPr>
              <w:pStyle w:val="1"/>
            </w:pPr>
            <w:r>
              <w:rPr>
                <w:rFonts w:hint="eastAsia"/>
              </w:rPr>
              <w:t>其他资金</w:t>
            </w:r>
          </w:p>
        </w:tc>
        <w:tc>
          <w:tcPr>
            <w:tcW w:w="1912" w:type="dxa"/>
            <w:vAlign w:val="center"/>
          </w:tcPr>
          <w:p w:rsidR="002D2D0B" w:rsidRDefault="002D2D0B">
            <w:pPr>
              <w:pStyle w:val="2"/>
            </w:pPr>
            <w:r>
              <w:t xml:space="preserve"> </w:t>
            </w:r>
          </w:p>
        </w:tc>
      </w:tr>
      <w:tr w:rsidR="002D2D0B" w:rsidTr="00661EC7">
        <w:trPr>
          <w:trHeight w:val="369"/>
          <w:jc w:val="center"/>
        </w:trPr>
        <w:tc>
          <w:tcPr>
            <w:tcW w:w="1276" w:type="dxa"/>
            <w:vMerge/>
          </w:tcPr>
          <w:p w:rsidR="002D2D0B" w:rsidRDefault="002D2D0B"/>
        </w:tc>
        <w:tc>
          <w:tcPr>
            <w:tcW w:w="8687" w:type="dxa"/>
            <w:gridSpan w:val="6"/>
            <w:vAlign w:val="center"/>
          </w:tcPr>
          <w:p w:rsidR="002D2D0B" w:rsidRDefault="002D2D0B">
            <w:pPr>
              <w:pStyle w:val="2"/>
            </w:pP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r w:rsidR="002D2D0B" w:rsidTr="00661EC7">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88" w:type="dxa"/>
            <w:gridSpan w:val="2"/>
            <w:vAlign w:val="center"/>
          </w:tcPr>
          <w:p w:rsidR="002D2D0B" w:rsidRDefault="002D2D0B">
            <w:pPr>
              <w:pStyle w:val="1"/>
            </w:pPr>
            <w:r>
              <w:t>12</w:t>
            </w:r>
            <w:r>
              <w:rPr>
                <w:rFonts w:hint="eastAsia"/>
              </w:rPr>
              <w:t>月底</w:t>
            </w:r>
          </w:p>
        </w:tc>
      </w:tr>
      <w:tr w:rsidR="002D2D0B" w:rsidTr="00661EC7">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60%</w:t>
            </w:r>
          </w:p>
        </w:tc>
        <w:tc>
          <w:tcPr>
            <w:tcW w:w="1304" w:type="dxa"/>
            <w:vAlign w:val="center"/>
          </w:tcPr>
          <w:p w:rsidR="002D2D0B" w:rsidRDefault="002D2D0B">
            <w:pPr>
              <w:pStyle w:val="3"/>
            </w:pPr>
            <w:r>
              <w:t>80%</w:t>
            </w:r>
          </w:p>
        </w:tc>
        <w:tc>
          <w:tcPr>
            <w:tcW w:w="3188" w:type="dxa"/>
            <w:gridSpan w:val="2"/>
            <w:vAlign w:val="center"/>
          </w:tcPr>
          <w:p w:rsidR="002D2D0B" w:rsidRDefault="002D2D0B">
            <w:pPr>
              <w:pStyle w:val="3"/>
            </w:pPr>
            <w:r>
              <w:t>100%</w:t>
            </w:r>
          </w:p>
        </w:tc>
      </w:tr>
      <w:tr w:rsidR="002D2D0B" w:rsidTr="00661EC7">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87" w:type="dxa"/>
            <w:gridSpan w:val="6"/>
            <w:tcBorders>
              <w:bottom w:val="single" w:sz="6" w:space="0" w:color="FFFFFF"/>
            </w:tcBorders>
            <w:vAlign w:val="center"/>
          </w:tcPr>
          <w:p w:rsidR="002D2D0B" w:rsidRDefault="002D2D0B">
            <w:pPr>
              <w:pStyle w:val="2"/>
            </w:pPr>
            <w:r>
              <w:t>1.</w:t>
            </w: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某些特殊困难的补助开支以及对少数民族的生活和其他一些特殊困难的补助开支。</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宣传次数</w:t>
            </w:r>
          </w:p>
        </w:tc>
        <w:tc>
          <w:tcPr>
            <w:tcW w:w="2891" w:type="dxa"/>
            <w:vAlign w:val="center"/>
          </w:tcPr>
          <w:p w:rsidR="002D2D0B" w:rsidRDefault="002D2D0B">
            <w:pPr>
              <w:pStyle w:val="2"/>
            </w:pPr>
            <w:r>
              <w:t>6</w:t>
            </w:r>
            <w:r>
              <w:rPr>
                <w:rFonts w:hint="eastAsia"/>
              </w:rPr>
              <w:t>次以上</w:t>
            </w:r>
          </w:p>
        </w:tc>
        <w:tc>
          <w:tcPr>
            <w:tcW w:w="1276" w:type="dxa"/>
            <w:vAlign w:val="center"/>
          </w:tcPr>
          <w:p w:rsidR="002D2D0B" w:rsidRDefault="002D2D0B">
            <w:pPr>
              <w:pStyle w:val="2"/>
            </w:pPr>
            <w:r>
              <w:rPr>
                <w:rFonts w:hint="eastAsia"/>
              </w:rPr>
              <w:t>≥</w:t>
            </w:r>
            <w:r>
              <w:t>6</w:t>
            </w:r>
            <w:r>
              <w:rPr>
                <w:rFonts w:hint="eastAsia"/>
              </w:rPr>
              <w:t>次</w:t>
            </w:r>
          </w:p>
        </w:tc>
        <w:tc>
          <w:tcPr>
            <w:tcW w:w="1843" w:type="dxa"/>
            <w:vAlign w:val="center"/>
          </w:tcPr>
          <w:p w:rsidR="002D2D0B" w:rsidRDefault="002D2D0B">
            <w:pPr>
              <w:pStyle w:val="2"/>
            </w:pPr>
            <w:r>
              <w:rPr>
                <w:rFonts w:hint="eastAsia"/>
              </w:rPr>
              <w:t>根据工作计划，完成绩效目标</w:t>
            </w:r>
          </w:p>
        </w:tc>
      </w:tr>
      <w:tr w:rsidR="002D2D0B" w:rsidTr="00661EC7">
        <w:trPr>
          <w:trHeight w:val="656"/>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舆情监控数量</w:t>
            </w:r>
          </w:p>
        </w:tc>
        <w:tc>
          <w:tcPr>
            <w:tcW w:w="2891" w:type="dxa"/>
            <w:vAlign w:val="center"/>
          </w:tcPr>
          <w:p w:rsidR="002D2D0B" w:rsidRDefault="002D2D0B">
            <w:pPr>
              <w:pStyle w:val="2"/>
            </w:pPr>
            <w:r>
              <w:t>1</w:t>
            </w:r>
            <w:r>
              <w:rPr>
                <w:rFonts w:hint="eastAsia"/>
              </w:rPr>
              <w:t>个</w:t>
            </w:r>
          </w:p>
        </w:tc>
        <w:tc>
          <w:tcPr>
            <w:tcW w:w="1276" w:type="dxa"/>
            <w:vAlign w:val="center"/>
          </w:tcPr>
          <w:p w:rsidR="002D2D0B" w:rsidRDefault="002D2D0B">
            <w:pPr>
              <w:pStyle w:val="2"/>
            </w:pPr>
            <w:r>
              <w:t>1</w:t>
            </w:r>
            <w:r>
              <w:rPr>
                <w:rFonts w:hint="eastAsia"/>
              </w:rPr>
              <w:t>个</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教育培训次数</w:t>
            </w:r>
          </w:p>
        </w:tc>
        <w:tc>
          <w:tcPr>
            <w:tcW w:w="2891" w:type="dxa"/>
            <w:vAlign w:val="center"/>
          </w:tcPr>
          <w:p w:rsidR="002D2D0B" w:rsidRDefault="002D2D0B">
            <w:pPr>
              <w:pStyle w:val="2"/>
            </w:pPr>
            <w:r>
              <w:rPr>
                <w:rFonts w:hint="eastAsia"/>
              </w:rPr>
              <w:t>约</w:t>
            </w:r>
            <w:r>
              <w:t>3</w:t>
            </w:r>
            <w:r>
              <w:rPr>
                <w:rFonts w:hint="eastAsia"/>
              </w:rPr>
              <w:t>次</w:t>
            </w:r>
          </w:p>
        </w:tc>
        <w:tc>
          <w:tcPr>
            <w:tcW w:w="1276" w:type="dxa"/>
            <w:vAlign w:val="center"/>
          </w:tcPr>
          <w:p w:rsidR="002D2D0B" w:rsidRDefault="002D2D0B">
            <w:pPr>
              <w:pStyle w:val="2"/>
            </w:pPr>
            <w:r>
              <w:rPr>
                <w:rFonts w:hint="eastAsia"/>
              </w:rPr>
              <w:t>≥</w:t>
            </w:r>
            <w:r>
              <w:t>3</w:t>
            </w:r>
            <w:r>
              <w:rPr>
                <w:rFonts w:hint="eastAsia"/>
              </w:rPr>
              <w:t>次</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验收合格率</w:t>
            </w:r>
          </w:p>
        </w:tc>
        <w:tc>
          <w:tcPr>
            <w:tcW w:w="2891" w:type="dxa"/>
            <w:vAlign w:val="center"/>
          </w:tcPr>
          <w:p w:rsidR="002D2D0B" w:rsidRDefault="002D2D0B">
            <w:pPr>
              <w:pStyle w:val="2"/>
            </w:pPr>
            <w:r>
              <w:rPr>
                <w:rFonts w:hint="eastAsia"/>
              </w:rPr>
              <w:t>验收合格率</w:t>
            </w:r>
            <w:r>
              <w:t>%</w:t>
            </w:r>
          </w:p>
        </w:tc>
        <w:tc>
          <w:tcPr>
            <w:tcW w:w="1276" w:type="dxa"/>
            <w:vAlign w:val="center"/>
          </w:tcPr>
          <w:p w:rsidR="002D2D0B" w:rsidRDefault="002D2D0B">
            <w:pPr>
              <w:pStyle w:val="2"/>
            </w:pPr>
            <w:r>
              <w:t>&gt;90%</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31</w:t>
            </w:r>
            <w:r>
              <w:rPr>
                <w:rFonts w:hint="eastAsia"/>
              </w:rPr>
              <w:t>日前</w:t>
            </w:r>
          </w:p>
        </w:tc>
        <w:tc>
          <w:tcPr>
            <w:tcW w:w="1276" w:type="dxa"/>
            <w:vAlign w:val="center"/>
          </w:tcPr>
          <w:p w:rsidR="002D2D0B" w:rsidRDefault="002D2D0B">
            <w:pPr>
              <w:pStyle w:val="2"/>
            </w:pPr>
            <w:r>
              <w:t>&lt;12</w:t>
            </w:r>
            <w:r>
              <w:rPr>
                <w:rFonts w:hint="eastAsia"/>
              </w:rPr>
              <w:t>月</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宣传成本</w:t>
            </w:r>
          </w:p>
        </w:tc>
        <w:tc>
          <w:tcPr>
            <w:tcW w:w="2891" w:type="dxa"/>
            <w:vAlign w:val="center"/>
          </w:tcPr>
          <w:p w:rsidR="002D2D0B" w:rsidRDefault="002D2D0B">
            <w:pPr>
              <w:pStyle w:val="2"/>
            </w:pPr>
            <w:r>
              <w:rPr>
                <w:rFonts w:hint="eastAsia"/>
              </w:rPr>
              <w:t>每个宣传片成本</w:t>
            </w:r>
            <w:r>
              <w:t>2</w:t>
            </w:r>
            <w:r>
              <w:rPr>
                <w:rFonts w:hint="eastAsia"/>
              </w:rPr>
              <w:t>万元</w:t>
            </w:r>
          </w:p>
        </w:tc>
        <w:tc>
          <w:tcPr>
            <w:tcW w:w="1276" w:type="dxa"/>
            <w:vAlign w:val="center"/>
          </w:tcPr>
          <w:p w:rsidR="002D2D0B" w:rsidRDefault="002D2D0B">
            <w:pPr>
              <w:pStyle w:val="2"/>
            </w:pPr>
            <w:r>
              <w:rPr>
                <w:rFonts w:hint="eastAsia"/>
              </w:rPr>
              <w:t>≤</w:t>
            </w:r>
            <w:r>
              <w:t>2</w:t>
            </w:r>
            <w:r>
              <w:rPr>
                <w:rFonts w:hint="eastAsia"/>
              </w:rPr>
              <w:t>万元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舆情监控服务成本</w:t>
            </w:r>
          </w:p>
        </w:tc>
        <w:tc>
          <w:tcPr>
            <w:tcW w:w="2891" w:type="dxa"/>
            <w:vAlign w:val="center"/>
          </w:tcPr>
          <w:p w:rsidR="002D2D0B" w:rsidRDefault="002D2D0B">
            <w:pPr>
              <w:pStyle w:val="2"/>
            </w:pPr>
            <w:r>
              <w:rPr>
                <w:rFonts w:hint="eastAsia"/>
              </w:rPr>
              <w:t>舆情监控服务年成本</w:t>
            </w:r>
            <w:r>
              <w:t>7.65</w:t>
            </w:r>
            <w:r>
              <w:rPr>
                <w:rFonts w:hint="eastAsia"/>
              </w:rPr>
              <w:t>万元</w:t>
            </w:r>
          </w:p>
        </w:tc>
        <w:tc>
          <w:tcPr>
            <w:tcW w:w="1276" w:type="dxa"/>
            <w:vAlign w:val="center"/>
          </w:tcPr>
          <w:p w:rsidR="002D2D0B" w:rsidRDefault="002D2D0B">
            <w:pPr>
              <w:pStyle w:val="2"/>
            </w:pPr>
            <w:r>
              <w:t>7.65</w:t>
            </w:r>
            <w:r>
              <w:rPr>
                <w:rFonts w:hint="eastAsia"/>
              </w:rPr>
              <w:t>万元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培训成本</w:t>
            </w:r>
          </w:p>
        </w:tc>
        <w:tc>
          <w:tcPr>
            <w:tcW w:w="2891" w:type="dxa"/>
            <w:vAlign w:val="center"/>
          </w:tcPr>
          <w:p w:rsidR="002D2D0B" w:rsidRDefault="002D2D0B">
            <w:pPr>
              <w:pStyle w:val="2"/>
            </w:pPr>
            <w:r>
              <w:rPr>
                <w:rFonts w:hint="eastAsia"/>
              </w:rPr>
              <w:t>每次培训成本</w:t>
            </w:r>
            <w:r>
              <w:t>1.6</w:t>
            </w:r>
            <w:r>
              <w:rPr>
                <w:rFonts w:hint="eastAsia"/>
              </w:rPr>
              <w:t>万元</w:t>
            </w:r>
          </w:p>
        </w:tc>
        <w:tc>
          <w:tcPr>
            <w:tcW w:w="1276" w:type="dxa"/>
            <w:vAlign w:val="center"/>
          </w:tcPr>
          <w:p w:rsidR="002D2D0B" w:rsidRDefault="002D2D0B">
            <w:pPr>
              <w:pStyle w:val="2"/>
            </w:pPr>
            <w:r>
              <w:t>&lt;1.6</w:t>
            </w:r>
            <w:r>
              <w:rPr>
                <w:rFonts w:hint="eastAsia"/>
              </w:rPr>
              <w:t>万元</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推进铸牢中华民族共同体意识</w:t>
            </w:r>
          </w:p>
        </w:tc>
        <w:tc>
          <w:tcPr>
            <w:tcW w:w="2891" w:type="dxa"/>
            <w:vAlign w:val="center"/>
          </w:tcPr>
          <w:p w:rsidR="002D2D0B" w:rsidRDefault="002D2D0B">
            <w:pPr>
              <w:pStyle w:val="2"/>
            </w:pPr>
            <w:r>
              <w:rPr>
                <w:rFonts w:hint="eastAsia"/>
              </w:rPr>
              <w:t>群众人数</w:t>
            </w:r>
          </w:p>
        </w:tc>
        <w:tc>
          <w:tcPr>
            <w:tcW w:w="1276" w:type="dxa"/>
            <w:vAlign w:val="center"/>
          </w:tcPr>
          <w:p w:rsidR="002D2D0B" w:rsidRDefault="002D2D0B">
            <w:pPr>
              <w:pStyle w:val="2"/>
            </w:pPr>
            <w:r>
              <w:t>&gt;100</w:t>
            </w:r>
            <w:r>
              <w:rPr>
                <w:rFonts w:hint="eastAsia"/>
              </w:rPr>
              <w:t>万人</w:t>
            </w:r>
          </w:p>
        </w:tc>
        <w:tc>
          <w:tcPr>
            <w:tcW w:w="1843" w:type="dxa"/>
            <w:vAlign w:val="center"/>
          </w:tcPr>
          <w:p w:rsidR="002D2D0B" w:rsidRDefault="002D2D0B">
            <w:pPr>
              <w:pStyle w:val="2"/>
            </w:pPr>
            <w:r>
              <w:rPr>
                <w:rFonts w:hint="eastAsia"/>
              </w:rPr>
              <w:t>根据工作计划，完成绩效目标</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少数民族群众满意度</w:t>
            </w:r>
          </w:p>
        </w:tc>
        <w:tc>
          <w:tcPr>
            <w:tcW w:w="2891" w:type="dxa"/>
            <w:vAlign w:val="center"/>
          </w:tcPr>
          <w:p w:rsidR="002D2D0B" w:rsidRDefault="002D2D0B">
            <w:pPr>
              <w:pStyle w:val="2"/>
            </w:pPr>
            <w:r>
              <w:rPr>
                <w:rFonts w:hint="eastAsia"/>
              </w:rPr>
              <w:t>少数民族群众满意度</w:t>
            </w:r>
            <w: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根据工作计划，完成绩效目标</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r>
        <w:rPr>
          <w:rFonts w:ascii="方正仿宋_GBK" w:eastAsia="方正仿宋_GBK" w:hAnsi="方正仿宋_GBK" w:cs="方正仿宋_GBK"/>
          <w:color w:val="000000"/>
          <w:sz w:val="28"/>
        </w:rPr>
        <w:lastRenderedPageBreak/>
        <w:t xml:space="preserve"> </w:t>
      </w:r>
    </w:p>
    <w:p w:rsidR="002D2D0B" w:rsidRDefault="002D2D0B">
      <w:pPr>
        <w:ind w:firstLine="560"/>
        <w:outlineLvl w:val="3"/>
      </w:pPr>
      <w:bookmarkStart w:id="15" w:name="_Toc_4_4_0000000019"/>
      <w:r>
        <w:rPr>
          <w:rFonts w:ascii="方正仿宋_GBK" w:eastAsia="方正仿宋_GBK" w:hAnsi="方正仿宋_GBK" w:cs="方正仿宋_GBK"/>
          <w:color w:val="000000"/>
          <w:sz w:val="28"/>
        </w:rPr>
        <w:t>1</w:t>
      </w:r>
      <w:r w:rsidR="00733508">
        <w:rPr>
          <w:rFonts w:ascii="方正仿宋_GBK" w:eastAsia="方正仿宋_GBK" w:hAnsi="方正仿宋_GBK" w:cs="方正仿宋_GBK" w:hint="eastAsia"/>
          <w:color w:val="000000"/>
          <w:sz w:val="28"/>
          <w:lang w:eastAsia="zh-CN"/>
        </w:rPr>
        <w:t>3</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少数民族发展资金绩效目标表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13020025P00763310002Q</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少数民族发展资金</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50.00</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50.00</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根据《唐山市少数民族发展资金管理办法》，结合我市今年民族工作重点任务，改善全市民族乡村生产生活基础条件，初步拟定了</w:t>
            </w:r>
            <w:r>
              <w:t>2025</w:t>
            </w:r>
            <w:r>
              <w:rPr>
                <w:rFonts w:hint="eastAsia"/>
              </w:rPr>
              <w:t>年市财政</w:t>
            </w:r>
            <w:r>
              <w:t>50</w:t>
            </w:r>
            <w:r>
              <w:rPr>
                <w:rFonts w:hint="eastAsia"/>
              </w:rPr>
              <w:t>万元少数民族发展资金使用方向。具体支持项目待民族乡村谋划项目可行性通过后再确定</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60%</w:t>
            </w:r>
          </w:p>
        </w:tc>
        <w:tc>
          <w:tcPr>
            <w:tcW w:w="1304" w:type="dxa"/>
            <w:vAlign w:val="center"/>
          </w:tcPr>
          <w:p w:rsidR="002D2D0B" w:rsidRDefault="002D2D0B">
            <w:pPr>
              <w:pStyle w:val="3"/>
            </w:pPr>
            <w:r>
              <w:t>80%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根据《唐山市少数民族发展资金管理办法》，结合我市今年民族工作重点任务，改善全市民族乡村生产生活基础条件，初步拟定了</w:t>
            </w:r>
            <w:r>
              <w:t>2025</w:t>
            </w:r>
            <w:r>
              <w:rPr>
                <w:rFonts w:hint="eastAsia"/>
              </w:rPr>
              <w:t>年市财政</w:t>
            </w:r>
            <w:r>
              <w:t>50</w:t>
            </w:r>
            <w:r>
              <w:rPr>
                <w:rFonts w:hint="eastAsia"/>
              </w:rPr>
              <w:t>万元少数民族发展资金使用方向。具体支持项目待民族乡村谋划项目可行性通过后再确定</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基础设施改善民族村个数</w:t>
            </w:r>
          </w:p>
        </w:tc>
        <w:tc>
          <w:tcPr>
            <w:tcW w:w="2891" w:type="dxa"/>
            <w:vAlign w:val="center"/>
          </w:tcPr>
          <w:p w:rsidR="002D2D0B" w:rsidRDefault="002D2D0B">
            <w:pPr>
              <w:pStyle w:val="2"/>
            </w:pPr>
            <w:r>
              <w:t>1</w:t>
            </w:r>
            <w:r>
              <w:rPr>
                <w:rFonts w:hint="eastAsia"/>
              </w:rPr>
              <w:t>个</w:t>
            </w:r>
          </w:p>
        </w:tc>
        <w:tc>
          <w:tcPr>
            <w:tcW w:w="1276" w:type="dxa"/>
            <w:vAlign w:val="center"/>
          </w:tcPr>
          <w:p w:rsidR="002D2D0B" w:rsidRDefault="002D2D0B">
            <w:pPr>
              <w:pStyle w:val="2"/>
            </w:pPr>
            <w:r>
              <w:rPr>
                <w:rFonts w:hint="eastAsia"/>
              </w:rPr>
              <w:t>≥</w:t>
            </w:r>
            <w:r>
              <w:t>1</w:t>
            </w:r>
            <w:r>
              <w:rPr>
                <w:rFonts w:hint="eastAsia"/>
              </w:rPr>
              <w:t>个</w:t>
            </w:r>
          </w:p>
        </w:tc>
        <w:tc>
          <w:tcPr>
            <w:tcW w:w="1843" w:type="dxa"/>
            <w:vAlign w:val="center"/>
          </w:tcPr>
          <w:p w:rsidR="002D2D0B" w:rsidRDefault="002D2D0B">
            <w:pPr>
              <w:pStyle w:val="2"/>
            </w:pPr>
            <w:r>
              <w:rPr>
                <w:rFonts w:hint="eastAsia"/>
              </w:rPr>
              <w:t>根据工作计划，完成绩效目标任务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验收合格率</w:t>
            </w:r>
          </w:p>
        </w:tc>
        <w:tc>
          <w:tcPr>
            <w:tcW w:w="2891" w:type="dxa"/>
            <w:vAlign w:val="center"/>
          </w:tcPr>
          <w:p w:rsidR="002D2D0B" w:rsidRDefault="002D2D0B">
            <w:pPr>
              <w:pStyle w:val="2"/>
            </w:pPr>
            <w:r>
              <w:rPr>
                <w:rFonts w:hint="eastAsia"/>
              </w:rPr>
              <w:t>验收合格率</w:t>
            </w:r>
            <w: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完成时限</w:t>
            </w:r>
          </w:p>
        </w:tc>
        <w:tc>
          <w:tcPr>
            <w:tcW w:w="2891" w:type="dxa"/>
            <w:vAlign w:val="center"/>
          </w:tcPr>
          <w:p w:rsidR="002D2D0B" w:rsidRDefault="002D2D0B">
            <w:pPr>
              <w:pStyle w:val="2"/>
            </w:pPr>
            <w:r>
              <w:t>2025</w:t>
            </w:r>
            <w:r>
              <w:rPr>
                <w:rFonts w:hint="eastAsia"/>
              </w:rPr>
              <w:t>年</w:t>
            </w:r>
            <w:r>
              <w:t>12</w:t>
            </w:r>
            <w:r>
              <w:rPr>
                <w:rFonts w:hint="eastAsia"/>
              </w:rPr>
              <w:t>月</w:t>
            </w:r>
            <w:r>
              <w:t>31</w:t>
            </w:r>
            <w:r>
              <w:rPr>
                <w:rFonts w:hint="eastAsia"/>
              </w:rPr>
              <w:t>日前</w:t>
            </w:r>
          </w:p>
        </w:tc>
        <w:tc>
          <w:tcPr>
            <w:tcW w:w="1276" w:type="dxa"/>
            <w:vAlign w:val="center"/>
          </w:tcPr>
          <w:p w:rsidR="002D2D0B" w:rsidRDefault="002D2D0B">
            <w:pPr>
              <w:pStyle w:val="2"/>
            </w:pPr>
            <w:r>
              <w:rPr>
                <w:rFonts w:hint="eastAsia"/>
              </w:rPr>
              <w:t>≤</w:t>
            </w:r>
            <w:r>
              <w:t>12</w:t>
            </w:r>
            <w:r>
              <w:rPr>
                <w:rFonts w:hint="eastAsia"/>
              </w:rPr>
              <w:t>月</w:t>
            </w:r>
          </w:p>
        </w:tc>
        <w:tc>
          <w:tcPr>
            <w:tcW w:w="1843" w:type="dxa"/>
            <w:vAlign w:val="center"/>
          </w:tcPr>
          <w:p w:rsidR="002D2D0B" w:rsidRDefault="002D2D0B">
            <w:pPr>
              <w:pStyle w:val="2"/>
            </w:pPr>
            <w:r>
              <w:rPr>
                <w:rFonts w:hint="eastAsia"/>
              </w:rPr>
              <w:t>根据工作计划，完成绩效目标任务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每个改善基础设施成本</w:t>
            </w:r>
          </w:p>
        </w:tc>
        <w:tc>
          <w:tcPr>
            <w:tcW w:w="2891" w:type="dxa"/>
            <w:vAlign w:val="center"/>
          </w:tcPr>
          <w:p w:rsidR="002D2D0B" w:rsidRDefault="002D2D0B">
            <w:pPr>
              <w:pStyle w:val="2"/>
            </w:pPr>
            <w:r>
              <w:rPr>
                <w:rFonts w:hint="eastAsia"/>
              </w:rPr>
              <w:t>每个改善基础设施成本</w:t>
            </w:r>
            <w:r>
              <w:t>50</w:t>
            </w:r>
            <w:r>
              <w:rPr>
                <w:rFonts w:hint="eastAsia"/>
              </w:rPr>
              <w:t>万元</w:t>
            </w:r>
          </w:p>
        </w:tc>
        <w:tc>
          <w:tcPr>
            <w:tcW w:w="1276" w:type="dxa"/>
            <w:vAlign w:val="center"/>
          </w:tcPr>
          <w:p w:rsidR="002D2D0B" w:rsidRDefault="002D2D0B">
            <w:pPr>
              <w:pStyle w:val="2"/>
            </w:pPr>
            <w:r>
              <w:rPr>
                <w:rFonts w:hint="eastAsia"/>
              </w:rPr>
              <w:t>≤</w:t>
            </w:r>
            <w:r>
              <w:t>50</w:t>
            </w:r>
            <w:r>
              <w:rPr>
                <w:rFonts w:hint="eastAsia"/>
              </w:rPr>
              <w:t>万元</w:t>
            </w:r>
          </w:p>
        </w:tc>
        <w:tc>
          <w:tcPr>
            <w:tcW w:w="1843" w:type="dxa"/>
            <w:vAlign w:val="center"/>
          </w:tcPr>
          <w:p w:rsidR="002D2D0B" w:rsidRDefault="002D2D0B">
            <w:pPr>
              <w:pStyle w:val="2"/>
            </w:pPr>
            <w:r>
              <w:rPr>
                <w:rFonts w:hint="eastAsia"/>
              </w:rPr>
              <w:t>根据工作计划，完成绩效目标任务</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民族团结、社会和谐稳定</w:t>
            </w:r>
          </w:p>
        </w:tc>
        <w:tc>
          <w:tcPr>
            <w:tcW w:w="2891" w:type="dxa"/>
            <w:vAlign w:val="center"/>
          </w:tcPr>
          <w:p w:rsidR="002D2D0B" w:rsidRDefault="002D2D0B">
            <w:pPr>
              <w:pStyle w:val="2"/>
            </w:pPr>
            <w:r>
              <w:rPr>
                <w:rFonts w:hint="eastAsia"/>
              </w:rPr>
              <w:t>民族团结、社会和谐稳定率</w:t>
            </w:r>
            <w: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根据工作计划，完成绩效目标任务</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项目实施村群众满意率</w:t>
            </w:r>
          </w:p>
        </w:tc>
        <w:tc>
          <w:tcPr>
            <w:tcW w:w="2891" w:type="dxa"/>
            <w:vAlign w:val="center"/>
          </w:tcPr>
          <w:p w:rsidR="002D2D0B" w:rsidRDefault="002D2D0B">
            <w:pPr>
              <w:pStyle w:val="2"/>
            </w:pPr>
            <w:r>
              <w:rPr>
                <w:rFonts w:hint="eastAsia"/>
              </w:rPr>
              <w:t>项目实施村群众满意率</w:t>
            </w:r>
            <w:r>
              <w:t>%</w:t>
            </w:r>
          </w:p>
        </w:tc>
        <w:tc>
          <w:tcPr>
            <w:tcW w:w="1276" w:type="dxa"/>
            <w:vAlign w:val="center"/>
          </w:tcPr>
          <w:p w:rsidR="002D2D0B" w:rsidRDefault="002D2D0B">
            <w:pPr>
              <w:pStyle w:val="2"/>
            </w:pPr>
            <w:r>
              <w:rPr>
                <w:rFonts w:hint="eastAsia"/>
              </w:rPr>
              <w:t>≥</w:t>
            </w:r>
            <w:r>
              <w:t>90%</w:t>
            </w:r>
          </w:p>
        </w:tc>
        <w:tc>
          <w:tcPr>
            <w:tcW w:w="1843" w:type="dxa"/>
            <w:vAlign w:val="center"/>
          </w:tcPr>
          <w:p w:rsidR="002D2D0B" w:rsidRDefault="002D2D0B">
            <w:pPr>
              <w:pStyle w:val="2"/>
            </w:pPr>
            <w:r>
              <w:rPr>
                <w:rFonts w:hint="eastAsia"/>
              </w:rPr>
              <w:t>根据工作计划，完成绩效目标任务</w:t>
            </w:r>
          </w:p>
        </w:tc>
      </w:tr>
    </w:tbl>
    <w:p w:rsidR="002D2D0B" w:rsidRDefault="002D2D0B">
      <w:pPr>
        <w:sectPr w:rsidR="002D2D0B">
          <w:pgSz w:w="11900" w:h="16840"/>
          <w:pgMar w:top="1984" w:right="1304" w:bottom="1134" w:left="1304" w:header="720" w:footer="720" w:gutter="0"/>
          <w:cols w:space="720"/>
        </w:sectPr>
      </w:pPr>
    </w:p>
    <w:p w:rsidR="002D2D0B" w:rsidRDefault="002D2D0B">
      <w:pPr>
        <w:jc w:val="center"/>
      </w:pPr>
    </w:p>
    <w:p w:rsidR="002D2D0B" w:rsidRDefault="002D2D0B">
      <w:pPr>
        <w:ind w:firstLine="560"/>
        <w:outlineLvl w:val="3"/>
      </w:pPr>
      <w:bookmarkStart w:id="16" w:name="_Toc_4_4_0000000021"/>
      <w:r>
        <w:rPr>
          <w:rFonts w:ascii="方正仿宋_GBK" w:eastAsia="方正仿宋_GBK" w:hAnsi="方正仿宋_GBK" w:cs="方正仿宋_GBK"/>
          <w:color w:val="000000"/>
          <w:sz w:val="28"/>
        </w:rPr>
        <w:t>1</w:t>
      </w:r>
      <w:r w:rsidR="00733508">
        <w:rPr>
          <w:rFonts w:ascii="方正仿宋_GBK" w:eastAsia="方正仿宋_GBK" w:hAnsi="方正仿宋_GBK" w:cs="方正仿宋_GBK" w:hint="eastAsia"/>
          <w:color w:val="000000"/>
          <w:sz w:val="28"/>
          <w:lang w:eastAsia="zh-CN"/>
        </w:rPr>
        <w:t>4</w:t>
      </w:r>
      <w:r>
        <w:rPr>
          <w:rFonts w:ascii="方正仿宋_GBK" w:eastAsia="方正仿宋_GBK" w:hAnsi="方正仿宋_GBK" w:cs="方正仿宋_GBK"/>
          <w:color w:val="000000"/>
          <w:sz w:val="28"/>
        </w:rPr>
        <w:t>.</w:t>
      </w:r>
      <w:r>
        <w:rPr>
          <w:rFonts w:ascii="方正仿宋_GBK" w:eastAsia="方正仿宋_GBK" w:hAnsi="方正仿宋_GBK" w:cs="方正仿宋_GBK" w:hint="eastAsia"/>
          <w:color w:val="000000"/>
          <w:sz w:val="28"/>
        </w:rPr>
        <w:t>省级少数民族地区补助费绩效目标表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000"/>
      </w:tblPr>
      <w:tblGrid>
        <w:gridCol w:w="1276"/>
        <w:gridCol w:w="1276"/>
        <w:gridCol w:w="1332"/>
        <w:gridCol w:w="1587"/>
        <w:gridCol w:w="1304"/>
        <w:gridCol w:w="1276"/>
        <w:gridCol w:w="1843"/>
      </w:tblGrid>
      <w:tr w:rsidR="002D2D0B">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2D2D0B" w:rsidRDefault="002D2D0B">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2D2D0B" w:rsidRDefault="002D2D0B">
            <w:pPr>
              <w:pStyle w:val="4"/>
            </w:pPr>
            <w:r>
              <w:rPr>
                <w:rFonts w:hint="eastAsia"/>
              </w:rPr>
              <w:t>单位：万元</w:t>
            </w:r>
          </w:p>
        </w:tc>
      </w:tr>
      <w:tr w:rsidR="002D2D0B">
        <w:trPr>
          <w:trHeight w:val="369"/>
          <w:jc w:val="center"/>
        </w:trPr>
        <w:tc>
          <w:tcPr>
            <w:tcW w:w="1276" w:type="dxa"/>
            <w:vAlign w:val="center"/>
          </w:tcPr>
          <w:p w:rsidR="002D2D0B" w:rsidRDefault="002D2D0B">
            <w:pPr>
              <w:pStyle w:val="1"/>
            </w:pPr>
            <w:r>
              <w:rPr>
                <w:rFonts w:hint="eastAsia"/>
              </w:rPr>
              <w:t>项目编码</w:t>
            </w:r>
          </w:p>
        </w:tc>
        <w:tc>
          <w:tcPr>
            <w:tcW w:w="2608" w:type="dxa"/>
            <w:gridSpan w:val="2"/>
            <w:vAlign w:val="center"/>
          </w:tcPr>
          <w:p w:rsidR="002D2D0B" w:rsidRDefault="002D2D0B">
            <w:pPr>
              <w:pStyle w:val="2"/>
            </w:pPr>
            <w:r>
              <w:t>13020025P00752010003C</w:t>
            </w:r>
          </w:p>
        </w:tc>
        <w:tc>
          <w:tcPr>
            <w:tcW w:w="1587" w:type="dxa"/>
            <w:vAlign w:val="center"/>
          </w:tcPr>
          <w:p w:rsidR="002D2D0B" w:rsidRDefault="002D2D0B">
            <w:pPr>
              <w:pStyle w:val="1"/>
            </w:pPr>
            <w:r>
              <w:rPr>
                <w:rFonts w:hint="eastAsia"/>
              </w:rPr>
              <w:t>项目名称</w:t>
            </w:r>
          </w:p>
        </w:tc>
        <w:tc>
          <w:tcPr>
            <w:tcW w:w="4423" w:type="dxa"/>
            <w:gridSpan w:val="3"/>
            <w:vAlign w:val="center"/>
          </w:tcPr>
          <w:p w:rsidR="002D2D0B" w:rsidRDefault="002D2D0B">
            <w:pPr>
              <w:pStyle w:val="2"/>
            </w:pPr>
            <w:r>
              <w:rPr>
                <w:rFonts w:hint="eastAsia"/>
              </w:rPr>
              <w:t>省级少数民族地区补助费</w:t>
            </w:r>
          </w:p>
        </w:tc>
      </w:tr>
      <w:tr w:rsidR="002D2D0B">
        <w:trPr>
          <w:trHeight w:val="369"/>
          <w:jc w:val="center"/>
        </w:trPr>
        <w:tc>
          <w:tcPr>
            <w:tcW w:w="1276" w:type="dxa"/>
            <w:vMerge w:val="restart"/>
            <w:vAlign w:val="center"/>
          </w:tcPr>
          <w:p w:rsidR="002D2D0B" w:rsidRDefault="002D2D0B">
            <w:pPr>
              <w:pStyle w:val="1"/>
            </w:pPr>
            <w:r>
              <w:rPr>
                <w:rFonts w:hint="eastAsia"/>
              </w:rPr>
              <w:t>预算规模及资金用途</w:t>
            </w:r>
          </w:p>
        </w:tc>
        <w:tc>
          <w:tcPr>
            <w:tcW w:w="1276" w:type="dxa"/>
            <w:vAlign w:val="center"/>
          </w:tcPr>
          <w:p w:rsidR="002D2D0B" w:rsidRDefault="002D2D0B">
            <w:pPr>
              <w:pStyle w:val="1"/>
            </w:pPr>
            <w:r>
              <w:rPr>
                <w:rFonts w:hint="eastAsia"/>
              </w:rPr>
              <w:t>预算数</w:t>
            </w:r>
          </w:p>
        </w:tc>
        <w:tc>
          <w:tcPr>
            <w:tcW w:w="1332" w:type="dxa"/>
            <w:vAlign w:val="center"/>
          </w:tcPr>
          <w:p w:rsidR="002D2D0B" w:rsidRDefault="002D2D0B">
            <w:pPr>
              <w:pStyle w:val="2"/>
            </w:pPr>
            <w:r>
              <w:t>16.00</w:t>
            </w:r>
          </w:p>
        </w:tc>
        <w:tc>
          <w:tcPr>
            <w:tcW w:w="1587" w:type="dxa"/>
            <w:vAlign w:val="center"/>
          </w:tcPr>
          <w:p w:rsidR="002D2D0B" w:rsidRDefault="002D2D0B">
            <w:pPr>
              <w:pStyle w:val="1"/>
            </w:pPr>
            <w:r>
              <w:rPr>
                <w:rFonts w:hint="eastAsia"/>
              </w:rPr>
              <w:t>其中：财政</w:t>
            </w:r>
            <w:r>
              <w:t xml:space="preserve">    </w:t>
            </w:r>
            <w:r>
              <w:rPr>
                <w:rFonts w:hint="eastAsia"/>
              </w:rPr>
              <w:t>资金</w:t>
            </w:r>
          </w:p>
        </w:tc>
        <w:tc>
          <w:tcPr>
            <w:tcW w:w="1304" w:type="dxa"/>
            <w:vAlign w:val="center"/>
          </w:tcPr>
          <w:p w:rsidR="002D2D0B" w:rsidRDefault="002D2D0B">
            <w:pPr>
              <w:pStyle w:val="2"/>
            </w:pPr>
            <w:r>
              <w:t>16.00</w:t>
            </w:r>
          </w:p>
        </w:tc>
        <w:tc>
          <w:tcPr>
            <w:tcW w:w="1276" w:type="dxa"/>
            <w:vAlign w:val="center"/>
          </w:tcPr>
          <w:p w:rsidR="002D2D0B" w:rsidRDefault="002D2D0B">
            <w:pPr>
              <w:pStyle w:val="1"/>
            </w:pPr>
            <w:r>
              <w:rPr>
                <w:rFonts w:hint="eastAsia"/>
              </w:rPr>
              <w:t>其他资金</w:t>
            </w:r>
          </w:p>
        </w:tc>
        <w:tc>
          <w:tcPr>
            <w:tcW w:w="1843" w:type="dxa"/>
            <w:vAlign w:val="center"/>
          </w:tcPr>
          <w:p w:rsidR="002D2D0B" w:rsidRDefault="002D2D0B">
            <w:pPr>
              <w:pStyle w:val="2"/>
            </w:pPr>
            <w:r>
              <w:t xml:space="preserve"> </w:t>
            </w:r>
          </w:p>
        </w:tc>
      </w:tr>
      <w:tr w:rsidR="002D2D0B">
        <w:trPr>
          <w:trHeight w:val="369"/>
          <w:jc w:val="center"/>
        </w:trPr>
        <w:tc>
          <w:tcPr>
            <w:tcW w:w="1276" w:type="dxa"/>
            <w:vMerge/>
          </w:tcPr>
          <w:p w:rsidR="002D2D0B" w:rsidRDefault="002D2D0B"/>
        </w:tc>
        <w:tc>
          <w:tcPr>
            <w:tcW w:w="8618" w:type="dxa"/>
            <w:gridSpan w:val="6"/>
            <w:vAlign w:val="center"/>
          </w:tcPr>
          <w:p w:rsidR="002D2D0B" w:rsidRDefault="002D2D0B">
            <w:pPr>
              <w:pStyle w:val="2"/>
            </w:pPr>
            <w:r>
              <w:rPr>
                <w:rFonts w:hint="eastAsia"/>
              </w:rPr>
              <w:t>重点支民族团结进步创建、民族文化体育科技活动等</w:t>
            </w:r>
          </w:p>
        </w:tc>
      </w:tr>
      <w:tr w:rsidR="002D2D0B">
        <w:trPr>
          <w:trHeight w:val="369"/>
          <w:jc w:val="center"/>
        </w:trPr>
        <w:tc>
          <w:tcPr>
            <w:tcW w:w="1276" w:type="dxa"/>
            <w:vMerge w:val="restart"/>
            <w:vAlign w:val="center"/>
          </w:tcPr>
          <w:p w:rsidR="002D2D0B" w:rsidRDefault="002D2D0B">
            <w:pPr>
              <w:pStyle w:val="1"/>
            </w:pPr>
            <w:r>
              <w:rPr>
                <w:rFonts w:hint="eastAsia"/>
              </w:rPr>
              <w:t>资金支出计划（</w:t>
            </w:r>
            <w:r>
              <w:t>%</w:t>
            </w:r>
            <w:r>
              <w:rPr>
                <w:rFonts w:hint="eastAsia"/>
              </w:rPr>
              <w:t>）</w:t>
            </w:r>
          </w:p>
        </w:tc>
        <w:tc>
          <w:tcPr>
            <w:tcW w:w="2608" w:type="dxa"/>
            <w:gridSpan w:val="2"/>
            <w:vAlign w:val="center"/>
          </w:tcPr>
          <w:p w:rsidR="002D2D0B" w:rsidRDefault="002D2D0B">
            <w:pPr>
              <w:pStyle w:val="1"/>
            </w:pPr>
            <w:r>
              <w:t>3</w:t>
            </w:r>
            <w:r>
              <w:rPr>
                <w:rFonts w:hint="eastAsia"/>
              </w:rPr>
              <w:t>月底</w:t>
            </w:r>
          </w:p>
        </w:tc>
        <w:tc>
          <w:tcPr>
            <w:tcW w:w="1587" w:type="dxa"/>
            <w:vAlign w:val="center"/>
          </w:tcPr>
          <w:p w:rsidR="002D2D0B" w:rsidRDefault="002D2D0B">
            <w:pPr>
              <w:pStyle w:val="1"/>
            </w:pPr>
            <w:r>
              <w:t>6</w:t>
            </w:r>
            <w:r>
              <w:rPr>
                <w:rFonts w:hint="eastAsia"/>
              </w:rPr>
              <w:t>月底</w:t>
            </w:r>
          </w:p>
        </w:tc>
        <w:tc>
          <w:tcPr>
            <w:tcW w:w="1304" w:type="dxa"/>
            <w:vAlign w:val="center"/>
          </w:tcPr>
          <w:p w:rsidR="002D2D0B" w:rsidRDefault="002D2D0B">
            <w:pPr>
              <w:pStyle w:val="1"/>
            </w:pPr>
            <w:r>
              <w:t>10</w:t>
            </w:r>
            <w:r>
              <w:rPr>
                <w:rFonts w:hint="eastAsia"/>
              </w:rPr>
              <w:t>月底</w:t>
            </w:r>
          </w:p>
        </w:tc>
        <w:tc>
          <w:tcPr>
            <w:tcW w:w="3119" w:type="dxa"/>
            <w:gridSpan w:val="2"/>
            <w:vAlign w:val="center"/>
          </w:tcPr>
          <w:p w:rsidR="002D2D0B" w:rsidRDefault="002D2D0B">
            <w:pPr>
              <w:pStyle w:val="1"/>
            </w:pPr>
            <w:r>
              <w:t>12</w:t>
            </w:r>
            <w:r>
              <w:rPr>
                <w:rFonts w:hint="eastAsia"/>
              </w:rPr>
              <w:t>月底</w:t>
            </w:r>
          </w:p>
        </w:tc>
      </w:tr>
      <w:tr w:rsidR="002D2D0B">
        <w:trPr>
          <w:trHeight w:val="369"/>
          <w:jc w:val="center"/>
        </w:trPr>
        <w:tc>
          <w:tcPr>
            <w:tcW w:w="1276" w:type="dxa"/>
            <w:vMerge/>
          </w:tcPr>
          <w:p w:rsidR="002D2D0B" w:rsidRDefault="002D2D0B"/>
        </w:tc>
        <w:tc>
          <w:tcPr>
            <w:tcW w:w="2608" w:type="dxa"/>
            <w:gridSpan w:val="2"/>
            <w:vAlign w:val="center"/>
          </w:tcPr>
          <w:p w:rsidR="002D2D0B" w:rsidRDefault="002D2D0B">
            <w:pPr>
              <w:pStyle w:val="3"/>
            </w:pPr>
            <w:r>
              <w:t xml:space="preserve"> </w:t>
            </w:r>
          </w:p>
        </w:tc>
        <w:tc>
          <w:tcPr>
            <w:tcW w:w="1587" w:type="dxa"/>
            <w:vAlign w:val="center"/>
          </w:tcPr>
          <w:p w:rsidR="002D2D0B" w:rsidRDefault="002D2D0B">
            <w:pPr>
              <w:pStyle w:val="3"/>
            </w:pPr>
            <w:r>
              <w:t>30%</w:t>
            </w:r>
          </w:p>
        </w:tc>
        <w:tc>
          <w:tcPr>
            <w:tcW w:w="1304" w:type="dxa"/>
            <w:vAlign w:val="center"/>
          </w:tcPr>
          <w:p w:rsidR="002D2D0B" w:rsidRDefault="002D2D0B">
            <w:pPr>
              <w:pStyle w:val="3"/>
            </w:pPr>
            <w:r>
              <w:t>80%</w:t>
            </w:r>
          </w:p>
        </w:tc>
        <w:tc>
          <w:tcPr>
            <w:tcW w:w="3119" w:type="dxa"/>
            <w:gridSpan w:val="2"/>
            <w:vAlign w:val="center"/>
          </w:tcPr>
          <w:p w:rsidR="002D2D0B" w:rsidRDefault="002D2D0B">
            <w:pPr>
              <w:pStyle w:val="3"/>
            </w:pPr>
            <w:r>
              <w:t>100%</w:t>
            </w:r>
          </w:p>
        </w:tc>
      </w:tr>
      <w:tr w:rsidR="002D2D0B">
        <w:trPr>
          <w:trHeight w:val="369"/>
          <w:jc w:val="center"/>
        </w:trPr>
        <w:tc>
          <w:tcPr>
            <w:tcW w:w="1276" w:type="dxa"/>
            <w:tcBorders>
              <w:bottom w:val="single" w:sz="6" w:space="0" w:color="FFFFFF"/>
            </w:tcBorders>
            <w:vAlign w:val="center"/>
          </w:tcPr>
          <w:p w:rsidR="002D2D0B" w:rsidRDefault="002D2D0B">
            <w:pPr>
              <w:pStyle w:val="1"/>
            </w:pPr>
            <w:r>
              <w:rPr>
                <w:rFonts w:hint="eastAsia"/>
              </w:rPr>
              <w:t>绩效目标</w:t>
            </w:r>
          </w:p>
        </w:tc>
        <w:tc>
          <w:tcPr>
            <w:tcW w:w="8618" w:type="dxa"/>
            <w:gridSpan w:val="6"/>
            <w:tcBorders>
              <w:bottom w:val="single" w:sz="6" w:space="0" w:color="FFFFFF"/>
            </w:tcBorders>
            <w:vAlign w:val="center"/>
          </w:tcPr>
          <w:p w:rsidR="002D2D0B" w:rsidRDefault="002D2D0B">
            <w:pPr>
              <w:pStyle w:val="2"/>
            </w:pPr>
            <w:r>
              <w:t>1.</w:t>
            </w:r>
            <w:r>
              <w:rPr>
                <w:rFonts w:hint="eastAsia"/>
              </w:rPr>
              <w:t>重点支民族团结进步创建、民族文化体育科技活动等</w:t>
            </w:r>
          </w:p>
        </w:tc>
      </w:tr>
    </w:tbl>
    <w:p w:rsidR="002D2D0B" w:rsidRDefault="002D2D0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276"/>
        <w:gridCol w:w="1276"/>
        <w:gridCol w:w="1332"/>
        <w:gridCol w:w="2891"/>
        <w:gridCol w:w="1276"/>
        <w:gridCol w:w="1843"/>
      </w:tblGrid>
      <w:tr w:rsidR="002D2D0B">
        <w:trPr>
          <w:trHeight w:val="397"/>
          <w:tblHeader/>
          <w:jc w:val="center"/>
        </w:trPr>
        <w:tc>
          <w:tcPr>
            <w:tcW w:w="1276" w:type="dxa"/>
            <w:vAlign w:val="center"/>
          </w:tcPr>
          <w:p w:rsidR="002D2D0B" w:rsidRDefault="002D2D0B">
            <w:pPr>
              <w:pStyle w:val="1"/>
            </w:pPr>
            <w:r>
              <w:rPr>
                <w:rFonts w:hint="eastAsia"/>
              </w:rPr>
              <w:t>一级指标</w:t>
            </w:r>
          </w:p>
        </w:tc>
        <w:tc>
          <w:tcPr>
            <w:tcW w:w="1276" w:type="dxa"/>
            <w:vAlign w:val="center"/>
          </w:tcPr>
          <w:p w:rsidR="002D2D0B" w:rsidRDefault="002D2D0B">
            <w:pPr>
              <w:pStyle w:val="1"/>
            </w:pPr>
            <w:r>
              <w:rPr>
                <w:rFonts w:hint="eastAsia"/>
              </w:rPr>
              <w:t>二级指标</w:t>
            </w:r>
          </w:p>
        </w:tc>
        <w:tc>
          <w:tcPr>
            <w:tcW w:w="1332" w:type="dxa"/>
            <w:vAlign w:val="center"/>
          </w:tcPr>
          <w:p w:rsidR="002D2D0B" w:rsidRDefault="002D2D0B">
            <w:pPr>
              <w:pStyle w:val="1"/>
            </w:pPr>
            <w:r>
              <w:rPr>
                <w:rFonts w:hint="eastAsia"/>
              </w:rPr>
              <w:t>三级指标</w:t>
            </w:r>
          </w:p>
        </w:tc>
        <w:tc>
          <w:tcPr>
            <w:tcW w:w="2891" w:type="dxa"/>
            <w:vAlign w:val="center"/>
          </w:tcPr>
          <w:p w:rsidR="002D2D0B" w:rsidRDefault="002D2D0B">
            <w:pPr>
              <w:pStyle w:val="1"/>
            </w:pPr>
            <w:r>
              <w:rPr>
                <w:rFonts w:hint="eastAsia"/>
              </w:rPr>
              <w:t>绩效指标描述</w:t>
            </w:r>
          </w:p>
        </w:tc>
        <w:tc>
          <w:tcPr>
            <w:tcW w:w="1276" w:type="dxa"/>
            <w:vAlign w:val="center"/>
          </w:tcPr>
          <w:p w:rsidR="002D2D0B" w:rsidRDefault="002D2D0B">
            <w:pPr>
              <w:pStyle w:val="1"/>
            </w:pPr>
            <w:r>
              <w:rPr>
                <w:rFonts w:hint="eastAsia"/>
              </w:rPr>
              <w:t>指标值</w:t>
            </w:r>
          </w:p>
        </w:tc>
        <w:tc>
          <w:tcPr>
            <w:tcW w:w="1843" w:type="dxa"/>
            <w:vAlign w:val="center"/>
          </w:tcPr>
          <w:p w:rsidR="002D2D0B" w:rsidRDefault="002D2D0B">
            <w:pPr>
              <w:pStyle w:val="1"/>
            </w:pPr>
            <w:r>
              <w:rPr>
                <w:rFonts w:hint="eastAsia"/>
              </w:rPr>
              <w:t>指标值确定依据</w:t>
            </w:r>
          </w:p>
        </w:tc>
      </w:tr>
      <w:tr w:rsidR="002D2D0B">
        <w:trPr>
          <w:trHeight w:val="369"/>
          <w:jc w:val="center"/>
        </w:trPr>
        <w:tc>
          <w:tcPr>
            <w:tcW w:w="1276" w:type="dxa"/>
            <w:vMerge w:val="restart"/>
            <w:vAlign w:val="center"/>
          </w:tcPr>
          <w:p w:rsidR="002D2D0B" w:rsidRDefault="002D2D0B">
            <w:pPr>
              <w:pStyle w:val="3"/>
            </w:pPr>
            <w:r>
              <w:rPr>
                <w:rFonts w:hint="eastAsia"/>
              </w:rPr>
              <w:t>产出指标</w:t>
            </w:r>
          </w:p>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开展民族团结进步宣传教育及创建活动次数</w:t>
            </w:r>
          </w:p>
        </w:tc>
        <w:tc>
          <w:tcPr>
            <w:tcW w:w="2891" w:type="dxa"/>
            <w:vAlign w:val="center"/>
          </w:tcPr>
          <w:p w:rsidR="002D2D0B" w:rsidRDefault="002D2D0B">
            <w:pPr>
              <w:pStyle w:val="2"/>
            </w:pPr>
            <w:r>
              <w:rPr>
                <w:rFonts w:hint="eastAsia"/>
              </w:rPr>
              <w:t>开展民族团结进步宣传教育及创建活动约</w:t>
            </w:r>
            <w:r>
              <w:t>2</w:t>
            </w:r>
            <w:r>
              <w:rPr>
                <w:rFonts w:hint="eastAsia"/>
              </w:rPr>
              <w:t>次</w:t>
            </w:r>
          </w:p>
        </w:tc>
        <w:tc>
          <w:tcPr>
            <w:tcW w:w="1276" w:type="dxa"/>
            <w:vAlign w:val="center"/>
          </w:tcPr>
          <w:p w:rsidR="002D2D0B" w:rsidRDefault="002D2D0B">
            <w:pPr>
              <w:pStyle w:val="2"/>
            </w:pPr>
            <w:r>
              <w:rPr>
                <w:rFonts w:hint="eastAsia"/>
              </w:rPr>
              <w:t>≥</w:t>
            </w:r>
            <w:r>
              <w:t>2</w:t>
            </w:r>
            <w:r>
              <w:rPr>
                <w:rFonts w:hint="eastAsia"/>
              </w:rPr>
              <w:t>次</w:t>
            </w:r>
          </w:p>
        </w:tc>
        <w:tc>
          <w:tcPr>
            <w:tcW w:w="1843" w:type="dxa"/>
            <w:vAlign w:val="center"/>
          </w:tcPr>
          <w:p w:rsidR="002D2D0B" w:rsidRDefault="002D2D0B">
            <w:pPr>
              <w:pStyle w:val="2"/>
            </w:pPr>
            <w:r>
              <w:rPr>
                <w:rFonts w:hint="eastAsia"/>
              </w:rPr>
              <w:t>按省工作安排，完成绩效目标任务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数量指标</w:t>
            </w:r>
          </w:p>
        </w:tc>
        <w:tc>
          <w:tcPr>
            <w:tcW w:w="1332" w:type="dxa"/>
            <w:vAlign w:val="center"/>
          </w:tcPr>
          <w:p w:rsidR="002D2D0B" w:rsidRDefault="002D2D0B">
            <w:pPr>
              <w:pStyle w:val="2"/>
            </w:pPr>
            <w:r>
              <w:rPr>
                <w:rFonts w:hint="eastAsia"/>
              </w:rPr>
              <w:t>民族文化体育科技活动次数</w:t>
            </w:r>
          </w:p>
        </w:tc>
        <w:tc>
          <w:tcPr>
            <w:tcW w:w="2891" w:type="dxa"/>
            <w:vAlign w:val="center"/>
          </w:tcPr>
          <w:p w:rsidR="002D2D0B" w:rsidRDefault="002D2D0B">
            <w:pPr>
              <w:pStyle w:val="2"/>
            </w:pPr>
            <w:r>
              <w:rPr>
                <w:rFonts w:hint="eastAsia"/>
              </w:rPr>
              <w:t>民族文化体育科技活动</w:t>
            </w:r>
            <w:r>
              <w:t>1</w:t>
            </w:r>
            <w:r>
              <w:rPr>
                <w:rFonts w:hint="eastAsia"/>
              </w:rPr>
              <w:t>次</w:t>
            </w:r>
          </w:p>
        </w:tc>
        <w:tc>
          <w:tcPr>
            <w:tcW w:w="1276" w:type="dxa"/>
            <w:vAlign w:val="center"/>
          </w:tcPr>
          <w:p w:rsidR="002D2D0B" w:rsidRDefault="002D2D0B">
            <w:pPr>
              <w:pStyle w:val="2"/>
            </w:pPr>
            <w:r>
              <w:t>1</w:t>
            </w:r>
            <w:r>
              <w:rPr>
                <w:rFonts w:hint="eastAsia"/>
              </w:rPr>
              <w:t>次</w:t>
            </w:r>
          </w:p>
        </w:tc>
        <w:tc>
          <w:tcPr>
            <w:tcW w:w="1843" w:type="dxa"/>
            <w:vAlign w:val="center"/>
          </w:tcPr>
          <w:p w:rsidR="002D2D0B" w:rsidRDefault="002D2D0B">
            <w:pPr>
              <w:pStyle w:val="2"/>
            </w:pPr>
            <w:r>
              <w:rPr>
                <w:rFonts w:hint="eastAsia"/>
              </w:rPr>
              <w:t>按省工作安排，完成绩效目标任务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质量指标</w:t>
            </w:r>
          </w:p>
        </w:tc>
        <w:tc>
          <w:tcPr>
            <w:tcW w:w="1332" w:type="dxa"/>
            <w:vAlign w:val="center"/>
          </w:tcPr>
          <w:p w:rsidR="002D2D0B" w:rsidRDefault="002D2D0B">
            <w:pPr>
              <w:pStyle w:val="2"/>
            </w:pPr>
            <w:r>
              <w:rPr>
                <w:rFonts w:hint="eastAsia"/>
              </w:rPr>
              <w:t>活动开展有效率</w:t>
            </w:r>
          </w:p>
        </w:tc>
        <w:tc>
          <w:tcPr>
            <w:tcW w:w="2891" w:type="dxa"/>
            <w:vAlign w:val="center"/>
          </w:tcPr>
          <w:p w:rsidR="002D2D0B" w:rsidRDefault="002D2D0B">
            <w:pPr>
              <w:pStyle w:val="2"/>
            </w:pPr>
            <w:r>
              <w:rPr>
                <w:rFonts w:hint="eastAsia"/>
              </w:rPr>
              <w:t>活动开展有效率</w:t>
            </w:r>
            <w:r>
              <w:t>%</w:t>
            </w:r>
          </w:p>
        </w:tc>
        <w:tc>
          <w:tcPr>
            <w:tcW w:w="1276" w:type="dxa"/>
            <w:vAlign w:val="center"/>
          </w:tcPr>
          <w:p w:rsidR="002D2D0B" w:rsidRDefault="002D2D0B">
            <w:pPr>
              <w:pStyle w:val="2"/>
            </w:pPr>
            <w:r>
              <w:rPr>
                <w:rFonts w:hint="eastAsia"/>
              </w:rPr>
              <w:t>≥</w:t>
            </w:r>
            <w:r>
              <w:t>95%</w:t>
            </w:r>
          </w:p>
        </w:tc>
        <w:tc>
          <w:tcPr>
            <w:tcW w:w="1843" w:type="dxa"/>
            <w:vAlign w:val="center"/>
          </w:tcPr>
          <w:p w:rsidR="002D2D0B" w:rsidRDefault="002D2D0B">
            <w:pPr>
              <w:pStyle w:val="2"/>
            </w:pPr>
            <w:r>
              <w:rPr>
                <w:rFonts w:hint="eastAsia"/>
              </w:rPr>
              <w:t>按省工作安排，完成绩效目标任务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时效指标</w:t>
            </w:r>
          </w:p>
        </w:tc>
        <w:tc>
          <w:tcPr>
            <w:tcW w:w="1332" w:type="dxa"/>
            <w:vAlign w:val="center"/>
          </w:tcPr>
          <w:p w:rsidR="002D2D0B" w:rsidRDefault="002D2D0B">
            <w:pPr>
              <w:pStyle w:val="2"/>
            </w:pPr>
            <w:r>
              <w:rPr>
                <w:rFonts w:hint="eastAsia"/>
              </w:rPr>
              <w:t>工作完成时限</w:t>
            </w:r>
          </w:p>
        </w:tc>
        <w:tc>
          <w:tcPr>
            <w:tcW w:w="2891" w:type="dxa"/>
            <w:vAlign w:val="center"/>
          </w:tcPr>
          <w:p w:rsidR="002D2D0B" w:rsidRDefault="002D2D0B">
            <w:pPr>
              <w:pStyle w:val="2"/>
            </w:pPr>
            <w:r>
              <w:t>2025</w:t>
            </w:r>
            <w:r>
              <w:rPr>
                <w:rFonts w:hint="eastAsia"/>
              </w:rPr>
              <w:t>年</w:t>
            </w:r>
            <w:r>
              <w:t>12</w:t>
            </w:r>
            <w:r>
              <w:rPr>
                <w:rFonts w:hint="eastAsia"/>
              </w:rPr>
              <w:t>月</w:t>
            </w:r>
            <w:r>
              <w:t>20</w:t>
            </w:r>
            <w:r>
              <w:rPr>
                <w:rFonts w:hint="eastAsia"/>
              </w:rPr>
              <w:t>日前</w:t>
            </w:r>
          </w:p>
        </w:tc>
        <w:tc>
          <w:tcPr>
            <w:tcW w:w="1276" w:type="dxa"/>
            <w:vAlign w:val="center"/>
          </w:tcPr>
          <w:p w:rsidR="002D2D0B" w:rsidRDefault="002D2D0B">
            <w:pPr>
              <w:pStyle w:val="2"/>
            </w:pPr>
            <w:r>
              <w:t>2025</w:t>
            </w:r>
            <w:r>
              <w:rPr>
                <w:rFonts w:hint="eastAsia"/>
              </w:rPr>
              <w:t>年</w:t>
            </w:r>
            <w:r>
              <w:t>12</w:t>
            </w:r>
            <w:r>
              <w:rPr>
                <w:rFonts w:hint="eastAsia"/>
              </w:rPr>
              <w:t>月</w:t>
            </w:r>
            <w:r>
              <w:t>20</w:t>
            </w:r>
            <w:r>
              <w:rPr>
                <w:rFonts w:hint="eastAsia"/>
              </w:rPr>
              <w:t>日前</w:t>
            </w:r>
          </w:p>
        </w:tc>
        <w:tc>
          <w:tcPr>
            <w:tcW w:w="1843" w:type="dxa"/>
            <w:vAlign w:val="center"/>
          </w:tcPr>
          <w:p w:rsidR="002D2D0B" w:rsidRDefault="002D2D0B">
            <w:pPr>
              <w:pStyle w:val="2"/>
            </w:pPr>
            <w:r>
              <w:rPr>
                <w:rFonts w:hint="eastAsia"/>
              </w:rPr>
              <w:t>按省工作安排，完成绩效目标任务</w:t>
            </w:r>
          </w:p>
        </w:tc>
      </w:tr>
      <w:tr w:rsidR="002D2D0B">
        <w:trPr>
          <w:trHeight w:val="369"/>
          <w:jc w:val="center"/>
        </w:trPr>
        <w:tc>
          <w:tcPr>
            <w:tcW w:w="1276" w:type="dxa"/>
            <w:vMerge/>
            <w:vAlign w:val="center"/>
          </w:tcPr>
          <w:p w:rsidR="002D2D0B" w:rsidRDefault="002D2D0B"/>
        </w:tc>
        <w:tc>
          <w:tcPr>
            <w:tcW w:w="1276" w:type="dxa"/>
            <w:vAlign w:val="center"/>
          </w:tcPr>
          <w:p w:rsidR="002D2D0B" w:rsidRDefault="002D2D0B">
            <w:pPr>
              <w:pStyle w:val="2"/>
            </w:pPr>
            <w:r>
              <w:rPr>
                <w:rFonts w:hint="eastAsia"/>
              </w:rPr>
              <w:t>成本指标</w:t>
            </w:r>
          </w:p>
        </w:tc>
        <w:tc>
          <w:tcPr>
            <w:tcW w:w="1332" w:type="dxa"/>
            <w:vAlign w:val="center"/>
          </w:tcPr>
          <w:p w:rsidR="002D2D0B" w:rsidRDefault="002D2D0B">
            <w:pPr>
              <w:pStyle w:val="2"/>
            </w:pPr>
            <w:r>
              <w:rPr>
                <w:rFonts w:hint="eastAsia"/>
              </w:rPr>
              <w:t>开展民族团结进步宣传教育及创建活动成本</w:t>
            </w:r>
          </w:p>
        </w:tc>
        <w:tc>
          <w:tcPr>
            <w:tcW w:w="2891" w:type="dxa"/>
            <w:vAlign w:val="center"/>
          </w:tcPr>
          <w:p w:rsidR="002D2D0B" w:rsidRDefault="002D2D0B">
            <w:pPr>
              <w:pStyle w:val="2"/>
            </w:pPr>
            <w:r>
              <w:rPr>
                <w:rFonts w:hint="eastAsia"/>
              </w:rPr>
              <w:t>开展民族团结进步宣传教育及创建活动成本约</w:t>
            </w:r>
            <w:r>
              <w:t>5</w:t>
            </w:r>
            <w:r>
              <w:rPr>
                <w:rFonts w:hint="eastAsia"/>
              </w:rPr>
              <w:t>万元</w:t>
            </w:r>
          </w:p>
        </w:tc>
        <w:tc>
          <w:tcPr>
            <w:tcW w:w="1276" w:type="dxa"/>
            <w:vAlign w:val="center"/>
          </w:tcPr>
          <w:p w:rsidR="002D2D0B" w:rsidRDefault="002D2D0B">
            <w:pPr>
              <w:pStyle w:val="2"/>
            </w:pPr>
            <w:r>
              <w:t>&lt;5</w:t>
            </w:r>
            <w:r>
              <w:rPr>
                <w:rFonts w:hint="eastAsia"/>
              </w:rPr>
              <w:t>万元</w:t>
            </w:r>
          </w:p>
        </w:tc>
        <w:tc>
          <w:tcPr>
            <w:tcW w:w="1843" w:type="dxa"/>
            <w:vAlign w:val="center"/>
          </w:tcPr>
          <w:p w:rsidR="002D2D0B" w:rsidRDefault="002D2D0B">
            <w:pPr>
              <w:pStyle w:val="2"/>
            </w:pPr>
            <w:r>
              <w:rPr>
                <w:rFonts w:hint="eastAsia"/>
              </w:rPr>
              <w:t>按省工作安排，完成绩效目标任务</w:t>
            </w:r>
          </w:p>
        </w:tc>
      </w:tr>
      <w:tr w:rsidR="002D2D0B">
        <w:trPr>
          <w:trHeight w:val="369"/>
          <w:jc w:val="center"/>
        </w:trPr>
        <w:tc>
          <w:tcPr>
            <w:tcW w:w="1276" w:type="dxa"/>
            <w:vAlign w:val="center"/>
          </w:tcPr>
          <w:p w:rsidR="002D2D0B" w:rsidRDefault="002D2D0B">
            <w:pPr>
              <w:pStyle w:val="3"/>
            </w:pPr>
            <w:r>
              <w:rPr>
                <w:rFonts w:hint="eastAsia"/>
              </w:rPr>
              <w:t>效益指标</w:t>
            </w:r>
          </w:p>
        </w:tc>
        <w:tc>
          <w:tcPr>
            <w:tcW w:w="1276" w:type="dxa"/>
            <w:vAlign w:val="center"/>
          </w:tcPr>
          <w:p w:rsidR="002D2D0B" w:rsidRDefault="002D2D0B">
            <w:pPr>
              <w:pStyle w:val="2"/>
            </w:pPr>
            <w:r>
              <w:rPr>
                <w:rFonts w:hint="eastAsia"/>
              </w:rPr>
              <w:t>社会效益指标</w:t>
            </w:r>
          </w:p>
        </w:tc>
        <w:tc>
          <w:tcPr>
            <w:tcW w:w="1332" w:type="dxa"/>
            <w:vAlign w:val="center"/>
          </w:tcPr>
          <w:p w:rsidR="002D2D0B" w:rsidRDefault="002D2D0B">
            <w:pPr>
              <w:pStyle w:val="2"/>
            </w:pPr>
            <w:r>
              <w:rPr>
                <w:rFonts w:hint="eastAsia"/>
              </w:rPr>
              <w:t>提升各族群众民族团结意识人数</w:t>
            </w:r>
          </w:p>
        </w:tc>
        <w:tc>
          <w:tcPr>
            <w:tcW w:w="2891" w:type="dxa"/>
            <w:vAlign w:val="center"/>
          </w:tcPr>
          <w:p w:rsidR="002D2D0B" w:rsidRDefault="002D2D0B">
            <w:pPr>
              <w:pStyle w:val="2"/>
            </w:pPr>
            <w:r>
              <w:rPr>
                <w:rFonts w:hint="eastAsia"/>
              </w:rPr>
              <w:t>提升各族群众民族团结意识人数约</w:t>
            </w:r>
            <w:r>
              <w:t>10</w:t>
            </w:r>
            <w:r>
              <w:rPr>
                <w:rFonts w:hint="eastAsia"/>
              </w:rPr>
              <w:t>万人</w:t>
            </w:r>
          </w:p>
        </w:tc>
        <w:tc>
          <w:tcPr>
            <w:tcW w:w="1276" w:type="dxa"/>
            <w:vAlign w:val="center"/>
          </w:tcPr>
          <w:p w:rsidR="002D2D0B" w:rsidRDefault="002D2D0B">
            <w:pPr>
              <w:pStyle w:val="2"/>
            </w:pPr>
            <w:r>
              <w:t>&gt;10</w:t>
            </w:r>
            <w:r>
              <w:rPr>
                <w:rFonts w:hint="eastAsia"/>
              </w:rPr>
              <w:t>万人</w:t>
            </w:r>
          </w:p>
        </w:tc>
        <w:tc>
          <w:tcPr>
            <w:tcW w:w="1843" w:type="dxa"/>
            <w:vAlign w:val="center"/>
          </w:tcPr>
          <w:p w:rsidR="002D2D0B" w:rsidRDefault="002D2D0B">
            <w:pPr>
              <w:pStyle w:val="2"/>
            </w:pPr>
            <w:r>
              <w:rPr>
                <w:rFonts w:hint="eastAsia"/>
              </w:rPr>
              <w:t>按省工作安排，完成绩效目标任务</w:t>
            </w:r>
          </w:p>
        </w:tc>
      </w:tr>
      <w:tr w:rsidR="002D2D0B">
        <w:trPr>
          <w:trHeight w:val="369"/>
          <w:jc w:val="center"/>
        </w:trPr>
        <w:tc>
          <w:tcPr>
            <w:tcW w:w="1276" w:type="dxa"/>
            <w:vAlign w:val="center"/>
          </w:tcPr>
          <w:p w:rsidR="002D2D0B" w:rsidRDefault="002D2D0B">
            <w:pPr>
              <w:pStyle w:val="3"/>
            </w:pPr>
            <w:r>
              <w:rPr>
                <w:rFonts w:hint="eastAsia"/>
              </w:rPr>
              <w:t>满意度指标</w:t>
            </w:r>
          </w:p>
        </w:tc>
        <w:tc>
          <w:tcPr>
            <w:tcW w:w="1276" w:type="dxa"/>
            <w:vAlign w:val="center"/>
          </w:tcPr>
          <w:p w:rsidR="002D2D0B" w:rsidRDefault="002D2D0B">
            <w:pPr>
              <w:pStyle w:val="2"/>
            </w:pPr>
            <w:r>
              <w:rPr>
                <w:rFonts w:hint="eastAsia"/>
              </w:rPr>
              <w:t>服务对象满意度指标</w:t>
            </w:r>
          </w:p>
        </w:tc>
        <w:tc>
          <w:tcPr>
            <w:tcW w:w="1332" w:type="dxa"/>
            <w:vAlign w:val="center"/>
          </w:tcPr>
          <w:p w:rsidR="002D2D0B" w:rsidRDefault="002D2D0B">
            <w:pPr>
              <w:pStyle w:val="2"/>
            </w:pPr>
            <w:r>
              <w:rPr>
                <w:rFonts w:hint="eastAsia"/>
              </w:rPr>
              <w:t>服务对象满意度</w:t>
            </w:r>
          </w:p>
          <w:p w:rsidR="002D2D0B" w:rsidRDefault="002D2D0B">
            <w:pPr>
              <w:pStyle w:val="2"/>
            </w:pPr>
          </w:p>
        </w:tc>
        <w:tc>
          <w:tcPr>
            <w:tcW w:w="2891" w:type="dxa"/>
            <w:vAlign w:val="center"/>
          </w:tcPr>
          <w:p w:rsidR="002D2D0B" w:rsidRDefault="002D2D0B">
            <w:pPr>
              <w:pStyle w:val="2"/>
            </w:pPr>
            <w:r>
              <w:rPr>
                <w:rFonts w:hint="eastAsia"/>
              </w:rPr>
              <w:t>服务对象满意度</w:t>
            </w:r>
          </w:p>
          <w:p w:rsidR="002D2D0B" w:rsidRDefault="002D2D0B">
            <w:pPr>
              <w:pStyle w:val="2"/>
            </w:pPr>
            <w:r>
              <w:t>%</w:t>
            </w:r>
          </w:p>
        </w:tc>
        <w:tc>
          <w:tcPr>
            <w:tcW w:w="1276" w:type="dxa"/>
            <w:vAlign w:val="center"/>
          </w:tcPr>
          <w:p w:rsidR="002D2D0B" w:rsidRDefault="002D2D0B">
            <w:pPr>
              <w:pStyle w:val="2"/>
            </w:pPr>
            <w:r>
              <w:rPr>
                <w:rFonts w:hint="eastAsia"/>
              </w:rPr>
              <w:t>≥</w:t>
            </w:r>
            <w:r>
              <w:t>95%</w:t>
            </w:r>
          </w:p>
        </w:tc>
        <w:tc>
          <w:tcPr>
            <w:tcW w:w="1843" w:type="dxa"/>
            <w:vAlign w:val="center"/>
          </w:tcPr>
          <w:p w:rsidR="002D2D0B" w:rsidRDefault="002D2D0B">
            <w:pPr>
              <w:pStyle w:val="2"/>
            </w:pPr>
            <w:r>
              <w:rPr>
                <w:rFonts w:hint="eastAsia"/>
              </w:rPr>
              <w:t>按省工作安排，完成绩效目标任务</w:t>
            </w:r>
          </w:p>
        </w:tc>
      </w:tr>
    </w:tbl>
    <w:p w:rsidR="002D2D0B" w:rsidRDefault="002D2D0B">
      <w:pPr>
        <w:rPr>
          <w:rFonts w:hint="eastAsia"/>
          <w:lang w:eastAsia="zh-CN"/>
        </w:rPr>
        <w:sectPr w:rsidR="002D2D0B">
          <w:pgSz w:w="11900" w:h="16840"/>
          <w:pgMar w:top="1984" w:right="1304" w:bottom="1134" w:left="1304" w:header="720" w:footer="720" w:gutter="0"/>
          <w:cols w:space="720"/>
        </w:sectPr>
      </w:pPr>
    </w:p>
    <w:p w:rsidR="002D2D0B" w:rsidRDefault="002D2D0B" w:rsidP="00733508">
      <w:pPr>
        <w:rPr>
          <w:rFonts w:hint="eastAsia"/>
          <w:lang w:eastAsia="zh-CN"/>
        </w:rPr>
      </w:pPr>
    </w:p>
    <w:sectPr w:rsidR="002D2D0B" w:rsidSect="0095277E">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C6" w:rsidRDefault="00506CC6" w:rsidP="0095277E">
      <w:r>
        <w:separator/>
      </w:r>
    </w:p>
  </w:endnote>
  <w:endnote w:type="continuationSeparator" w:id="0">
    <w:p w:rsidR="00506CC6" w:rsidRDefault="00506CC6" w:rsidP="00952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0B" w:rsidRDefault="000F612B">
    <w:fldSimple w:instr="PAGE &quot;page number&quot;">
      <w:r w:rsidR="00733508">
        <w:rPr>
          <w:noProof/>
        </w:rPr>
        <w:t>18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0B" w:rsidRDefault="000F612B">
    <w:pPr>
      <w:jc w:val="right"/>
    </w:pPr>
    <w:fldSimple w:instr="PAGE &quot;page number&quot;">
      <w:r w:rsidR="00733508">
        <w:rPr>
          <w:noProof/>
        </w:rPr>
        <w:t>19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C6" w:rsidRDefault="00506CC6" w:rsidP="0095277E">
      <w:r>
        <w:separator/>
      </w:r>
    </w:p>
  </w:footnote>
  <w:footnote w:type="continuationSeparator" w:id="0">
    <w:p w:rsidR="00506CC6" w:rsidRDefault="00506CC6" w:rsidP="009527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277E"/>
    <w:rsid w:val="000F612B"/>
    <w:rsid w:val="002D2D0B"/>
    <w:rsid w:val="003F63A8"/>
    <w:rsid w:val="00506CC6"/>
    <w:rsid w:val="005F0E12"/>
    <w:rsid w:val="00661EC7"/>
    <w:rsid w:val="00733508"/>
    <w:rsid w:val="0095277E"/>
    <w:rsid w:val="00A33033"/>
    <w:rsid w:val="00D70847"/>
    <w:rsid w:val="00E95A8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77E"/>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uiPriority w:val="99"/>
    <w:rsid w:val="0095277E"/>
    <w:pPr>
      <w:spacing w:line="500" w:lineRule="exact"/>
      <w:ind w:firstLine="560"/>
    </w:pPr>
    <w:rPr>
      <w:rFonts w:eastAsia="方正仿宋_GBK"/>
      <w:sz w:val="28"/>
    </w:rPr>
  </w:style>
  <w:style w:type="paragraph" w:customStyle="1" w:styleId="-0">
    <w:name w:val="插入文本样式-插入职责分类绩效目标文件"/>
    <w:basedOn w:val="a"/>
    <w:uiPriority w:val="99"/>
    <w:rsid w:val="0095277E"/>
    <w:pPr>
      <w:spacing w:line="500" w:lineRule="exact"/>
      <w:ind w:firstLine="560"/>
    </w:pPr>
    <w:rPr>
      <w:rFonts w:eastAsia="方正仿宋_GBK"/>
      <w:sz w:val="28"/>
    </w:rPr>
  </w:style>
  <w:style w:type="paragraph" w:customStyle="1" w:styleId="-1">
    <w:name w:val="插入文本样式-插入实现年度发展规划目标的保障措施文件"/>
    <w:basedOn w:val="a"/>
    <w:uiPriority w:val="99"/>
    <w:rsid w:val="0095277E"/>
    <w:pPr>
      <w:spacing w:line="500" w:lineRule="exact"/>
      <w:ind w:firstLine="560"/>
    </w:pPr>
    <w:rPr>
      <w:rFonts w:eastAsia="方正仿宋_GBK"/>
      <w:sz w:val="28"/>
    </w:rPr>
  </w:style>
  <w:style w:type="table" w:styleId="a3">
    <w:name w:val="Table Grid"/>
    <w:basedOn w:val="a1"/>
    <w:uiPriority w:val="99"/>
    <w:rsid w:val="00952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uiPriority w:val="99"/>
    <w:rsid w:val="0095277E"/>
    <w:pPr>
      <w:jc w:val="right"/>
    </w:pPr>
    <w:rPr>
      <w:rFonts w:ascii="方正书宋_GBK" w:eastAsia="方正书宋_GBK" w:hAnsi="方正书宋_GBK" w:cs="方正书宋_GBK"/>
      <w:sz w:val="21"/>
    </w:rPr>
  </w:style>
  <w:style w:type="paragraph" w:customStyle="1" w:styleId="5">
    <w:name w:val="单元格样式5"/>
    <w:uiPriority w:val="99"/>
    <w:rsid w:val="0095277E"/>
    <w:rPr>
      <w:rFonts w:ascii="方正书宋_GBK" w:eastAsia="方正书宋_GBK" w:hAnsi="方正书宋_GBK" w:cs="方正书宋_GBK"/>
      <w:b/>
      <w:sz w:val="21"/>
    </w:rPr>
  </w:style>
  <w:style w:type="paragraph" w:customStyle="1" w:styleId="2">
    <w:name w:val="单元格样式2"/>
    <w:uiPriority w:val="99"/>
    <w:rsid w:val="0095277E"/>
    <w:rPr>
      <w:rFonts w:ascii="方正书宋_GBK" w:eastAsia="方正书宋_GBK" w:hAnsi="方正书宋_GBK" w:cs="方正书宋_GBK"/>
      <w:sz w:val="21"/>
    </w:rPr>
  </w:style>
  <w:style w:type="paragraph" w:customStyle="1" w:styleId="1">
    <w:name w:val="单元格样式1"/>
    <w:uiPriority w:val="99"/>
    <w:rsid w:val="0095277E"/>
    <w:pPr>
      <w:jc w:val="center"/>
    </w:pPr>
    <w:rPr>
      <w:rFonts w:ascii="方正书宋_GBK" w:eastAsia="方正书宋_GBK" w:hAnsi="方正书宋_GBK" w:cs="方正书宋_GBK"/>
      <w:b/>
      <w:sz w:val="21"/>
    </w:rPr>
  </w:style>
  <w:style w:type="paragraph" w:customStyle="1" w:styleId="3">
    <w:name w:val="单元格样式3"/>
    <w:uiPriority w:val="99"/>
    <w:rsid w:val="0095277E"/>
    <w:pPr>
      <w:jc w:val="center"/>
    </w:pPr>
    <w:rPr>
      <w:rFonts w:ascii="方正书宋_GBK" w:eastAsia="方正书宋_GBK" w:hAnsi="方正书宋_GBK" w:cs="方正书宋_GBK"/>
      <w:sz w:val="21"/>
    </w:rPr>
  </w:style>
  <w:style w:type="paragraph" w:styleId="20">
    <w:name w:val="toc 2"/>
    <w:basedOn w:val="a"/>
    <w:uiPriority w:val="99"/>
    <w:rsid w:val="0095277E"/>
    <w:pPr>
      <w:ind w:left="240"/>
    </w:pPr>
  </w:style>
  <w:style w:type="paragraph" w:styleId="40">
    <w:name w:val="toc 4"/>
    <w:basedOn w:val="a"/>
    <w:uiPriority w:val="99"/>
    <w:rsid w:val="0095277E"/>
    <w:pPr>
      <w:ind w:left="720"/>
    </w:pPr>
  </w:style>
  <w:style w:type="paragraph" w:styleId="10">
    <w:name w:val="toc 1"/>
    <w:basedOn w:val="a"/>
    <w:uiPriority w:val="99"/>
    <w:rsid w:val="0095277E"/>
    <w:pPr>
      <w:spacing w:before="12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1929</Words>
  <Characters>10996</Characters>
  <Application>Microsoft Office Word</Application>
  <DocSecurity>0</DocSecurity>
  <Lines>91</Lines>
  <Paragraphs>25</Paragraphs>
  <ScaleCrop>false</ScaleCrop>
  <Company/>
  <LinksUpToDate>false</LinksUpToDate>
  <CharactersWithSpaces>12900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user</cp:lastModifiedBy>
  <cp:revision>5</cp:revision>
  <dcterms:created xsi:type="dcterms:W3CDTF">2024-12-30T05:48:00Z</dcterms:created>
  <dcterms:modified xsi:type="dcterms:W3CDTF">2025-02-11T07:22:00Z</dcterms:modified>
</cp:coreProperties>
</file>