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350D7" w14:textId="60D4D3FE" w:rsidR="00A02C18" w:rsidRPr="00E146E9" w:rsidRDefault="00000000">
      <w:pPr>
        <w:spacing w:line="600" w:lineRule="exact"/>
        <w:jc w:val="center"/>
        <w:rPr>
          <w:rFonts w:ascii="方正小标宋简体" w:eastAsia="方正小标宋简体" w:hAnsi="方正小标宋简体" w:hint="eastAsia"/>
          <w:b/>
          <w:bCs/>
          <w:sz w:val="44"/>
          <w:szCs w:val="44"/>
        </w:rPr>
      </w:pPr>
      <w:r w:rsidRPr="00E146E9">
        <w:rPr>
          <w:rFonts w:ascii="方正小标宋简体" w:eastAsia="方正小标宋简体" w:hAnsi="方正小标宋简体" w:hint="eastAsia"/>
          <w:b/>
          <w:bCs/>
          <w:sz w:val="44"/>
          <w:szCs w:val="44"/>
        </w:rPr>
        <w:t>唐山市商务局权责清单事项分表</w:t>
      </w:r>
      <w:r w:rsidR="00F12B0A" w:rsidRPr="00E146E9">
        <w:rPr>
          <w:rFonts w:ascii="方正小标宋简体" w:eastAsia="方正小标宋简体" w:hAnsi="方正小标宋简体" w:hint="eastAsia"/>
          <w:b/>
          <w:bCs/>
          <w:sz w:val="44"/>
          <w:szCs w:val="44"/>
        </w:rPr>
        <w:t>（202</w:t>
      </w:r>
      <w:r w:rsidR="00CB0A89">
        <w:rPr>
          <w:rFonts w:ascii="方正小标宋简体" w:eastAsia="方正小标宋简体" w:hAnsi="方正小标宋简体" w:hint="eastAsia"/>
          <w:b/>
          <w:bCs/>
          <w:sz w:val="44"/>
          <w:szCs w:val="44"/>
        </w:rPr>
        <w:t>4</w:t>
      </w:r>
      <w:r w:rsidR="00F12B0A" w:rsidRPr="00E146E9">
        <w:rPr>
          <w:rFonts w:ascii="方正小标宋简体" w:eastAsia="方正小标宋简体" w:hAnsi="方正小标宋简体" w:hint="eastAsia"/>
          <w:b/>
          <w:bCs/>
          <w:sz w:val="44"/>
          <w:szCs w:val="44"/>
        </w:rPr>
        <w:t>年版）</w:t>
      </w:r>
    </w:p>
    <w:p w14:paraId="58A10BD7" w14:textId="1D7BDBD7" w:rsidR="00A02C18" w:rsidRPr="00E146E9" w:rsidRDefault="00000000">
      <w:pPr>
        <w:spacing w:line="600" w:lineRule="exact"/>
        <w:jc w:val="center"/>
        <w:rPr>
          <w:rFonts w:ascii="方正小标宋简体" w:eastAsia="方正小标宋简体" w:hAnsi="楷体_GB2312" w:hint="eastAsia"/>
          <w:b/>
          <w:bCs/>
          <w:sz w:val="44"/>
          <w:szCs w:val="44"/>
        </w:rPr>
      </w:pPr>
      <w:r w:rsidRPr="00E146E9">
        <w:rPr>
          <w:rFonts w:ascii="方正小标宋简体" w:eastAsia="方正小标宋简体" w:hAnsi="楷体_GB2312" w:hint="eastAsia"/>
          <w:b/>
          <w:bCs/>
          <w:sz w:val="44"/>
          <w:szCs w:val="44"/>
        </w:rPr>
        <w:t>（共</w:t>
      </w:r>
      <w:r w:rsidR="004A0B69" w:rsidRPr="00E146E9">
        <w:rPr>
          <w:rFonts w:ascii="方正小标宋简体" w:eastAsia="方正小标宋简体" w:hAnsi="楷体_GB2312" w:hint="eastAsia"/>
          <w:b/>
          <w:bCs/>
          <w:sz w:val="44"/>
          <w:szCs w:val="44"/>
        </w:rPr>
        <w:t>5</w:t>
      </w:r>
      <w:r w:rsidRPr="00E146E9">
        <w:rPr>
          <w:rFonts w:ascii="方正小标宋简体" w:eastAsia="方正小标宋简体" w:hAnsi="楷体_GB2312" w:hint="eastAsia"/>
          <w:b/>
          <w:bCs/>
          <w:sz w:val="44"/>
          <w:szCs w:val="44"/>
        </w:rPr>
        <w:t>类、5</w:t>
      </w:r>
      <w:r w:rsidR="00C45014">
        <w:rPr>
          <w:rFonts w:ascii="方正小标宋简体" w:eastAsia="方正小标宋简体" w:hAnsi="楷体_GB2312" w:hint="eastAsia"/>
          <w:b/>
          <w:bCs/>
          <w:sz w:val="44"/>
          <w:szCs w:val="44"/>
        </w:rPr>
        <w:t>8</w:t>
      </w:r>
      <w:r w:rsidRPr="00E146E9">
        <w:rPr>
          <w:rFonts w:ascii="方正小标宋简体" w:eastAsia="方正小标宋简体" w:hAnsi="楷体_GB2312" w:hint="eastAsia"/>
          <w:b/>
          <w:bCs/>
          <w:sz w:val="44"/>
          <w:szCs w:val="44"/>
        </w:rPr>
        <w:t>项）</w:t>
      </w:r>
    </w:p>
    <w:p w14:paraId="355018BD" w14:textId="77777777" w:rsidR="00A02C18" w:rsidRDefault="00000000">
      <w:pPr>
        <w:spacing w:line="600" w:lineRule="exact"/>
        <w:rPr>
          <w:rFonts w:ascii="楷体_GB2312" w:eastAsia="楷体_GB2312" w:hAnsi="楷体_GB2312" w:cs="Arial" w:hint="eastAsia"/>
          <w:sz w:val="28"/>
        </w:rPr>
      </w:pPr>
      <w:r>
        <w:rPr>
          <w:rFonts w:ascii="楷体_GB2312" w:eastAsia="楷体_GB2312" w:hAnsi="楷体_GB2312" w:hint="eastAsia"/>
          <w:sz w:val="28"/>
        </w:rPr>
        <w:t>单位：唐山市商务局</w:t>
      </w:r>
      <w:r>
        <w:rPr>
          <w:rFonts w:ascii="楷体_GB2312" w:eastAsia="楷体_GB2312" w:hAnsi="楷体_GB2312" w:cs="Arial" w:hint="eastAsia"/>
          <w:sz w:val="28"/>
        </w:rPr>
        <w:t>（公章）</w:t>
      </w:r>
    </w:p>
    <w:p w14:paraId="2BCE59BA" w14:textId="77777777" w:rsidR="00B85F3E" w:rsidRDefault="00B85F3E">
      <w:pPr>
        <w:spacing w:line="600" w:lineRule="exact"/>
        <w:rPr>
          <w:rFonts w:ascii="楷体_GB2312" w:eastAsia="楷体_GB2312" w:hAnsi="楷体_GB2312" w:cs="Arial" w:hint="eastAsia"/>
          <w:sz w:val="28"/>
        </w:rPr>
      </w:pPr>
    </w:p>
    <w:p w14:paraId="1F5AAF60" w14:textId="35338377" w:rsidR="00E146E9" w:rsidRDefault="00E146E9" w:rsidP="00E146E9">
      <w:pPr>
        <w:spacing w:line="600" w:lineRule="exact"/>
        <w:jc w:val="center"/>
        <w:rPr>
          <w:rFonts w:ascii="方正小标宋简体" w:eastAsia="方正小标宋简体" w:hAnsi="方正小标宋简体" w:hint="eastAsia"/>
          <w:sz w:val="36"/>
        </w:rPr>
      </w:pPr>
      <w:r>
        <w:rPr>
          <w:rFonts w:ascii="方正小标宋简体" w:eastAsia="方正小标宋简体" w:hAnsi="方正小标宋简体" w:hint="eastAsia"/>
          <w:sz w:val="36"/>
        </w:rPr>
        <w:t>权责清单（行政处罚类）</w:t>
      </w:r>
    </w:p>
    <w:p w14:paraId="6D736FC1" w14:textId="77777777" w:rsidR="00B85F3E" w:rsidRPr="00E146E9" w:rsidRDefault="00B85F3E" w:rsidP="00E146E9">
      <w:pPr>
        <w:spacing w:line="600" w:lineRule="exact"/>
        <w:jc w:val="center"/>
        <w:rPr>
          <w:rFonts w:ascii="方正小标宋简体" w:eastAsia="方正小标宋简体" w:hAnsi="方正小标宋简体" w:hint="eastAsia"/>
          <w:sz w:val="36"/>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13"/>
        <w:gridCol w:w="1875"/>
        <w:gridCol w:w="1300"/>
        <w:gridCol w:w="2219"/>
        <w:gridCol w:w="3551"/>
        <w:gridCol w:w="2693"/>
        <w:gridCol w:w="1418"/>
      </w:tblGrid>
      <w:tr w:rsidR="00A02C18" w14:paraId="23775C49" w14:textId="77777777" w:rsidTr="00E146E9">
        <w:trPr>
          <w:trHeight w:hRule="exact" w:val="340"/>
        </w:trPr>
        <w:tc>
          <w:tcPr>
            <w:tcW w:w="752" w:type="dxa"/>
            <w:vAlign w:val="center"/>
          </w:tcPr>
          <w:p w14:paraId="5CD1D822" w14:textId="77777777" w:rsidR="00A02C18" w:rsidRDefault="00000000">
            <w:pPr>
              <w:autoSpaceDN w:val="0"/>
              <w:spacing w:line="300" w:lineRule="exact"/>
              <w:jc w:val="center"/>
              <w:textAlignment w:val="center"/>
              <w:rPr>
                <w:rFonts w:ascii="仿宋_GB2312"/>
              </w:rPr>
            </w:pPr>
            <w:r>
              <w:rPr>
                <w:rFonts w:ascii="黑体" w:eastAsia="黑体" w:hAnsi="黑体"/>
                <w:color w:val="000000"/>
                <w:sz w:val="24"/>
              </w:rPr>
              <w:t>序号</w:t>
            </w:r>
          </w:p>
        </w:tc>
        <w:tc>
          <w:tcPr>
            <w:tcW w:w="1213" w:type="dxa"/>
            <w:vAlign w:val="center"/>
          </w:tcPr>
          <w:p w14:paraId="795D8982" w14:textId="77777777" w:rsidR="00A02C18" w:rsidRDefault="00000000">
            <w:pPr>
              <w:autoSpaceDN w:val="0"/>
              <w:spacing w:line="300" w:lineRule="exact"/>
              <w:jc w:val="center"/>
              <w:textAlignment w:val="center"/>
              <w:rPr>
                <w:rFonts w:ascii="仿宋_GB2312"/>
              </w:rPr>
            </w:pPr>
            <w:r>
              <w:rPr>
                <w:rFonts w:ascii="黑体" w:eastAsia="黑体" w:hAnsi="黑体"/>
                <w:color w:val="000000"/>
                <w:sz w:val="24"/>
              </w:rPr>
              <w:t>权力类型</w:t>
            </w:r>
          </w:p>
        </w:tc>
        <w:tc>
          <w:tcPr>
            <w:tcW w:w="1875" w:type="dxa"/>
            <w:vAlign w:val="center"/>
          </w:tcPr>
          <w:p w14:paraId="1471356B" w14:textId="77777777" w:rsidR="00A02C18" w:rsidRDefault="00000000">
            <w:pPr>
              <w:autoSpaceDN w:val="0"/>
              <w:spacing w:line="300" w:lineRule="exact"/>
              <w:jc w:val="center"/>
              <w:textAlignment w:val="center"/>
              <w:rPr>
                <w:rFonts w:ascii="仿宋_GB2312"/>
              </w:rPr>
            </w:pPr>
            <w:r>
              <w:rPr>
                <w:rFonts w:ascii="黑体" w:eastAsia="黑体" w:hAnsi="黑体"/>
                <w:color w:val="000000"/>
                <w:sz w:val="24"/>
              </w:rPr>
              <w:t>权力事项</w:t>
            </w:r>
          </w:p>
        </w:tc>
        <w:tc>
          <w:tcPr>
            <w:tcW w:w="1300" w:type="dxa"/>
            <w:vAlign w:val="center"/>
          </w:tcPr>
          <w:p w14:paraId="561B00A5" w14:textId="77777777" w:rsidR="00A02C18" w:rsidRDefault="00000000">
            <w:pPr>
              <w:autoSpaceDN w:val="0"/>
              <w:spacing w:line="300" w:lineRule="exact"/>
              <w:jc w:val="center"/>
              <w:textAlignment w:val="center"/>
              <w:rPr>
                <w:rFonts w:ascii="仿宋_GB2312"/>
              </w:rPr>
            </w:pPr>
            <w:r>
              <w:rPr>
                <w:rFonts w:ascii="黑体" w:eastAsia="黑体" w:hAnsi="黑体"/>
                <w:color w:val="000000"/>
                <w:sz w:val="24"/>
              </w:rPr>
              <w:t>行政主体</w:t>
            </w:r>
          </w:p>
        </w:tc>
        <w:tc>
          <w:tcPr>
            <w:tcW w:w="2219" w:type="dxa"/>
            <w:vAlign w:val="center"/>
          </w:tcPr>
          <w:p w14:paraId="64F48B50" w14:textId="77777777" w:rsidR="00A02C18" w:rsidRDefault="00000000">
            <w:pPr>
              <w:autoSpaceDN w:val="0"/>
              <w:spacing w:line="300" w:lineRule="exact"/>
              <w:jc w:val="center"/>
              <w:textAlignment w:val="center"/>
              <w:rPr>
                <w:rFonts w:ascii="仿宋_GB2312"/>
              </w:rPr>
            </w:pPr>
            <w:r>
              <w:rPr>
                <w:rFonts w:ascii="黑体" w:eastAsia="黑体" w:hAnsi="黑体"/>
                <w:color w:val="000000"/>
                <w:sz w:val="24"/>
              </w:rPr>
              <w:t>实施依据</w:t>
            </w:r>
          </w:p>
        </w:tc>
        <w:tc>
          <w:tcPr>
            <w:tcW w:w="3551" w:type="dxa"/>
            <w:vAlign w:val="center"/>
          </w:tcPr>
          <w:p w14:paraId="14915FF2" w14:textId="77777777" w:rsidR="00A02C18" w:rsidRDefault="00000000">
            <w:pPr>
              <w:autoSpaceDN w:val="0"/>
              <w:spacing w:line="300" w:lineRule="exact"/>
              <w:jc w:val="center"/>
              <w:textAlignment w:val="center"/>
              <w:rPr>
                <w:rFonts w:ascii="仿宋_GB2312"/>
              </w:rPr>
            </w:pPr>
            <w:r>
              <w:rPr>
                <w:rFonts w:ascii="黑体" w:eastAsia="黑体" w:hAnsi="黑体"/>
                <w:color w:val="000000"/>
                <w:sz w:val="24"/>
              </w:rPr>
              <w:t>责任事项</w:t>
            </w:r>
          </w:p>
        </w:tc>
        <w:tc>
          <w:tcPr>
            <w:tcW w:w="2693" w:type="dxa"/>
            <w:vAlign w:val="center"/>
          </w:tcPr>
          <w:p w14:paraId="281A7F43" w14:textId="77777777" w:rsidR="00A02C18" w:rsidRDefault="00000000">
            <w:pPr>
              <w:autoSpaceDN w:val="0"/>
              <w:spacing w:line="300" w:lineRule="exact"/>
              <w:jc w:val="center"/>
              <w:textAlignment w:val="center"/>
              <w:rPr>
                <w:rFonts w:ascii="仿宋_GB2312"/>
              </w:rPr>
            </w:pPr>
            <w:r>
              <w:rPr>
                <w:rFonts w:ascii="黑体" w:eastAsia="黑体" w:hAnsi="黑体"/>
                <w:color w:val="000000"/>
                <w:sz w:val="24"/>
              </w:rPr>
              <w:t>追责情形</w:t>
            </w:r>
          </w:p>
        </w:tc>
        <w:tc>
          <w:tcPr>
            <w:tcW w:w="1418" w:type="dxa"/>
            <w:vAlign w:val="center"/>
          </w:tcPr>
          <w:p w14:paraId="1B90F799" w14:textId="77777777" w:rsidR="00A02C18" w:rsidRDefault="00000000">
            <w:pPr>
              <w:autoSpaceDN w:val="0"/>
              <w:spacing w:line="300" w:lineRule="exact"/>
              <w:jc w:val="center"/>
              <w:textAlignment w:val="center"/>
              <w:rPr>
                <w:rFonts w:ascii="仿宋_GB2312"/>
              </w:rPr>
            </w:pPr>
            <w:r>
              <w:rPr>
                <w:rFonts w:ascii="黑体" w:eastAsia="黑体" w:hAnsi="黑体"/>
                <w:color w:val="000000"/>
                <w:sz w:val="24"/>
              </w:rPr>
              <w:t>备注</w:t>
            </w:r>
          </w:p>
        </w:tc>
      </w:tr>
      <w:tr w:rsidR="00A02C18" w14:paraId="4A2114BB" w14:textId="77777777" w:rsidTr="00E146E9">
        <w:trPr>
          <w:trHeight w:hRule="exact" w:val="6297"/>
        </w:trPr>
        <w:tc>
          <w:tcPr>
            <w:tcW w:w="752" w:type="dxa"/>
            <w:vAlign w:val="center"/>
          </w:tcPr>
          <w:p w14:paraId="351C1CBC"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t>1</w:t>
            </w:r>
          </w:p>
        </w:tc>
        <w:tc>
          <w:tcPr>
            <w:tcW w:w="1213" w:type="dxa"/>
            <w:vAlign w:val="center"/>
          </w:tcPr>
          <w:p w14:paraId="1287255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65AFB08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特许人从事特许经营活动拥有的直营</w:t>
            </w:r>
            <w:proofErr w:type="gramStart"/>
            <w:r w:rsidRPr="00064555">
              <w:rPr>
                <w:rFonts w:ascii="仿宋_GB2312" w:hAnsi="宋体" w:hint="eastAsia"/>
                <w:sz w:val="18"/>
                <w:szCs w:val="18"/>
              </w:rPr>
              <w:t>店不足</w:t>
            </w:r>
            <w:proofErr w:type="gramEnd"/>
            <w:r w:rsidRPr="00064555">
              <w:rPr>
                <w:rFonts w:ascii="仿宋_GB2312" w:hAnsi="宋体" w:hint="eastAsia"/>
                <w:sz w:val="18"/>
                <w:szCs w:val="18"/>
              </w:rPr>
              <w:t>两个且经营时间不足1年的处罚</w:t>
            </w:r>
          </w:p>
        </w:tc>
        <w:tc>
          <w:tcPr>
            <w:tcW w:w="1300" w:type="dxa"/>
            <w:vAlign w:val="center"/>
          </w:tcPr>
          <w:p w14:paraId="2013060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14DBFB9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商业特许经营管理条例》（2007年国务院令第485号）第二十四条第一款：特许人不具备本条例第七条第二款规定的条件，从事特许经营活动的，由商务主管部门责令改正，没收违法所得，处10万元以上50万元以下的罚款，并予以公告。</w:t>
            </w:r>
          </w:p>
          <w:p w14:paraId="5650762C" w14:textId="77777777" w:rsidR="00A02C18" w:rsidRPr="00E146E9" w:rsidRDefault="00A02C18">
            <w:pPr>
              <w:tabs>
                <w:tab w:val="left" w:pos="7937"/>
              </w:tabs>
              <w:spacing w:line="200" w:lineRule="exact"/>
              <w:jc w:val="left"/>
              <w:rPr>
                <w:rFonts w:ascii="仿宋_GB2312" w:hAnsi="宋体" w:hint="eastAsia"/>
                <w:sz w:val="18"/>
                <w:szCs w:val="18"/>
              </w:rPr>
            </w:pPr>
          </w:p>
        </w:tc>
        <w:tc>
          <w:tcPr>
            <w:tcW w:w="3551" w:type="dxa"/>
            <w:vAlign w:val="center"/>
          </w:tcPr>
          <w:p w14:paraId="67D2626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1、立案责任：发现特许人涉嫌不具备本条例第七条第二款规定的条件，从事特许经营活动的，予以审查，决定是否立案。</w:t>
            </w:r>
          </w:p>
          <w:p w14:paraId="0D16034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087956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C7C550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8D6027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6529A02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08F16A2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7、执行责任：依照生效的行政处罚决定，责令改正，没收违法所得，处以罚款并予以公告。</w:t>
            </w:r>
            <w:r w:rsidRPr="00064555">
              <w:rPr>
                <w:rFonts w:ascii="仿宋_GB2312" w:hAnsi="宋体" w:hint="eastAsia"/>
                <w:sz w:val="18"/>
                <w:szCs w:val="18"/>
              </w:rPr>
              <w:br/>
              <w:t>8、其他法律法规规章文件规定应履行的责任。</w:t>
            </w:r>
          </w:p>
        </w:tc>
        <w:tc>
          <w:tcPr>
            <w:tcW w:w="2693" w:type="dxa"/>
            <w:vAlign w:val="center"/>
          </w:tcPr>
          <w:p w14:paraId="30825BA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4029DF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4373AC9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47B18AE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3、商务主管部门的工作人员滥用职权、玩忽职守、徇私舞弊，构成犯罪的，依法追究刑事责任；尚不构成犯罪的，依法给予处分；</w:t>
            </w:r>
          </w:p>
          <w:p w14:paraId="012A9C8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5AC3D45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25B6CE2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710F6F5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782FD0F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5D6FBA7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225240E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88FA7B1"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07E23BF0" w14:textId="77777777" w:rsidTr="00E146E9">
        <w:trPr>
          <w:trHeight w:hRule="exact" w:val="7059"/>
        </w:trPr>
        <w:tc>
          <w:tcPr>
            <w:tcW w:w="752" w:type="dxa"/>
            <w:vAlign w:val="center"/>
          </w:tcPr>
          <w:p w14:paraId="72252532"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w:t>
            </w:r>
          </w:p>
        </w:tc>
        <w:tc>
          <w:tcPr>
            <w:tcW w:w="1213" w:type="dxa"/>
            <w:vAlign w:val="center"/>
          </w:tcPr>
          <w:p w14:paraId="1610D22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1E5AAD5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企业以外的其他单位和个人作为特许人从事特许经营活动的处罚</w:t>
            </w:r>
          </w:p>
        </w:tc>
        <w:tc>
          <w:tcPr>
            <w:tcW w:w="1300" w:type="dxa"/>
            <w:vAlign w:val="center"/>
          </w:tcPr>
          <w:p w14:paraId="17B8723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1A01934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商业特许经营管理条例》（2007年国务院令第485号）第二十四条第二款：企业以外的其他单位和个人作为特许人从事特许经营活动的，由商务主管部门责令停止非法经营活动，没收违法所得，并处10万元以上50万元以下的罚款</w:t>
            </w:r>
          </w:p>
        </w:tc>
        <w:tc>
          <w:tcPr>
            <w:tcW w:w="3551" w:type="dxa"/>
            <w:vAlign w:val="center"/>
          </w:tcPr>
          <w:p w14:paraId="497AC2B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1、立案责任：企业以外的其他单位和个人涉嫌作为特许人从事特许经营活动的，予以审查，决定是否立案。</w:t>
            </w:r>
          </w:p>
          <w:p w14:paraId="058D80E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0964F1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4165224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5FE0364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379069F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3A3DE67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7、执行责任：依照生效的行政处罚决定，责令停止非法经营活动，没收违法所得，并处罚款。</w:t>
            </w:r>
            <w:r w:rsidRPr="00064555">
              <w:rPr>
                <w:rFonts w:ascii="仿宋_GB2312" w:hAnsi="宋体" w:hint="eastAsia"/>
                <w:sz w:val="18"/>
                <w:szCs w:val="18"/>
              </w:rPr>
              <w:br/>
              <w:t>8、其他法律法规规章文件规定应履行的责任。</w:t>
            </w:r>
          </w:p>
        </w:tc>
        <w:tc>
          <w:tcPr>
            <w:tcW w:w="2693" w:type="dxa"/>
            <w:vAlign w:val="center"/>
          </w:tcPr>
          <w:p w14:paraId="73BF7D3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4333E8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0CF1DC9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35A76A4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3、商务主管部门的工作人员滥用职权、玩忽职守、徇私舞弊，构成犯罪的，依法追究刑事责任；尚不构成犯罪的，依法给予处分；</w:t>
            </w:r>
          </w:p>
          <w:p w14:paraId="72A4600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27050EF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081CD1F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54AF79D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6AE33FF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2B1AE74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4226D61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66EF5D7C"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23505E4F" w14:textId="77777777" w:rsidTr="00E146E9">
        <w:trPr>
          <w:trHeight w:hRule="exact" w:val="7130"/>
        </w:trPr>
        <w:tc>
          <w:tcPr>
            <w:tcW w:w="752" w:type="dxa"/>
            <w:vAlign w:val="center"/>
          </w:tcPr>
          <w:p w14:paraId="0D220A28"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3</w:t>
            </w:r>
          </w:p>
        </w:tc>
        <w:tc>
          <w:tcPr>
            <w:tcW w:w="1213" w:type="dxa"/>
            <w:vAlign w:val="center"/>
          </w:tcPr>
          <w:p w14:paraId="6DEC5B3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1F7395F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特许人未在15日内根据从事特许经营范围</w:t>
            </w:r>
            <w:proofErr w:type="gramStart"/>
            <w:r w:rsidRPr="00064555">
              <w:rPr>
                <w:rFonts w:ascii="仿宋_GB2312" w:hAnsi="宋体" w:hint="eastAsia"/>
                <w:sz w:val="18"/>
                <w:szCs w:val="18"/>
              </w:rPr>
              <w:t>向规定</w:t>
            </w:r>
            <w:proofErr w:type="gramEnd"/>
            <w:r w:rsidRPr="00064555">
              <w:rPr>
                <w:rFonts w:ascii="仿宋_GB2312" w:hAnsi="宋体" w:hint="eastAsia"/>
                <w:sz w:val="18"/>
                <w:szCs w:val="18"/>
              </w:rPr>
              <w:t>的商务主管部门备案的处罚</w:t>
            </w:r>
          </w:p>
        </w:tc>
        <w:tc>
          <w:tcPr>
            <w:tcW w:w="1300" w:type="dxa"/>
            <w:vAlign w:val="center"/>
          </w:tcPr>
          <w:p w14:paraId="304DB21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2FB642D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商业特许经营管理条例》（2007年国务院令第485号）第二十五条：特许人未依照本条例第八条的规定向商务主管部门备案的，由商务主管部门责令限期备案，处1万元以上5万元以下的罚款；逾期仍不备案的，处5万元以上10万元以下的罚款，并予以公告。</w:t>
            </w:r>
          </w:p>
          <w:p w14:paraId="7E2F4988"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7724EA4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1、立案责任：特许人涉嫌未依照本条例第八条的规定向商务主管部门备案的，予以审查，决定是否立案。</w:t>
            </w:r>
          </w:p>
          <w:p w14:paraId="5E3C9A0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55ED0E1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241D67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2CCFB0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CC7220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7E72036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7、执行责任：依照生效的行政处罚决定，责令限期备案，处1万元以上5万元以下的罚款；逾期仍不备案的，处5万元以上10万元以下的罚款，并予以公告。</w:t>
            </w:r>
          </w:p>
          <w:p w14:paraId="76FA10C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7262E50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6F9410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3341147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62BA1DE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3、商务主管部门的工作人员滥用职权、玩忽职守、徇私舞弊，构成犯罪的，依法追究刑事责任；尚不构成犯罪的，依法给予处分；</w:t>
            </w:r>
          </w:p>
          <w:p w14:paraId="1919DB2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0FF8E51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5A78BA1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6487899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3EB6A7D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0051ED9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6213EDA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319103ED"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0246E659" w14:textId="77777777" w:rsidTr="00E146E9">
        <w:trPr>
          <w:trHeight w:hRule="exact" w:val="8617"/>
        </w:trPr>
        <w:tc>
          <w:tcPr>
            <w:tcW w:w="752" w:type="dxa"/>
            <w:vAlign w:val="center"/>
          </w:tcPr>
          <w:p w14:paraId="5D3ED3EA"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4</w:t>
            </w:r>
          </w:p>
        </w:tc>
        <w:tc>
          <w:tcPr>
            <w:tcW w:w="1213" w:type="dxa"/>
            <w:vAlign w:val="center"/>
          </w:tcPr>
          <w:p w14:paraId="4E54A25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1FE4670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特许人向被特许人在订立特许经营合同前收取费用未书面说明用途及退还条件及方式的处罚</w:t>
            </w:r>
          </w:p>
        </w:tc>
        <w:tc>
          <w:tcPr>
            <w:tcW w:w="1300" w:type="dxa"/>
            <w:vAlign w:val="center"/>
          </w:tcPr>
          <w:p w14:paraId="1852453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2735897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商业特许经营管理条例》（2007年国务院令第485号）第二十六条:特许人违反本条例第十六条、第十九条规定的，由商务主管部门责令改正，可以处1万元以下的罚款；情节严重的，处1万元以上5万元以下的罚款，并予以公告。</w:t>
            </w:r>
          </w:p>
        </w:tc>
        <w:tc>
          <w:tcPr>
            <w:tcW w:w="3551" w:type="dxa"/>
            <w:vAlign w:val="center"/>
          </w:tcPr>
          <w:p w14:paraId="4BE6C50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1、立案责任：特许人涉嫌向被特许人在订立特许经营合同前收取费用未书面说明用途及退还条件及方式的，予以审查，决定是否立案。</w:t>
            </w:r>
          </w:p>
          <w:p w14:paraId="6F21D65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0027B86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EDAB65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7792F14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5B3F947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3130149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7、执行责任：依照生效的行政处罚决定，责令改正，可以处1万元以下的罚款；情节严重的，处1万元以上5万元以下的罚款，并予以公告。</w:t>
            </w:r>
          </w:p>
          <w:p w14:paraId="1C93B46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697BFC4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48A001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4D334DF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44422EF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3、商务主管部门的工作人员滥用职权、玩忽职守、徇私舞弊，构成犯罪的，依法追究刑事责任；尚不构成犯罪的，依法给予处分；</w:t>
            </w:r>
          </w:p>
          <w:p w14:paraId="3A10320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1A5B821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439AA6D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1F00457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68752C7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723782F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56A8C86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241CDC94"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508C583E" w14:textId="77777777" w:rsidTr="00E146E9">
        <w:trPr>
          <w:trHeight w:hRule="exact" w:val="8054"/>
        </w:trPr>
        <w:tc>
          <w:tcPr>
            <w:tcW w:w="752" w:type="dxa"/>
            <w:vAlign w:val="center"/>
          </w:tcPr>
          <w:p w14:paraId="74FF89DE"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5</w:t>
            </w:r>
          </w:p>
        </w:tc>
        <w:tc>
          <w:tcPr>
            <w:tcW w:w="1213" w:type="dxa"/>
            <w:vAlign w:val="center"/>
          </w:tcPr>
          <w:p w14:paraId="0A5909E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14DEB8D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特许人未在每年第一季度将上一年度订立特许经营合同情况向商务主管部门报告的处罚</w:t>
            </w:r>
          </w:p>
        </w:tc>
        <w:tc>
          <w:tcPr>
            <w:tcW w:w="1300" w:type="dxa"/>
            <w:vAlign w:val="center"/>
          </w:tcPr>
          <w:p w14:paraId="3F64FD1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204E736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商业特许经营管理条例》（2007年国务院令第485号）第二十六条:特许人违反本条例第十六条、第十九条规定的，由商务主管部门责令改正，可以处1万元以下的罚款；情节严重的，处1万元以上5万元以下的罚款，并予以公告</w:t>
            </w:r>
          </w:p>
        </w:tc>
        <w:tc>
          <w:tcPr>
            <w:tcW w:w="3551" w:type="dxa"/>
            <w:vAlign w:val="center"/>
          </w:tcPr>
          <w:p w14:paraId="7CAD657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1、立案责任：特许人涉嫌向未在每年第一季度将上一年度订立特许经营合同情况向商务主管部门报告的，予以审查，决定是否立案。</w:t>
            </w:r>
          </w:p>
          <w:p w14:paraId="231B8C6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72E55DF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6451FEA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8A342A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6A41EA4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7DC549D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7、执行责任：依照生效的行政处罚决定，责令改正，可以处1万元以下的罚款；情节严重的，处1万元以上5万元以下的罚款，并予以公告</w:t>
            </w:r>
          </w:p>
          <w:p w14:paraId="14AE586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7F815F9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213C582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230FA52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2A402EE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3、商务主管部门的工作人员滥用职权、玩忽职守、徇私舞弊，构成犯罪的，依法追究刑事责任；尚不构成犯罪的，依法给予处分；</w:t>
            </w:r>
          </w:p>
          <w:p w14:paraId="7B5403F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6128454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60F7E53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2120DF3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0521482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68DAF3C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32C84A0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8CBE13A"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4DEEEA2A" w14:textId="77777777" w:rsidTr="00E146E9">
        <w:trPr>
          <w:trHeight w:hRule="exact" w:val="8326"/>
        </w:trPr>
        <w:tc>
          <w:tcPr>
            <w:tcW w:w="752" w:type="dxa"/>
            <w:vAlign w:val="center"/>
          </w:tcPr>
          <w:p w14:paraId="33222B20"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6</w:t>
            </w:r>
          </w:p>
        </w:tc>
        <w:tc>
          <w:tcPr>
            <w:tcW w:w="1213" w:type="dxa"/>
            <w:vAlign w:val="center"/>
          </w:tcPr>
          <w:p w14:paraId="40DD33F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011FF75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特许人在签订合同前30日未向被特许人提供规定信息及合同文本的处罚</w:t>
            </w:r>
          </w:p>
        </w:tc>
        <w:tc>
          <w:tcPr>
            <w:tcW w:w="1300" w:type="dxa"/>
            <w:vAlign w:val="center"/>
          </w:tcPr>
          <w:p w14:paraId="4261295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247C9D5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商业特许经营管理条例》（2007年国务院令第485号）第二十八条: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3551" w:type="dxa"/>
            <w:vAlign w:val="center"/>
          </w:tcPr>
          <w:p w14:paraId="5BAC0B2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1、立案责任：特许人涉嫌在签订合同前30日未向被特许人提供规定信息及合同文本的，予以审查，决定是否立案。</w:t>
            </w:r>
          </w:p>
          <w:p w14:paraId="723407F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51228F2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35DAD84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27A736F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54F382A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1CE84F5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7、执行责任：依照生效的行政处罚决定，责令改正，处1万元以上5万元以下的罚款；情节严重的，处5万元以上10万元以下的罚款，并予以公告。</w:t>
            </w:r>
          </w:p>
          <w:p w14:paraId="173843B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648AF3D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41BA2F1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1EAD5BF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7BAE386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3、商务主管部门的工作人员滥用职权、玩忽职守、徇私舞弊，构成犯罪的，依法追究刑事责任；尚不构成犯罪的，依法给予处分；</w:t>
            </w:r>
          </w:p>
          <w:p w14:paraId="65B66BD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2253AF0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7F6DB76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2F21651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2F304DF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6B2BED6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0F40294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2B7BF83C"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6B12983C" w14:textId="77777777" w:rsidTr="00E146E9">
        <w:trPr>
          <w:trHeight w:hRule="exact" w:val="7657"/>
        </w:trPr>
        <w:tc>
          <w:tcPr>
            <w:tcW w:w="752" w:type="dxa"/>
            <w:vAlign w:val="center"/>
          </w:tcPr>
          <w:p w14:paraId="619A3B53"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7</w:t>
            </w:r>
          </w:p>
        </w:tc>
        <w:tc>
          <w:tcPr>
            <w:tcW w:w="1213" w:type="dxa"/>
            <w:vAlign w:val="center"/>
          </w:tcPr>
          <w:p w14:paraId="74E2D8D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3DA562F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特许人向被特许人提供虚假信息以及发生重大变更信息未及时通知被特许人的处罚</w:t>
            </w:r>
          </w:p>
        </w:tc>
        <w:tc>
          <w:tcPr>
            <w:tcW w:w="1300" w:type="dxa"/>
            <w:vAlign w:val="center"/>
          </w:tcPr>
          <w:p w14:paraId="0CD31DE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1A2F4E9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商业特许经营管理条例》（2007年国务院令第485号）第二十八条: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3551" w:type="dxa"/>
            <w:vAlign w:val="center"/>
          </w:tcPr>
          <w:p w14:paraId="23E77DC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1、立案责任：特许人涉嫌向被特许人提供虚假信息以及发生重大变更信息未及时通知被特许人的，予以审查，决定是否立案。</w:t>
            </w:r>
          </w:p>
          <w:p w14:paraId="02D1239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C4F521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A0C137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C53C36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47C13F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5716EAD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7、执行责任：依照生效的行政处罚决定，责令改正，处1万元以上5万元以下的罚款；情节严重的，处5万元以上10万元以下的罚款，并予以公告。</w:t>
            </w:r>
          </w:p>
          <w:p w14:paraId="253CC4C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755CB6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21680DD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2FE80DD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7468641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3、商务主管部门的工作人员滥用职权、玩忽职守、徇私舞弊，构成犯罪的，依法追究刑事责任；尚不构成犯罪的，依法给予处分；</w:t>
            </w:r>
          </w:p>
          <w:p w14:paraId="63D4EF3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7AEB078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258D608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3BBCC66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541523F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4A11381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11A2564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BD5906E"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71A6277E" w14:textId="77777777" w:rsidTr="00E146E9">
        <w:trPr>
          <w:trHeight w:hRule="exact" w:val="8670"/>
        </w:trPr>
        <w:tc>
          <w:tcPr>
            <w:tcW w:w="752" w:type="dxa"/>
            <w:vAlign w:val="center"/>
          </w:tcPr>
          <w:p w14:paraId="4367328D"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8</w:t>
            </w:r>
          </w:p>
        </w:tc>
        <w:tc>
          <w:tcPr>
            <w:tcW w:w="1213" w:type="dxa"/>
            <w:vAlign w:val="center"/>
          </w:tcPr>
          <w:p w14:paraId="690B35B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6E17CBC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以商务、旅游、留学等名义组织劳务人员赴国外工作；允许其他单位或个人以本企业名义组织劳务人员赴国外工作；组织劳务人员赴国外从事与赌博、色情活动相关的工作的处罚</w:t>
            </w:r>
          </w:p>
        </w:tc>
        <w:tc>
          <w:tcPr>
            <w:tcW w:w="1300" w:type="dxa"/>
            <w:vAlign w:val="center"/>
          </w:tcPr>
          <w:p w14:paraId="21F14A2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40B7020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《对外劳务合作管理条例》（2012年国务院令第620号）第四十条：商务主管部门吊销其对外劳务合作经营资格证书，有违法所得的予以没收</w:t>
            </w:r>
          </w:p>
          <w:p w14:paraId="47D4A48C"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43B973F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涉嫌以商务、旅游、留学等名义组织劳务人员赴国外工作；允许其他单位或个人以本企业名义组织劳务人员赴国外工作；组织劳务人员赴国外从事与赌博、色情活动相关的工作的，予以审查，决定是否立案。</w:t>
            </w:r>
          </w:p>
          <w:p w14:paraId="3CA1994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1E82F40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20D81D8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DF0FF3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17A8AB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152748E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7、执行责任：依照生效的行政处罚决定吊销其对外劳务合作经营资格证书，有违法所得的予以没收。</w:t>
            </w:r>
          </w:p>
          <w:p w14:paraId="1F24538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4FA64AA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398B8B6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396F4C2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7DCA33C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3、商务主管部门和其他有关部门的工作人员，在对外劳务合作监督管理工作中有下列行为之一的，依法给予处分；构成犯罪的，依法追究刑事责任：</w:t>
            </w:r>
          </w:p>
          <w:p w14:paraId="513287C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（一）对不符合本条例规定条件的对外劳务合作经营资格申请予以批准；</w:t>
            </w:r>
          </w:p>
          <w:p w14:paraId="1A8EE53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（二）对外劳务合作企业不再具备本条例规定的条件而不撤销原批准；</w:t>
            </w:r>
          </w:p>
          <w:p w14:paraId="76FB0F6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（三）对违反本条例规定组织劳务人员赴国外工作以及其他违反本条例规定的行为不依法查处；</w:t>
            </w:r>
          </w:p>
          <w:p w14:paraId="188A6EE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（四）其他滥用职权、玩忽职守、徇私舞弊，不依法履行监督管理职责的行为。4、不具备行政执法资格实施行政处罚的；</w:t>
            </w:r>
          </w:p>
          <w:p w14:paraId="11CE873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3B25176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18FF918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1F7EA9F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594BD60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4D5EAE3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44DA455"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1835CDB9" w14:textId="77777777" w:rsidTr="00E146E9">
        <w:trPr>
          <w:trHeight w:hRule="exact" w:val="10118"/>
        </w:trPr>
        <w:tc>
          <w:tcPr>
            <w:tcW w:w="752" w:type="dxa"/>
            <w:vAlign w:val="center"/>
          </w:tcPr>
          <w:p w14:paraId="0E460C14"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9</w:t>
            </w:r>
          </w:p>
        </w:tc>
        <w:tc>
          <w:tcPr>
            <w:tcW w:w="1213" w:type="dxa"/>
            <w:vAlign w:val="center"/>
          </w:tcPr>
          <w:p w14:paraId="304A261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27A5385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未与国外雇主签订劳务合作合同组织劳务人员赴国外工作；未与劳务人员订立劳务合作合同或劳动合同，组织劳务人员赴国外工作；与未经批准的国外雇主或与外国的个人订立合同，组织劳务人员赴国外工作；在订立劳务合作合同时，隐瞒有关信息或者提供虚假信息；在国外发生突发事件未及时处理；停止开展对外劳务合作，未对其派出的尚在国外工作的劳务人员做出安排；拒不将服务合同或劳务合作合同或劳动合同</w:t>
            </w:r>
            <w:proofErr w:type="gramStart"/>
            <w:r w:rsidRPr="00064555">
              <w:rPr>
                <w:rFonts w:ascii="仿宋_GB2312" w:hAnsi="宋体" w:hint="eastAsia"/>
                <w:sz w:val="18"/>
                <w:szCs w:val="18"/>
              </w:rPr>
              <w:t>副本报</w:t>
            </w:r>
            <w:proofErr w:type="gramEnd"/>
            <w:r w:rsidRPr="00064555">
              <w:rPr>
                <w:rFonts w:ascii="仿宋_GB2312" w:hAnsi="宋体" w:hint="eastAsia"/>
                <w:sz w:val="18"/>
                <w:szCs w:val="18"/>
              </w:rPr>
              <w:t>商务主管部门备案的处罚</w:t>
            </w:r>
          </w:p>
        </w:tc>
        <w:tc>
          <w:tcPr>
            <w:tcW w:w="1300" w:type="dxa"/>
            <w:vAlign w:val="center"/>
          </w:tcPr>
          <w:p w14:paraId="086F73F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36BFB49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对外劳务合作管理条例》（2012年国务院令第620号）第四十三条：由商务主管部门责令改正，处10万元以上20万元以下的罚款，并对其主要负责人处2万元以上5万元以下的罚款；在国外引起重大劳务纠纷、突发事件或者造成其他严重后果的，吊销其对外劳务合作经营资格证书：</w:t>
            </w:r>
          </w:p>
          <w:p w14:paraId="737F44F0" w14:textId="77777777" w:rsidR="00A02C18" w:rsidRPr="00064555" w:rsidRDefault="00A02C18">
            <w:pPr>
              <w:tabs>
                <w:tab w:val="left" w:pos="7937"/>
              </w:tabs>
              <w:spacing w:line="200" w:lineRule="exact"/>
              <w:jc w:val="left"/>
              <w:rPr>
                <w:rFonts w:ascii="仿宋_GB2312" w:hAnsi="宋体" w:hint="eastAsia"/>
                <w:sz w:val="18"/>
                <w:szCs w:val="18"/>
              </w:rPr>
            </w:pPr>
          </w:p>
          <w:p w14:paraId="7484ADB6"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2109092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涉嫌未与国外雇主签订劳务合作合同组织劳务人员赴国外工作；未与劳务人员订立劳务合作合同或劳动合同，组织劳务人员赴国外工作；与未经批准的国外雇主或与外国的个人订立合同，组织劳务人员赴国外工作；在订立劳务合作合同时，隐瞒有关信息或者提供虚假信息；在国外发生突发事件未及时处理；停止开展对外劳务合作，未对其派出的尚在国外工作的劳务人员做出安排；拒不将服务合同或劳务合作合同或劳动合同</w:t>
            </w:r>
            <w:proofErr w:type="gramStart"/>
            <w:r w:rsidRPr="00064555">
              <w:rPr>
                <w:rFonts w:ascii="仿宋_GB2312" w:hAnsi="宋体" w:hint="eastAsia"/>
                <w:sz w:val="18"/>
                <w:szCs w:val="18"/>
              </w:rPr>
              <w:t>副本报</w:t>
            </w:r>
            <w:proofErr w:type="gramEnd"/>
            <w:r w:rsidRPr="00064555">
              <w:rPr>
                <w:rFonts w:ascii="仿宋_GB2312" w:hAnsi="宋体" w:hint="eastAsia"/>
                <w:sz w:val="18"/>
                <w:szCs w:val="18"/>
              </w:rPr>
              <w:t>商务主管部门备案的，予以审查，决定是否立案。</w:t>
            </w:r>
          </w:p>
          <w:p w14:paraId="72B084D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78E41E7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6272963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0F9E97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6E7D5AA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5A0AD6B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处10万元以上20万元以下的罚款，并对其主要负责人处2万元以上5万元以下的罚款；在国外引起重大劳务纠纷、突发事件或者造成其他严重后果的，吊销其对外劳务合作经营资格证书：</w:t>
            </w:r>
          </w:p>
          <w:p w14:paraId="6CDCDB10" w14:textId="77777777" w:rsidR="00A02C18" w:rsidRPr="00064555" w:rsidRDefault="00A02C18">
            <w:pPr>
              <w:tabs>
                <w:tab w:val="left" w:pos="7937"/>
              </w:tabs>
              <w:spacing w:line="200" w:lineRule="exact"/>
              <w:jc w:val="left"/>
              <w:rPr>
                <w:rFonts w:ascii="仿宋_GB2312" w:hAnsi="宋体" w:hint="eastAsia"/>
                <w:sz w:val="18"/>
                <w:szCs w:val="18"/>
              </w:rPr>
            </w:pPr>
          </w:p>
          <w:p w14:paraId="6FCCDCC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13FF5E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2DC9466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1D9ED30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7113A0A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3、商务主管部门和其他有关部门的工作人员，在对外劳务合作监督管理工作中有下列行为之一的，依法给予处分；构成犯罪的，依法追究刑事责任：</w:t>
            </w:r>
          </w:p>
          <w:p w14:paraId="19079F2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（一）对不符合本条例规定条件的对外劳务合作经营资格申请予以批准；</w:t>
            </w:r>
          </w:p>
          <w:p w14:paraId="54709B1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（二）对外劳务合作企业不再具备本条例规定的条件而不撤销原批准；</w:t>
            </w:r>
          </w:p>
          <w:p w14:paraId="7EFB977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（三）对违反本条例规定组织劳务人员赴国外工作以及其他违反本条例规定的行为不依法查处；</w:t>
            </w:r>
          </w:p>
          <w:p w14:paraId="14EF0B6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（四）其他滥用职权、玩忽职守、徇私舞弊，不依法履行监督管理职责的行为。4、不具备行政执法资格实施行政处罚的；</w:t>
            </w:r>
          </w:p>
          <w:p w14:paraId="3195071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3D3D0E2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6A5525D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5F98A47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7DEAEF8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38F4F18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27E1B051"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5FEAFE6F" w14:textId="77777777" w:rsidTr="00E146E9">
        <w:trPr>
          <w:trHeight w:hRule="exact" w:val="10106"/>
        </w:trPr>
        <w:tc>
          <w:tcPr>
            <w:tcW w:w="752" w:type="dxa"/>
            <w:vAlign w:val="center"/>
          </w:tcPr>
          <w:p w14:paraId="6321F1D2"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10</w:t>
            </w:r>
          </w:p>
        </w:tc>
        <w:tc>
          <w:tcPr>
            <w:tcW w:w="1213" w:type="dxa"/>
            <w:vAlign w:val="center"/>
          </w:tcPr>
          <w:p w14:paraId="2846E74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4324189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未安排劳务人员接受培训、未按规定为劳务人员购买在国外工作期间的人身意外伤害保险、未按规定安排随行管理人员的处罚</w:t>
            </w:r>
          </w:p>
        </w:tc>
        <w:tc>
          <w:tcPr>
            <w:tcW w:w="1300" w:type="dxa"/>
            <w:vAlign w:val="center"/>
          </w:tcPr>
          <w:p w14:paraId="5ACF30D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5992855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《对外劳务合作管理条例》（2012年国务院令第620号）第四十二条：由商务主管部门责令改正；拒不改正的，处5万元以上10万元以下的罚款，并对其主要负责人处1万元以上3万元以下的罚款</w:t>
            </w:r>
          </w:p>
        </w:tc>
        <w:tc>
          <w:tcPr>
            <w:tcW w:w="3551" w:type="dxa"/>
            <w:vAlign w:val="center"/>
          </w:tcPr>
          <w:p w14:paraId="651272D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1、立案责任：涉嫌未安排劳务人员接受培训、未按规定为劳务人员购买在国外工作期间的人身意外伤害保险、未按规定安排随行管理人员的，予以审查，决定是否立案。</w:t>
            </w:r>
          </w:p>
          <w:p w14:paraId="0FCD3F5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5004734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5C84AB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7FE7C82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9F5EF9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6AF6081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7、执行责任：依照生效的行政处罚决定责令改正；拒不改正的，处5万元以上10万元以下的罚款，并对其主要负责人处1万元以上3万元以下的罚款</w:t>
            </w:r>
          </w:p>
          <w:p w14:paraId="7BA235A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18F0F78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6F55926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40DE130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228D6BA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3、商务主管部门和其他有关部门的工作人员，在对外劳务合作监督管理工作中有下列行为之一的，依法给予处分；构成犯罪的，依法追究刑事责任：</w:t>
            </w:r>
          </w:p>
          <w:p w14:paraId="2666E92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（一）对不符合本条例规定条件的对外劳务合作经营资格申请予以批准；</w:t>
            </w:r>
          </w:p>
          <w:p w14:paraId="550AC1E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（二）对外劳务合作企业不再具备本条例规定的条件而不撤销原批准；</w:t>
            </w:r>
          </w:p>
          <w:p w14:paraId="18BD7AC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（三）对违反本条例规定组织劳务人员赴国外工作以及其他违反本条例规定的行为不依法查处；</w:t>
            </w:r>
          </w:p>
          <w:p w14:paraId="381B350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（四）其他滥用职权、玩忽职守、徇私舞弊，不依法履行监督管理职责的行为。4、不具备行政执法资格实施行政处罚的；</w:t>
            </w:r>
          </w:p>
          <w:p w14:paraId="06CE0B2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298DFD0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4730E20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395C741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2ADDB99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1725DB0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224F8696"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1CA6969D" w14:textId="77777777" w:rsidTr="00E146E9">
        <w:trPr>
          <w:trHeight w:hRule="exact" w:val="8917"/>
        </w:trPr>
        <w:tc>
          <w:tcPr>
            <w:tcW w:w="752" w:type="dxa"/>
            <w:vAlign w:val="center"/>
          </w:tcPr>
          <w:p w14:paraId="552FCF46"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11</w:t>
            </w:r>
          </w:p>
        </w:tc>
        <w:tc>
          <w:tcPr>
            <w:tcW w:w="1213" w:type="dxa"/>
            <w:vAlign w:val="center"/>
          </w:tcPr>
          <w:p w14:paraId="262FA04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0C2564B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零售商滥用优势地位从事不公平交易行为的处罚</w:t>
            </w:r>
          </w:p>
        </w:tc>
        <w:tc>
          <w:tcPr>
            <w:tcW w:w="1300" w:type="dxa"/>
            <w:vAlign w:val="center"/>
          </w:tcPr>
          <w:p w14:paraId="1195A9E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35A3F29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六条、第二十三条：法律法规有规定的，从其规定；没有规定的，责令改正；有违法所得的，可处违法所得三倍以下罚款，但最高不超过三万元；没有违法所得的，可处一万元以下罚款；并可向社会公告。</w:t>
            </w:r>
          </w:p>
          <w:p w14:paraId="6D9D4A83"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4640796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1、立案责任：零售商涉嫌滥用优势地位从事不公平交易行为的，予以审查，决定是否立案。</w:t>
            </w:r>
          </w:p>
          <w:p w14:paraId="327D466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0B02677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647DA6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D91A42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752B7F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5B67819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2CE3BDC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37F3293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068030B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7ED9B63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0131599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5D46D37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012A6AE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5352C3A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2927D06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7773E23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33B9C15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783B793A"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70B3360A" w14:textId="77777777" w:rsidTr="00E146E9">
        <w:trPr>
          <w:trHeight w:hRule="exact" w:val="8840"/>
        </w:trPr>
        <w:tc>
          <w:tcPr>
            <w:tcW w:w="752" w:type="dxa"/>
            <w:vAlign w:val="center"/>
          </w:tcPr>
          <w:p w14:paraId="3DECD848"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12</w:t>
            </w:r>
          </w:p>
        </w:tc>
        <w:tc>
          <w:tcPr>
            <w:tcW w:w="1213" w:type="dxa"/>
            <w:vAlign w:val="center"/>
          </w:tcPr>
          <w:p w14:paraId="4232146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1646846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零售商收取促销服务费后，未按合同约定向供应商提供相应的服务，擅自终止服务或降低法</w:t>
            </w:r>
            <w:proofErr w:type="gramStart"/>
            <w:r w:rsidRPr="00064555">
              <w:rPr>
                <w:rFonts w:ascii="仿宋_GB2312" w:hAnsi="宋体" w:hint="eastAsia"/>
                <w:sz w:val="18"/>
                <w:szCs w:val="18"/>
              </w:rPr>
              <w:t>务</w:t>
            </w:r>
            <w:proofErr w:type="gramEnd"/>
            <w:r w:rsidRPr="00064555">
              <w:rPr>
                <w:rFonts w:ascii="仿宋_GB2312" w:hAnsi="宋体" w:hint="eastAsia"/>
                <w:sz w:val="18"/>
                <w:szCs w:val="18"/>
              </w:rPr>
              <w:t>标准，并拒绝向供应商发还未提供服务部</w:t>
            </w:r>
            <w:proofErr w:type="gramStart"/>
            <w:r w:rsidRPr="00064555">
              <w:rPr>
                <w:rFonts w:ascii="仿宋_GB2312" w:hAnsi="宋体" w:hint="eastAsia"/>
                <w:sz w:val="18"/>
                <w:szCs w:val="18"/>
              </w:rPr>
              <w:t>分费用</w:t>
            </w:r>
            <w:proofErr w:type="gramEnd"/>
            <w:r w:rsidRPr="00064555">
              <w:rPr>
                <w:rFonts w:ascii="仿宋_GB2312" w:hAnsi="宋体" w:hint="eastAsia"/>
                <w:sz w:val="18"/>
                <w:szCs w:val="18"/>
              </w:rPr>
              <w:t>的处罚</w:t>
            </w:r>
          </w:p>
        </w:tc>
        <w:tc>
          <w:tcPr>
            <w:tcW w:w="1300" w:type="dxa"/>
            <w:vAlign w:val="center"/>
          </w:tcPr>
          <w:p w14:paraId="2A51042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01185B1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14:paraId="1E6BCA9D"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2848BE8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1、立案责任：零售商涉嫌收取促销服务费后，未按合同约定向供应商提供相应的服务，擅自终止服务或降低法</w:t>
            </w:r>
            <w:proofErr w:type="gramStart"/>
            <w:r w:rsidRPr="00064555">
              <w:rPr>
                <w:rFonts w:ascii="仿宋_GB2312" w:hAnsi="宋体" w:hint="eastAsia"/>
                <w:sz w:val="18"/>
                <w:szCs w:val="18"/>
              </w:rPr>
              <w:t>务</w:t>
            </w:r>
            <w:proofErr w:type="gramEnd"/>
            <w:r w:rsidRPr="00064555">
              <w:rPr>
                <w:rFonts w:ascii="仿宋_GB2312" w:hAnsi="宋体" w:hint="eastAsia"/>
                <w:sz w:val="18"/>
                <w:szCs w:val="18"/>
              </w:rPr>
              <w:t>标准，并拒绝向供应商发还未提供服务部</w:t>
            </w:r>
            <w:proofErr w:type="gramStart"/>
            <w:r w:rsidRPr="00064555">
              <w:rPr>
                <w:rFonts w:ascii="仿宋_GB2312" w:hAnsi="宋体" w:hint="eastAsia"/>
                <w:sz w:val="18"/>
                <w:szCs w:val="18"/>
              </w:rPr>
              <w:t>分费用</w:t>
            </w:r>
            <w:proofErr w:type="gramEnd"/>
            <w:r w:rsidRPr="00064555">
              <w:rPr>
                <w:rFonts w:ascii="仿宋_GB2312" w:hAnsi="宋体" w:hint="eastAsia"/>
                <w:sz w:val="18"/>
                <w:szCs w:val="18"/>
              </w:rPr>
              <w:t>的，予以审查，决定是否立案。</w:t>
            </w:r>
          </w:p>
          <w:p w14:paraId="09C2300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79BA2D3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6665C6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4FF4D35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E5C48F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3567BA1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675BE5F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4B912E9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BB5EB4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2D0F6C5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43BB266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7DBC57F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3D877AD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117F86E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64674A1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6992766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32D6092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582A7ABB"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04FF5A98" w14:textId="77777777" w:rsidTr="00E146E9">
        <w:trPr>
          <w:trHeight w:hRule="exact" w:val="8900"/>
        </w:trPr>
        <w:tc>
          <w:tcPr>
            <w:tcW w:w="752" w:type="dxa"/>
            <w:vAlign w:val="center"/>
          </w:tcPr>
          <w:p w14:paraId="262D233B"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13</w:t>
            </w:r>
          </w:p>
        </w:tc>
        <w:tc>
          <w:tcPr>
            <w:tcW w:w="1213" w:type="dxa"/>
            <w:vAlign w:val="center"/>
          </w:tcPr>
          <w:p w14:paraId="2CAD632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12C29FE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零售商违规收费行为的处罚</w:t>
            </w:r>
          </w:p>
        </w:tc>
        <w:tc>
          <w:tcPr>
            <w:tcW w:w="1300" w:type="dxa"/>
            <w:vAlign w:val="center"/>
          </w:tcPr>
          <w:p w14:paraId="4F7CF94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0873A72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14:paraId="57E164C1"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7CE3202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1、立案责任：零售商涉嫌违规收费行为的，予以审查，决定是否立案。</w:t>
            </w:r>
          </w:p>
          <w:p w14:paraId="30560C9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702D667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8C03E1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2219E86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56F62D5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3D35F54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5A0EEDF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9CB384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439D93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4A4E4D3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38F5596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37747CA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0ADE9BD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190C342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043ABCB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5C65FFC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5011A26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F90E71E"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22D18F69" w14:textId="77777777" w:rsidTr="00E146E9">
        <w:trPr>
          <w:trHeight w:hRule="exact" w:val="8981"/>
        </w:trPr>
        <w:tc>
          <w:tcPr>
            <w:tcW w:w="752" w:type="dxa"/>
            <w:vAlign w:val="center"/>
          </w:tcPr>
          <w:p w14:paraId="534333E3"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14</w:t>
            </w:r>
          </w:p>
        </w:tc>
        <w:tc>
          <w:tcPr>
            <w:tcW w:w="1213" w:type="dxa"/>
            <w:vAlign w:val="center"/>
          </w:tcPr>
          <w:p w14:paraId="542A6DE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7AC7C42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零售商违规延迟向供应商支付货款行为的处罚</w:t>
            </w:r>
          </w:p>
        </w:tc>
        <w:tc>
          <w:tcPr>
            <w:tcW w:w="1300" w:type="dxa"/>
            <w:vAlign w:val="center"/>
          </w:tcPr>
          <w:p w14:paraId="5CBC3E8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3CB82D7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14:paraId="00B424D1"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19F5147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1、立案责任：零售商涉嫌违规延迟向供应商支付货款行为的，予以审查，决定是否立案。</w:t>
            </w:r>
          </w:p>
          <w:p w14:paraId="6A1E9EA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33B8487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3FC0C16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0C8E49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5F6299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1FA6F45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62F900C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59EC0B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3653BC5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456E291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2E2BCB2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611E331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5E9A1C7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5942124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56C36DC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22584D0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308FF38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D7EC17D"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7622196E" w14:textId="77777777" w:rsidTr="00E146E9">
        <w:trPr>
          <w:trHeight w:hRule="exact" w:val="9055"/>
        </w:trPr>
        <w:tc>
          <w:tcPr>
            <w:tcW w:w="752" w:type="dxa"/>
            <w:vAlign w:val="center"/>
          </w:tcPr>
          <w:p w14:paraId="5C776F0F"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15</w:t>
            </w:r>
          </w:p>
        </w:tc>
        <w:tc>
          <w:tcPr>
            <w:tcW w:w="1213" w:type="dxa"/>
            <w:vAlign w:val="center"/>
          </w:tcPr>
          <w:p w14:paraId="6CEC69F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44AA089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供应商供货时，强行搭售零售商未定购商品的处罚</w:t>
            </w:r>
          </w:p>
        </w:tc>
        <w:tc>
          <w:tcPr>
            <w:tcW w:w="1300" w:type="dxa"/>
            <w:vAlign w:val="center"/>
          </w:tcPr>
          <w:p w14:paraId="4A17627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7E2852A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14:paraId="6BF6D290"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76F8C3B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1、立案责任：供应商供货时，涉嫌强行搭售零售商未定购商品的，予以审查，决定是否立案。</w:t>
            </w:r>
          </w:p>
          <w:p w14:paraId="40782E0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5D89819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F3DD55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022EA07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51CE7C5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798545F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08DADBB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4F2BEF6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638BCF7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05A2863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47037CC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6BD6390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14579D5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003CB32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33B1CC1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46F0526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0C96D1F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1013384"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521D32B0" w14:textId="77777777" w:rsidTr="00E146E9">
        <w:trPr>
          <w:trHeight w:hRule="exact" w:val="9430"/>
        </w:trPr>
        <w:tc>
          <w:tcPr>
            <w:tcW w:w="752" w:type="dxa"/>
            <w:vAlign w:val="center"/>
          </w:tcPr>
          <w:p w14:paraId="15367FEF" w14:textId="77777777"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16</w:t>
            </w:r>
          </w:p>
        </w:tc>
        <w:tc>
          <w:tcPr>
            <w:tcW w:w="1213" w:type="dxa"/>
            <w:vAlign w:val="center"/>
          </w:tcPr>
          <w:p w14:paraId="66D6A7B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53EE45D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供应商供货时，限制零售商销售其他供应商商品的处罚</w:t>
            </w:r>
          </w:p>
        </w:tc>
        <w:tc>
          <w:tcPr>
            <w:tcW w:w="1300" w:type="dxa"/>
            <w:vAlign w:val="center"/>
          </w:tcPr>
          <w:p w14:paraId="76FB3CA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1F53895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14:paraId="62C7EBEC"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2AB2B47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1、立案责任：供应商供货时，涉嫌限制零售商销售其他供应商商品的，予以审查，决定是否立案。</w:t>
            </w:r>
          </w:p>
          <w:p w14:paraId="24C2437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4BA357A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467056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0F460DF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0D9196C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2551AA3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48FC68C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164CA83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5DDD42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7A204F9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4499CD3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5B617DF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462AF45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78EC14C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13E6F7F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1EC332A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417B9A9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3DE69635"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14DE1954" w14:textId="77777777" w:rsidTr="00E146E9">
        <w:trPr>
          <w:trHeight w:hRule="exact" w:val="8674"/>
        </w:trPr>
        <w:tc>
          <w:tcPr>
            <w:tcW w:w="752" w:type="dxa"/>
            <w:vAlign w:val="center"/>
          </w:tcPr>
          <w:p w14:paraId="0B2D431A" w14:textId="1C996974"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1</w:t>
            </w:r>
            <w:r w:rsidR="0010188E" w:rsidRPr="00064555">
              <w:rPr>
                <w:rFonts w:ascii="仿宋_GB2312" w:hAnsi="仿宋_GB2312" w:hint="eastAsia"/>
                <w:color w:val="000000"/>
                <w:sz w:val="18"/>
                <w:szCs w:val="18"/>
              </w:rPr>
              <w:t>7</w:t>
            </w:r>
          </w:p>
        </w:tc>
        <w:tc>
          <w:tcPr>
            <w:tcW w:w="1213" w:type="dxa"/>
            <w:vAlign w:val="center"/>
          </w:tcPr>
          <w:p w14:paraId="6273F9B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1640917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发卡企业未在开展单用途卡业务之日起30日内按照规定办理备案的处罚</w:t>
            </w:r>
          </w:p>
        </w:tc>
        <w:tc>
          <w:tcPr>
            <w:tcW w:w="1300" w:type="dxa"/>
            <w:vAlign w:val="center"/>
          </w:tcPr>
          <w:p w14:paraId="461958D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557255C5" w14:textId="391CDC41"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《单用途商业预付卡管理办法（试行）</w:t>
            </w:r>
            <w:r w:rsidR="007C17B4" w:rsidRPr="00064555">
              <w:rPr>
                <w:rFonts w:ascii="仿宋_GB2312" w:hAnsi="宋体" w:hint="eastAsia"/>
                <w:sz w:val="18"/>
                <w:szCs w:val="18"/>
              </w:rPr>
              <w:t>》</w:t>
            </w:r>
            <w:r w:rsidRPr="00064555">
              <w:rPr>
                <w:rFonts w:ascii="仿宋_GB2312" w:hAnsi="宋体" w:hint="eastAsia"/>
                <w:sz w:val="18"/>
                <w:szCs w:val="18"/>
              </w:rPr>
              <w:t xml:space="preserve">（商务部令2012年第9号）第三十六条：发卡企业违反本办法第七条规定的，由违法行为发生地县级以上地方人民政府商务主管部门责令限期改正；逾期仍不改正的，处以1万元以上3万元以下罚款。 </w:t>
            </w:r>
          </w:p>
        </w:tc>
        <w:tc>
          <w:tcPr>
            <w:tcW w:w="3551" w:type="dxa"/>
            <w:vAlign w:val="center"/>
          </w:tcPr>
          <w:p w14:paraId="1E5157B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1、立案责任：发卡企业涉嫌在开展单用途卡业务之日起30日内按照规定办理备案的，予以审查，决定是否立案。</w:t>
            </w:r>
          </w:p>
          <w:p w14:paraId="319E9F3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D4F8A8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F822CB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FF95F5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3CCC3D3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0254427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7、执行责任：依照生效的行政处罚决定责令限期改正；逾期仍不改正的，处以1万元以上3万元以下罚款。 </w:t>
            </w:r>
          </w:p>
          <w:p w14:paraId="7585A10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27F30F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0486066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24AFE69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r w:rsidRPr="00064555">
              <w:rPr>
                <w:rFonts w:ascii="仿宋_GB2312" w:hAnsi="宋体" w:hint="eastAsia"/>
                <w:sz w:val="18"/>
                <w:szCs w:val="18"/>
              </w:rPr>
              <w:br/>
              <w:t>3、不具备行政执法资格实施行政处罚的；</w:t>
            </w:r>
          </w:p>
          <w:p w14:paraId="0B2D4A6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4、应当依法移送追究刑事责任，而未依法移送有权机关的；</w:t>
            </w:r>
          </w:p>
          <w:p w14:paraId="638B2ED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5、擅自改变行政处罚种类、幅度的；</w:t>
            </w:r>
          </w:p>
          <w:p w14:paraId="6D90285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6、违反法定的行政处罚程序的；</w:t>
            </w:r>
          </w:p>
          <w:p w14:paraId="4E68B40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7、符合听证条件、行政管理相对人要求听证，应予组织听证而不组织听证的；</w:t>
            </w:r>
          </w:p>
          <w:p w14:paraId="21D028C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8、在行政处罚过程中发生腐败行为的；</w:t>
            </w:r>
          </w:p>
          <w:p w14:paraId="49B8E36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9、其他违反法律法规规章文件规定的行为。</w:t>
            </w:r>
          </w:p>
        </w:tc>
        <w:tc>
          <w:tcPr>
            <w:tcW w:w="1418" w:type="dxa"/>
            <w:vAlign w:val="center"/>
          </w:tcPr>
          <w:p w14:paraId="54F9F94E"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04954F8E" w14:textId="77777777" w:rsidTr="00E146E9">
        <w:trPr>
          <w:trHeight w:hRule="exact" w:val="8853"/>
        </w:trPr>
        <w:tc>
          <w:tcPr>
            <w:tcW w:w="752" w:type="dxa"/>
            <w:vAlign w:val="center"/>
          </w:tcPr>
          <w:p w14:paraId="277E65E3" w14:textId="7B78E1F0"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1</w:t>
            </w:r>
            <w:r w:rsidR="0010188E" w:rsidRPr="00064555">
              <w:rPr>
                <w:rFonts w:ascii="仿宋_GB2312" w:hAnsi="仿宋_GB2312" w:hint="eastAsia"/>
                <w:color w:val="000000"/>
                <w:sz w:val="18"/>
                <w:szCs w:val="18"/>
              </w:rPr>
              <w:t>8</w:t>
            </w:r>
          </w:p>
        </w:tc>
        <w:tc>
          <w:tcPr>
            <w:tcW w:w="1213" w:type="dxa"/>
            <w:vAlign w:val="center"/>
          </w:tcPr>
          <w:p w14:paraId="37177C0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1AFEB63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发卡企业违规发行预付</w:t>
            </w:r>
            <w:proofErr w:type="gramStart"/>
            <w:r w:rsidRPr="00064555">
              <w:rPr>
                <w:rFonts w:ascii="仿宋_GB2312" w:hAnsi="宋体" w:hint="eastAsia"/>
                <w:sz w:val="18"/>
                <w:szCs w:val="18"/>
              </w:rPr>
              <w:t>卡行为</w:t>
            </w:r>
            <w:proofErr w:type="gramEnd"/>
            <w:r w:rsidRPr="00064555">
              <w:rPr>
                <w:rFonts w:ascii="仿宋_GB2312" w:hAnsi="宋体" w:hint="eastAsia"/>
                <w:sz w:val="18"/>
                <w:szCs w:val="18"/>
              </w:rPr>
              <w:t>的处罚</w:t>
            </w:r>
          </w:p>
        </w:tc>
        <w:tc>
          <w:tcPr>
            <w:tcW w:w="1300" w:type="dxa"/>
            <w:vAlign w:val="center"/>
          </w:tcPr>
          <w:p w14:paraId="38A2593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47457403" w14:textId="30807F81"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《单用途商业预付卡管理办法（试行）</w:t>
            </w:r>
            <w:r w:rsidR="007C17B4" w:rsidRPr="00064555">
              <w:rPr>
                <w:rFonts w:ascii="仿宋_GB2312" w:hAnsi="宋体" w:hint="eastAsia"/>
                <w:sz w:val="18"/>
                <w:szCs w:val="18"/>
              </w:rPr>
              <w:t>》</w:t>
            </w:r>
            <w:r w:rsidRPr="00064555">
              <w:rPr>
                <w:rFonts w:ascii="仿宋_GB2312" w:hAnsi="宋体" w:hint="eastAsia"/>
                <w:sz w:val="18"/>
                <w:szCs w:val="18"/>
              </w:rPr>
              <w:t xml:space="preserve">（商务部令2012年第9号）第三十七条：发卡企业或售卡企业违反本办法第十四条至第二十二条规定的，由违法行为发生地县级以上地方人民政府商务主管部门责令限期改正；逾期仍不改正的，处以1万元以上3万元以下罚款。 </w:t>
            </w:r>
          </w:p>
          <w:p w14:paraId="4E80798C"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31C3BD4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1、立案责任：发卡企业涉嫌违规发行预付</w:t>
            </w:r>
            <w:proofErr w:type="gramStart"/>
            <w:r w:rsidRPr="00064555">
              <w:rPr>
                <w:rFonts w:ascii="仿宋_GB2312" w:hAnsi="宋体" w:hint="eastAsia"/>
                <w:sz w:val="18"/>
                <w:szCs w:val="18"/>
              </w:rPr>
              <w:t>卡行为</w:t>
            </w:r>
            <w:proofErr w:type="gramEnd"/>
            <w:r w:rsidRPr="00064555">
              <w:rPr>
                <w:rFonts w:ascii="仿宋_GB2312" w:hAnsi="宋体" w:hint="eastAsia"/>
                <w:sz w:val="18"/>
                <w:szCs w:val="18"/>
              </w:rPr>
              <w:t>的，予以审查，决定是否立案。</w:t>
            </w:r>
          </w:p>
          <w:p w14:paraId="3D407F2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6E5B679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43A1027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2E757B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501D80F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16EA64D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7、执行责任：依照生效的行政处罚决定责令限期改正；逾期仍不改正的，处以1万元以上3万元以下罚款。 </w:t>
            </w:r>
          </w:p>
          <w:p w14:paraId="392C754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799B524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6B107F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608BB7B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r w:rsidRPr="00064555">
              <w:rPr>
                <w:rFonts w:ascii="仿宋_GB2312" w:hAnsi="宋体" w:hint="eastAsia"/>
                <w:sz w:val="18"/>
                <w:szCs w:val="18"/>
              </w:rPr>
              <w:br/>
              <w:t>3、不具备行政执法资格实施行政处罚的；</w:t>
            </w:r>
          </w:p>
          <w:p w14:paraId="6B12F22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4、应当依法移送追究刑事责任，而未依法移送有权机关的；</w:t>
            </w:r>
          </w:p>
          <w:p w14:paraId="50E03E0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5、擅自改变行政处罚种类、幅度的；</w:t>
            </w:r>
          </w:p>
          <w:p w14:paraId="45B92CA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6、违反法定的行政处罚程序的；</w:t>
            </w:r>
          </w:p>
          <w:p w14:paraId="6BF2B16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7、符合听证条件、行政管理相对人要求听证，应予组织听证而不组织听证的；</w:t>
            </w:r>
          </w:p>
          <w:p w14:paraId="588D634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8、在行政处罚过程中发生腐败行为的；</w:t>
            </w:r>
          </w:p>
          <w:p w14:paraId="4325D1E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9、其他违反法律法规规章文件规定的行为。</w:t>
            </w:r>
          </w:p>
        </w:tc>
        <w:tc>
          <w:tcPr>
            <w:tcW w:w="1418" w:type="dxa"/>
            <w:vAlign w:val="center"/>
          </w:tcPr>
          <w:p w14:paraId="1CF1D56C"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54BC1D8F" w14:textId="77777777" w:rsidTr="00E146E9">
        <w:trPr>
          <w:trHeight w:hRule="exact" w:val="8676"/>
        </w:trPr>
        <w:tc>
          <w:tcPr>
            <w:tcW w:w="752" w:type="dxa"/>
            <w:vAlign w:val="center"/>
          </w:tcPr>
          <w:p w14:paraId="6F199A5A" w14:textId="3A00E99B" w:rsidR="00A02C18" w:rsidRPr="00064555" w:rsidRDefault="0010188E">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19</w:t>
            </w:r>
          </w:p>
        </w:tc>
        <w:tc>
          <w:tcPr>
            <w:tcW w:w="1213" w:type="dxa"/>
            <w:vAlign w:val="center"/>
          </w:tcPr>
          <w:p w14:paraId="44436F7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6A193E4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发卡企业违反资金管理行为的处罚</w:t>
            </w:r>
          </w:p>
        </w:tc>
        <w:tc>
          <w:tcPr>
            <w:tcW w:w="1300" w:type="dxa"/>
            <w:vAlign w:val="center"/>
          </w:tcPr>
          <w:p w14:paraId="65769C7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125D019C" w14:textId="5F6F9A4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《单用途商业预付卡管理办法（试行）</w:t>
            </w:r>
            <w:r w:rsidR="007C17B4" w:rsidRPr="00064555">
              <w:rPr>
                <w:rFonts w:ascii="仿宋_GB2312" w:hAnsi="宋体" w:hint="eastAsia"/>
                <w:sz w:val="18"/>
                <w:szCs w:val="18"/>
              </w:rPr>
              <w:t>》</w:t>
            </w:r>
            <w:r w:rsidRPr="00064555">
              <w:rPr>
                <w:rFonts w:ascii="仿宋_GB2312" w:hAnsi="宋体" w:hint="eastAsia"/>
                <w:sz w:val="18"/>
                <w:szCs w:val="18"/>
              </w:rPr>
              <w:t>（商务部令2012年第9号）第三十:八条：发卡企业违反本办法第二十九条规定，造成重大损失的，由备案机关处以1万元以上3万元以下罚款。</w:t>
            </w:r>
          </w:p>
        </w:tc>
        <w:tc>
          <w:tcPr>
            <w:tcW w:w="3551" w:type="dxa"/>
            <w:vAlign w:val="center"/>
          </w:tcPr>
          <w:p w14:paraId="15136DA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1、立案责任：发卡企业涉嫌违反资金管理行为的，予以审查，决定是否立案。</w:t>
            </w:r>
          </w:p>
          <w:p w14:paraId="2561768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70E00D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F4367D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7F26E6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6A81549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7E96ADB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7、执行责任：依照生效的行政处罚决定责令限期改正；逾期仍不改正的，处以1万元以上3万元以下罚款。 </w:t>
            </w:r>
          </w:p>
          <w:p w14:paraId="7592702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DE4CCE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D9579D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0A6FB7E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r w:rsidRPr="00064555">
              <w:rPr>
                <w:rFonts w:ascii="仿宋_GB2312" w:hAnsi="宋体" w:hint="eastAsia"/>
                <w:sz w:val="18"/>
                <w:szCs w:val="18"/>
              </w:rPr>
              <w:br/>
              <w:t>3、不具备行政执法资格实施行政处罚的；</w:t>
            </w:r>
          </w:p>
          <w:p w14:paraId="7AEEAC0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4、应当依法移送追究刑事责任，而未依法移送有权机关的；</w:t>
            </w:r>
          </w:p>
          <w:p w14:paraId="314A483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5、擅自改变行政处罚种类、幅度的；</w:t>
            </w:r>
          </w:p>
          <w:p w14:paraId="09C1E89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6、违反法定的行政处罚程序的；</w:t>
            </w:r>
          </w:p>
          <w:p w14:paraId="6F0389B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7、符合听证条件、行政管理相对人要求听证，应予组织听证而不组织听证的；</w:t>
            </w:r>
          </w:p>
          <w:p w14:paraId="75C7348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8、在行政处罚过程中发生腐败行为的；</w:t>
            </w:r>
          </w:p>
          <w:p w14:paraId="7637136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9、其他违反法律法规规章文件规定的行为。</w:t>
            </w:r>
          </w:p>
        </w:tc>
        <w:tc>
          <w:tcPr>
            <w:tcW w:w="1418" w:type="dxa"/>
            <w:vAlign w:val="center"/>
          </w:tcPr>
          <w:p w14:paraId="39F05A11"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114B7D05" w14:textId="77777777" w:rsidTr="00E146E9">
        <w:trPr>
          <w:trHeight w:hRule="exact" w:val="10304"/>
        </w:trPr>
        <w:tc>
          <w:tcPr>
            <w:tcW w:w="752" w:type="dxa"/>
            <w:vAlign w:val="center"/>
          </w:tcPr>
          <w:p w14:paraId="4FC6D98E" w14:textId="4292751C" w:rsidR="00A02C18" w:rsidRPr="00064555" w:rsidRDefault="0010188E">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20</w:t>
            </w:r>
          </w:p>
        </w:tc>
        <w:tc>
          <w:tcPr>
            <w:tcW w:w="1213" w:type="dxa"/>
            <w:vAlign w:val="center"/>
          </w:tcPr>
          <w:p w14:paraId="1A94F7E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5FF802A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家庭服务机构违规经营行为的处罚</w:t>
            </w:r>
          </w:p>
        </w:tc>
        <w:tc>
          <w:tcPr>
            <w:tcW w:w="1300" w:type="dxa"/>
            <w:vAlign w:val="center"/>
          </w:tcPr>
          <w:p w14:paraId="488BC74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356877C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《家庭服务业管理暂行办法》（商务部令2012年第11号）第三十二条、第三十三条、第三十四条、第三十五条、第三十六条：</w:t>
            </w:r>
          </w:p>
        </w:tc>
        <w:tc>
          <w:tcPr>
            <w:tcW w:w="3551" w:type="dxa"/>
            <w:vAlign w:val="center"/>
          </w:tcPr>
          <w:p w14:paraId="03C82C1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1、立案责任：家庭服务机构涉嫌违规经营行为的，予以审查，决定是否立案。</w:t>
            </w:r>
          </w:p>
          <w:p w14:paraId="314F5E0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4CD7ABF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8ED89D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BCCAAE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5C6596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7560C8A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7、执行责任：第三十二条</w:t>
            </w:r>
            <w:r w:rsidRPr="00064555">
              <w:rPr>
                <w:rFonts w:ascii="仿宋_GB2312" w:hAnsi="宋体" w:hint="eastAsia"/>
                <w:sz w:val="18"/>
                <w:szCs w:val="18"/>
              </w:rPr>
              <w:t> </w:t>
            </w:r>
            <w:r w:rsidRPr="00064555">
              <w:rPr>
                <w:rFonts w:ascii="仿宋_GB2312" w:hAnsi="宋体" w:hint="eastAsia"/>
                <w:sz w:val="18"/>
                <w:szCs w:val="18"/>
              </w:rPr>
              <w:t>家庭服务机构违反本办法第九条规定，未公开服务项目、收费标准和投诉监督电话的，由商务主管部门责令改正；拒不改正的，可处5000元以下罚款。第三十三条</w:t>
            </w:r>
            <w:r w:rsidRPr="00064555">
              <w:rPr>
                <w:rFonts w:ascii="仿宋_GB2312" w:hAnsi="宋体" w:hint="eastAsia"/>
                <w:sz w:val="18"/>
                <w:szCs w:val="18"/>
              </w:rPr>
              <w:t> </w:t>
            </w:r>
            <w:r w:rsidRPr="00064555">
              <w:rPr>
                <w:rFonts w:ascii="仿宋_GB2312" w:hAnsi="宋体" w:hint="eastAsia"/>
                <w:sz w:val="18"/>
                <w:szCs w:val="18"/>
              </w:rPr>
              <w:t>家庭服务机构违反本办法第十条规定，未按要求建立工作档案、跟踪管理制度，对消费者和家庭服务员之间的投诉不予妥善处理的，由商务主管部门责令改正；拒不改正的，可处2万元以下罚款。第三十四条</w:t>
            </w:r>
            <w:r w:rsidRPr="00064555">
              <w:rPr>
                <w:rFonts w:ascii="仿宋_GB2312" w:hAnsi="宋体" w:hint="eastAsia"/>
                <w:sz w:val="18"/>
                <w:szCs w:val="18"/>
              </w:rPr>
              <w:t> </w:t>
            </w:r>
            <w:r w:rsidRPr="00064555">
              <w:rPr>
                <w:rFonts w:ascii="仿宋_GB2312" w:hAnsi="宋体" w:hint="eastAsia"/>
                <w:sz w:val="18"/>
                <w:szCs w:val="18"/>
              </w:rPr>
              <w:t>家庭服务机构违反本办法第十一条、第二十六条规定，未按要求提供信息的，由商务主管部门责令改正；拒不改正的，可处1万元以下罚款。</w:t>
            </w:r>
          </w:p>
          <w:p w14:paraId="1CFF127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第三十五条</w:t>
            </w:r>
            <w:r w:rsidRPr="00064555">
              <w:rPr>
                <w:rFonts w:ascii="仿宋_GB2312" w:hAnsi="宋体" w:hint="eastAsia"/>
                <w:sz w:val="18"/>
                <w:szCs w:val="18"/>
              </w:rPr>
              <w:t> </w:t>
            </w:r>
            <w:r w:rsidRPr="00064555">
              <w:rPr>
                <w:rFonts w:ascii="仿宋_GB2312" w:hAnsi="宋体" w:hint="eastAsia"/>
                <w:sz w:val="18"/>
                <w:szCs w:val="18"/>
              </w:rPr>
              <w:t>家庭服务机构有本办法第十二条规定行为的，由商务主管部门或有关主管部门责令改正；拒不改正的，属于商务主管部门职责的，可处3万元以下罚款，属于其他部门职责的，由商务主管部门提请有关主管部门处理。</w:t>
            </w:r>
            <w:r w:rsidRPr="00064555">
              <w:rPr>
                <w:rFonts w:ascii="仿宋_GB2312" w:hAnsi="宋体" w:hint="eastAsia"/>
                <w:sz w:val="18"/>
                <w:szCs w:val="18"/>
              </w:rPr>
              <w:t>  </w:t>
            </w:r>
          </w:p>
          <w:p w14:paraId="0073A6D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第三十六条</w:t>
            </w:r>
            <w:r w:rsidRPr="00064555">
              <w:rPr>
                <w:rFonts w:ascii="仿宋_GB2312" w:hAnsi="宋体" w:hint="eastAsia"/>
                <w:sz w:val="18"/>
                <w:szCs w:val="18"/>
              </w:rPr>
              <w:t> </w:t>
            </w:r>
            <w:r w:rsidRPr="00064555">
              <w:rPr>
                <w:rFonts w:ascii="仿宋_GB2312" w:hAnsi="宋体" w:hint="eastAsia"/>
                <w:sz w:val="18"/>
                <w:szCs w:val="18"/>
              </w:rPr>
              <w:t>家庭服务机构违反本办法第十三条、第十四条、第十五条规定，未按要求订立家庭服务合同的，拒绝家庭服务员获取家庭服务合同的，由商务主管部门或有关部门责令改正；拒不改正的，可处3万元以下罚款。</w:t>
            </w:r>
            <w:r w:rsidRPr="00064555">
              <w:rPr>
                <w:rFonts w:ascii="仿宋_GB2312" w:hAnsi="宋体" w:hint="eastAsia"/>
                <w:sz w:val="18"/>
                <w:szCs w:val="18"/>
              </w:rPr>
              <w:t>  </w:t>
            </w:r>
            <w:r w:rsidRPr="00064555">
              <w:rPr>
                <w:rFonts w:ascii="仿宋_GB2312" w:hAnsi="宋体" w:hint="eastAsia"/>
                <w:sz w:val="18"/>
                <w:szCs w:val="18"/>
              </w:rPr>
              <w:t xml:space="preserve"> </w:t>
            </w:r>
          </w:p>
          <w:p w14:paraId="6FD335A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14BE3B7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60FAE8C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14C0801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37FDF65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3、商务主管部门在家庭服务业监督管理工作中，玩忽职守、滥用职权、徇私舞弊的，依法给予行政处分；构成犯罪的，依法追究刑事责任。</w:t>
            </w:r>
            <w:r w:rsidRPr="00064555">
              <w:rPr>
                <w:rFonts w:ascii="仿宋_GB2312" w:hAnsi="宋体" w:hint="eastAsia"/>
                <w:sz w:val="18"/>
                <w:szCs w:val="18"/>
              </w:rPr>
              <w:br/>
              <w:t>4、不具备行政执法资格实施行政处罚的；</w:t>
            </w:r>
          </w:p>
          <w:p w14:paraId="24E09CE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57F1462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6、擅自改变行政处罚种类、幅度的；</w:t>
            </w:r>
          </w:p>
          <w:p w14:paraId="5E1E25E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7、违反法定的行政处罚程序的；</w:t>
            </w:r>
          </w:p>
          <w:p w14:paraId="45A01A6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8、符合听证条件、行政管理相对人要求听证，应予组织听证而不组织听证的；</w:t>
            </w:r>
          </w:p>
          <w:p w14:paraId="2A21D05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9、在行政处罚过程中发生腐败行为的；</w:t>
            </w:r>
          </w:p>
          <w:p w14:paraId="6E41604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5D1888F8"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73E66463" w14:textId="77777777" w:rsidTr="00E146E9">
        <w:trPr>
          <w:trHeight w:hRule="exact" w:val="8663"/>
        </w:trPr>
        <w:tc>
          <w:tcPr>
            <w:tcW w:w="752" w:type="dxa"/>
            <w:vAlign w:val="center"/>
          </w:tcPr>
          <w:p w14:paraId="56B75848" w14:textId="2623B7C2"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w:t>
            </w:r>
            <w:r w:rsidR="0010188E" w:rsidRPr="00064555">
              <w:rPr>
                <w:rFonts w:ascii="仿宋_GB2312" w:hAnsi="仿宋_GB2312" w:hint="eastAsia"/>
                <w:color w:val="000000"/>
                <w:sz w:val="18"/>
                <w:szCs w:val="18"/>
              </w:rPr>
              <w:t>1</w:t>
            </w:r>
          </w:p>
        </w:tc>
        <w:tc>
          <w:tcPr>
            <w:tcW w:w="1213" w:type="dxa"/>
            <w:vAlign w:val="center"/>
          </w:tcPr>
          <w:p w14:paraId="52C2B4D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12A1AC6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家电维修经营者违反《家电维修服务业管理办法》第九条规定的处罚</w:t>
            </w:r>
          </w:p>
        </w:tc>
        <w:tc>
          <w:tcPr>
            <w:tcW w:w="1300" w:type="dxa"/>
            <w:vAlign w:val="center"/>
          </w:tcPr>
          <w:p w14:paraId="5F5E9EC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4BFE82E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《家电维修服务业管理办法》第十四条：违反本办法第九条规定，情节严重的，可处三万元以下罚款</w:t>
            </w:r>
          </w:p>
        </w:tc>
        <w:tc>
          <w:tcPr>
            <w:tcW w:w="3551" w:type="dxa"/>
            <w:vAlign w:val="center"/>
          </w:tcPr>
          <w:p w14:paraId="7DF0916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1、立案责任：家电维修经营者涉嫌违反本办法第九条规定的，予以审查，决定是否立案。</w:t>
            </w:r>
          </w:p>
          <w:p w14:paraId="1106690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3DF7A79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60E4AC8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FBBE07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259EB66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54C9703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7、执行责任：依照生效的行政处罚决定情节严重的，可处三万元以下罚款 </w:t>
            </w:r>
          </w:p>
          <w:p w14:paraId="4EE2575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5C3DF71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03C9CD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405AF25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r w:rsidRPr="00064555">
              <w:rPr>
                <w:rFonts w:ascii="仿宋_GB2312" w:hAnsi="宋体" w:hint="eastAsia"/>
                <w:sz w:val="18"/>
                <w:szCs w:val="18"/>
              </w:rPr>
              <w:br/>
              <w:t>3、不具备行政执法资格实施行政处罚的；</w:t>
            </w:r>
          </w:p>
          <w:p w14:paraId="7C102A4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4、应当依法移送追究刑事责任，而未依法移送有权机关的；</w:t>
            </w:r>
          </w:p>
          <w:p w14:paraId="1332DFD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5、擅自改变行政处罚种类、幅度的；</w:t>
            </w:r>
          </w:p>
          <w:p w14:paraId="21C283F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6、违反法定的行政处罚程序的；</w:t>
            </w:r>
          </w:p>
          <w:p w14:paraId="3E4E59E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7、符合听证条件、行政管理相对人要求听证，应予组织听证而不组织听证的；</w:t>
            </w:r>
          </w:p>
          <w:p w14:paraId="5EDCAAD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8、在行政处罚过程中发生腐败行为的；</w:t>
            </w:r>
          </w:p>
          <w:p w14:paraId="529300D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9、其他违反法律法规规章文件规定的行为。</w:t>
            </w:r>
          </w:p>
        </w:tc>
        <w:tc>
          <w:tcPr>
            <w:tcW w:w="1418" w:type="dxa"/>
            <w:vAlign w:val="center"/>
          </w:tcPr>
          <w:p w14:paraId="6C938F1E"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77DAE7A3" w14:textId="77777777" w:rsidTr="00E146E9">
        <w:trPr>
          <w:trHeight w:hRule="exact" w:val="9132"/>
        </w:trPr>
        <w:tc>
          <w:tcPr>
            <w:tcW w:w="752" w:type="dxa"/>
            <w:vAlign w:val="center"/>
          </w:tcPr>
          <w:p w14:paraId="68A618C8" w14:textId="09175BE8"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w:t>
            </w:r>
            <w:r w:rsidR="0010188E" w:rsidRPr="00064555">
              <w:rPr>
                <w:rFonts w:ascii="仿宋_GB2312" w:hAnsi="仿宋_GB2312" w:hint="eastAsia"/>
                <w:color w:val="000000"/>
                <w:sz w:val="18"/>
                <w:szCs w:val="18"/>
              </w:rPr>
              <w:t>2</w:t>
            </w:r>
          </w:p>
        </w:tc>
        <w:tc>
          <w:tcPr>
            <w:tcW w:w="1213" w:type="dxa"/>
            <w:vAlign w:val="center"/>
          </w:tcPr>
          <w:p w14:paraId="4711A35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0AB550E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市场经营者违反第十一条、第十二条、第十三条、第十四条、第十七条、第十八条、第十九条、第二十一条规定的处罚</w:t>
            </w:r>
          </w:p>
          <w:p w14:paraId="68EC6149" w14:textId="77777777" w:rsidR="00A02C18" w:rsidRPr="00064555" w:rsidRDefault="00A02C18">
            <w:pPr>
              <w:tabs>
                <w:tab w:val="left" w:pos="7937"/>
              </w:tabs>
              <w:spacing w:line="200" w:lineRule="exact"/>
              <w:jc w:val="left"/>
              <w:rPr>
                <w:rFonts w:ascii="仿宋_GB2312" w:hAnsi="宋体" w:hint="eastAsia"/>
                <w:sz w:val="18"/>
                <w:szCs w:val="18"/>
              </w:rPr>
            </w:pPr>
          </w:p>
        </w:tc>
        <w:tc>
          <w:tcPr>
            <w:tcW w:w="1300" w:type="dxa"/>
            <w:vAlign w:val="center"/>
          </w:tcPr>
          <w:p w14:paraId="4F5D2B6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4456C7E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《商品现货市场交易特别规定》第二十三条：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3551" w:type="dxa"/>
            <w:vAlign w:val="center"/>
          </w:tcPr>
          <w:p w14:paraId="503F358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1、立案责任：市场经营者涉嫌违反第十一条、第十二条、第十三条、第十四条、第十七条、第十八条、第十九条、第二十一条规定的，予以审查，决定是否立案。</w:t>
            </w:r>
          </w:p>
          <w:p w14:paraId="23F4F1E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06F1FD4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C8F0B2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6AC8A8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044B13F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4F49CA0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7、执行责任：依照生效的行政处罚决定责令改正。逾期不改的，处一万元以上三万元以下罚款。</w:t>
            </w:r>
          </w:p>
          <w:p w14:paraId="5CD8BD4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1E1DF8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149014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78C1F1D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4367535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3、商务主管部门在家庭服务业监督管理工作中，玩忽职守、滥用职权、徇私舞弊的，依法给予行政处分；构成犯罪的，依法追究刑事责任。</w:t>
            </w:r>
            <w:r w:rsidRPr="00064555">
              <w:rPr>
                <w:rFonts w:ascii="仿宋_GB2312" w:hAnsi="宋体" w:hint="eastAsia"/>
                <w:sz w:val="18"/>
                <w:szCs w:val="18"/>
              </w:rPr>
              <w:br/>
              <w:t>4、不具备行政执法资格实施行政处罚的；</w:t>
            </w:r>
          </w:p>
          <w:p w14:paraId="6DF51E3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6F9566F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6、擅自改变行政处罚种类、幅度的；</w:t>
            </w:r>
          </w:p>
          <w:p w14:paraId="519B1DA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7、违反法定的行政处罚程序的；</w:t>
            </w:r>
          </w:p>
          <w:p w14:paraId="46CDF52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8、符合听证条件、行政管理相对人要求听证，应予组织听证而不组织听证的；</w:t>
            </w:r>
          </w:p>
          <w:p w14:paraId="664380D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9、在行政处罚过程中发生腐败行为的；</w:t>
            </w:r>
          </w:p>
          <w:p w14:paraId="46B2622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446BD519"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1ACD49A0" w14:textId="77777777" w:rsidTr="00E146E9">
        <w:trPr>
          <w:trHeight w:hRule="exact" w:val="8840"/>
        </w:trPr>
        <w:tc>
          <w:tcPr>
            <w:tcW w:w="752" w:type="dxa"/>
            <w:vAlign w:val="center"/>
          </w:tcPr>
          <w:p w14:paraId="23F543F7" w14:textId="4E132C96"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w:t>
            </w:r>
            <w:r w:rsidR="0010188E" w:rsidRPr="00064555">
              <w:rPr>
                <w:rFonts w:ascii="仿宋_GB2312" w:hAnsi="仿宋_GB2312" w:hint="eastAsia"/>
                <w:color w:val="000000"/>
                <w:sz w:val="18"/>
                <w:szCs w:val="18"/>
              </w:rPr>
              <w:t>3</w:t>
            </w:r>
          </w:p>
        </w:tc>
        <w:tc>
          <w:tcPr>
            <w:tcW w:w="1213" w:type="dxa"/>
            <w:vAlign w:val="center"/>
          </w:tcPr>
          <w:p w14:paraId="133D160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2981CB7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对于餐饮经营者违反餐饮业经营管理规定的处罚</w:t>
            </w:r>
          </w:p>
        </w:tc>
        <w:tc>
          <w:tcPr>
            <w:tcW w:w="1300" w:type="dxa"/>
            <w:vAlign w:val="center"/>
          </w:tcPr>
          <w:p w14:paraId="7367DA1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72277FB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餐饮业经营管理办法》第二十一条：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r w:rsidRPr="00064555">
              <w:rPr>
                <w:rFonts w:ascii="仿宋_GB2312" w:hAnsi="宋体" w:hint="eastAsia"/>
                <w:sz w:val="18"/>
                <w:szCs w:val="18"/>
              </w:rPr>
              <w:br/>
            </w:r>
            <w:r w:rsidRPr="00064555">
              <w:rPr>
                <w:rFonts w:ascii="仿宋_GB2312" w:hAnsi="宋体" w:hint="eastAsia"/>
                <w:sz w:val="18"/>
                <w:szCs w:val="18"/>
              </w:rPr>
              <w:br/>
            </w:r>
          </w:p>
        </w:tc>
        <w:tc>
          <w:tcPr>
            <w:tcW w:w="3551" w:type="dxa"/>
            <w:vAlign w:val="center"/>
          </w:tcPr>
          <w:p w14:paraId="705BB95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1、立案责任：餐饮经营者涉嫌违反餐饮业经营管理规定的，予以审查，决定是否立案。</w:t>
            </w:r>
          </w:p>
          <w:p w14:paraId="09E2366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464E6B6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497C3C8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E2A80D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F9CF59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4385B07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7、执行责任：依照生效的行政处罚决定责令限期改正，其中有违法所得的，可处违法所得3倍以下罚款，但最高不超过3万元；没有违法所得的，可处1万元以下罚款；对涉嫌犯罪的，依法移送司法机关处理。</w:t>
            </w:r>
          </w:p>
          <w:p w14:paraId="7AD08C2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D9D2E0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01FB7A3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278C683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508811A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3、商务主管部门在家庭服务业监督管理工作中，玩忽职守、滥用职权、徇私舞弊的，依法给予行政处分；构成犯罪的，依法追究刑事责任。</w:t>
            </w:r>
            <w:r w:rsidRPr="00064555">
              <w:rPr>
                <w:rFonts w:ascii="仿宋_GB2312" w:hAnsi="宋体" w:hint="eastAsia"/>
                <w:sz w:val="18"/>
                <w:szCs w:val="18"/>
              </w:rPr>
              <w:br/>
              <w:t>4、不具备行政执法资格实施行政处罚的；</w:t>
            </w:r>
          </w:p>
          <w:p w14:paraId="0F1B140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1CDD40B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6、擅自改变行政处罚种类、幅度的；</w:t>
            </w:r>
          </w:p>
          <w:p w14:paraId="6F0982D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7、违反法定的行政处罚程序的；</w:t>
            </w:r>
          </w:p>
          <w:p w14:paraId="5AECD5A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8、符合听证条件、行政管理相对人要求听证，应予组织听证而不组织听证的；</w:t>
            </w:r>
          </w:p>
          <w:p w14:paraId="4ACC80C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9、在行政处罚过程中发生腐败行为的；</w:t>
            </w:r>
          </w:p>
          <w:p w14:paraId="2275B68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18E81729"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63CF160A" w14:textId="77777777" w:rsidTr="00E146E9">
        <w:trPr>
          <w:trHeight w:hRule="exact" w:val="8651"/>
        </w:trPr>
        <w:tc>
          <w:tcPr>
            <w:tcW w:w="752" w:type="dxa"/>
            <w:vAlign w:val="center"/>
          </w:tcPr>
          <w:p w14:paraId="508E4EC6" w14:textId="000FE61D"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w:t>
            </w:r>
            <w:r w:rsidR="0010188E" w:rsidRPr="00064555">
              <w:rPr>
                <w:rFonts w:ascii="仿宋_GB2312" w:hAnsi="仿宋_GB2312" w:hint="eastAsia"/>
                <w:color w:val="000000"/>
                <w:sz w:val="18"/>
                <w:szCs w:val="18"/>
              </w:rPr>
              <w:t>4</w:t>
            </w:r>
          </w:p>
        </w:tc>
        <w:tc>
          <w:tcPr>
            <w:tcW w:w="1213" w:type="dxa"/>
            <w:vAlign w:val="center"/>
          </w:tcPr>
          <w:p w14:paraId="7E70DEF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4B2780A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对于外商投资企业未按规定设立及变更备案的处罚</w:t>
            </w:r>
          </w:p>
        </w:tc>
        <w:tc>
          <w:tcPr>
            <w:tcW w:w="1300" w:type="dxa"/>
            <w:vAlign w:val="center"/>
          </w:tcPr>
          <w:p w14:paraId="458054E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6746C70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《境外投资管理办法》第二十八条： 企业以提供虚假材料等不正当手段办理备案并取得《证书》的，商务部或省级商务主管部门撤销该企业境外投资备案，给予警告，并依法公布处罚决定。</w:t>
            </w:r>
          </w:p>
          <w:p w14:paraId="214E944A"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5E9BA39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1、立案责任：外商投资企业涉嫌违反餐饮业经营管理规定的，予以审查，决定是否立案。</w:t>
            </w:r>
          </w:p>
          <w:p w14:paraId="13DEAC7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608C4E2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19F8CC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0E8A13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577E46B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226B266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7、执行责任：依照生效的行政处罚决定撤销该企业境外投资备案，给予警告，并依法公布处罚决定。</w:t>
            </w:r>
          </w:p>
          <w:p w14:paraId="03AD346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6C03E5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3824712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69161EC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10A71C2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3、商务部和省级商务主管部门有关工作人员不依照本办法规定履行职责、滥用职权、索取或者收受他人财物或者谋取其他利益，构成犯罪的，依法追究刑事责任；尚不构成犯罪的，依法给予行政处分。</w:t>
            </w:r>
            <w:r w:rsidRPr="00064555">
              <w:rPr>
                <w:rFonts w:ascii="仿宋_GB2312" w:hAnsi="宋体" w:hint="eastAsia"/>
                <w:sz w:val="18"/>
                <w:szCs w:val="18"/>
              </w:rPr>
              <w:br/>
              <w:t>4、不具备行政执法资格实施行政处罚的；</w:t>
            </w:r>
          </w:p>
          <w:p w14:paraId="75EE9FB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5E71E9C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6、擅自改变行政处罚种类、幅度的；</w:t>
            </w:r>
          </w:p>
          <w:p w14:paraId="5322370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7、违反法定的行政处罚程序的；</w:t>
            </w:r>
          </w:p>
          <w:p w14:paraId="62A7040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8、符合听证条件、行政管理相对人要求听证，应予组织听证而不组织听证的；</w:t>
            </w:r>
          </w:p>
          <w:p w14:paraId="3C52689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9、在行政处罚过程中发生腐败行为的；</w:t>
            </w:r>
          </w:p>
          <w:p w14:paraId="40845AB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3098750C"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0810C048" w14:textId="77777777" w:rsidTr="00E146E9">
        <w:trPr>
          <w:trHeight w:hRule="exact" w:val="7251"/>
        </w:trPr>
        <w:tc>
          <w:tcPr>
            <w:tcW w:w="752" w:type="dxa"/>
            <w:vAlign w:val="center"/>
          </w:tcPr>
          <w:p w14:paraId="1A8D5ED1" w14:textId="59816B95"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w:t>
            </w:r>
            <w:r w:rsidR="0010188E" w:rsidRPr="00064555">
              <w:rPr>
                <w:rFonts w:ascii="仿宋_GB2312" w:hAnsi="仿宋_GB2312" w:hint="eastAsia"/>
                <w:color w:val="000000"/>
                <w:sz w:val="18"/>
                <w:szCs w:val="18"/>
              </w:rPr>
              <w:t>5</w:t>
            </w:r>
          </w:p>
        </w:tc>
        <w:tc>
          <w:tcPr>
            <w:tcW w:w="1213" w:type="dxa"/>
            <w:vAlign w:val="center"/>
          </w:tcPr>
          <w:p w14:paraId="3C7B41F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5F9E192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对从事汽车销售及相关服务的企业违反销售行为规范及销售市场秩序行为的处罚</w:t>
            </w:r>
          </w:p>
        </w:tc>
        <w:tc>
          <w:tcPr>
            <w:tcW w:w="1300" w:type="dxa"/>
            <w:vAlign w:val="center"/>
          </w:tcPr>
          <w:p w14:paraId="4F382CD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391CD9A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汽车销售管理办法》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p w14:paraId="22D668DC"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1681723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1、立案责任：发现经营者涉嫌违反本办法第十条、第十二条、第十四条、第十七条第一款、第二十一条、第二十三条第二款、第二十四条、第二十五条、第二十六条有关规定的，予以审查，决定是否立案。</w:t>
            </w:r>
          </w:p>
          <w:p w14:paraId="7F06E3C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465DD7B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929296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5B26F8F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0128EDD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1A387AF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7、执行责任：依照生效的行政处罚决定，责令改正，并可给予警告或3万元以下罚款。</w:t>
            </w:r>
          </w:p>
          <w:p w14:paraId="03D1276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9E0593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7ECB722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5DE80CB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2A3C9AF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3、商务主管部门的工作人员在汽车销售及其相关服务活动监督管理工作中滥用职权、玩忽职守、徇私舞弊的，依法给予处分;构成犯罪的，依法追究刑事责任；</w:t>
            </w:r>
          </w:p>
          <w:p w14:paraId="7212422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417FFFF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668BC36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1AD43F5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5B8F3FF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2196435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1CA1710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787A54B6"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4578B0C2" w14:textId="77777777" w:rsidTr="00E146E9">
        <w:trPr>
          <w:trHeight w:hRule="exact" w:val="7088"/>
        </w:trPr>
        <w:tc>
          <w:tcPr>
            <w:tcW w:w="752" w:type="dxa"/>
            <w:vAlign w:val="center"/>
          </w:tcPr>
          <w:p w14:paraId="05AD4EDF" w14:textId="5AF22D58"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w:t>
            </w:r>
            <w:r w:rsidR="0010188E" w:rsidRPr="00064555">
              <w:rPr>
                <w:rFonts w:ascii="仿宋_GB2312" w:hAnsi="仿宋_GB2312" w:hint="eastAsia"/>
                <w:color w:val="000000"/>
                <w:sz w:val="18"/>
                <w:szCs w:val="18"/>
              </w:rPr>
              <w:t>6</w:t>
            </w:r>
          </w:p>
        </w:tc>
        <w:tc>
          <w:tcPr>
            <w:tcW w:w="1213" w:type="dxa"/>
            <w:vAlign w:val="center"/>
          </w:tcPr>
          <w:p w14:paraId="64B763C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6A7BADE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对从事汽车销售及相关服务的企业违反销售行为规范及销售市场秩序行为的处罚</w:t>
            </w:r>
          </w:p>
        </w:tc>
        <w:tc>
          <w:tcPr>
            <w:tcW w:w="1300" w:type="dxa"/>
            <w:vAlign w:val="center"/>
          </w:tcPr>
          <w:p w14:paraId="25CC0E6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20514CD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 xml:space="preserve">　《汽车销售管理办法》第三十三条：违反本办法第十一条、第十五条、第十八条、第二十条第二款、第二十七条、第二十八条有关规定的，由县级以上地方商务主管部门责令改正，并可给予警告或1万元以下罚款。</w:t>
            </w:r>
          </w:p>
          <w:p w14:paraId="69FD1876" w14:textId="77777777" w:rsidR="00A02C18" w:rsidRPr="00064555" w:rsidRDefault="00A02C18">
            <w:pPr>
              <w:tabs>
                <w:tab w:val="left" w:pos="7937"/>
              </w:tabs>
              <w:spacing w:line="200" w:lineRule="exact"/>
              <w:jc w:val="left"/>
              <w:rPr>
                <w:rFonts w:ascii="仿宋_GB2312" w:hAnsi="宋体" w:hint="eastAsia"/>
                <w:sz w:val="18"/>
                <w:szCs w:val="18"/>
              </w:rPr>
            </w:pPr>
          </w:p>
        </w:tc>
        <w:tc>
          <w:tcPr>
            <w:tcW w:w="3551" w:type="dxa"/>
            <w:vAlign w:val="center"/>
          </w:tcPr>
          <w:p w14:paraId="2DA0509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1、立案责任：发现经营者涉嫌违反本办法第十一条、第十五条、第十八条、第二十条第二款、第二十七条、第二十八条有关规定的，予以审查，决定是否立案。</w:t>
            </w:r>
          </w:p>
          <w:p w14:paraId="7A40960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1AC7ACC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93D523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40872F9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D389AA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1F90DAD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7、执行责任：依照生效的行政处罚决定，责令改正，并可给予警告或1万元以下罚款。</w:t>
            </w:r>
          </w:p>
          <w:p w14:paraId="1329625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35ADBE4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656A79F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40D7064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1419899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3、商务主管部门的工作人员在汽车销售及其相关服务活动监督管理工作中滥用职权、玩忽职守、徇私舞弊的，依法给予处分;构成犯罪的，依法追究刑事责任；</w:t>
            </w:r>
          </w:p>
          <w:p w14:paraId="32BF787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767D193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383D1E5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1BC27F1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0F91B29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637D885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61E4A65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BCDE937"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7608E153" w14:textId="77777777" w:rsidTr="00E146E9">
        <w:trPr>
          <w:trHeight w:hRule="exact" w:val="8351"/>
        </w:trPr>
        <w:tc>
          <w:tcPr>
            <w:tcW w:w="752" w:type="dxa"/>
            <w:vAlign w:val="center"/>
          </w:tcPr>
          <w:p w14:paraId="4221CAC8" w14:textId="1BAAFEF4"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w:t>
            </w:r>
            <w:r w:rsidR="0010188E" w:rsidRPr="00064555">
              <w:rPr>
                <w:rFonts w:ascii="仿宋_GB2312" w:hAnsi="仿宋_GB2312" w:hint="eastAsia"/>
                <w:color w:val="000000"/>
                <w:sz w:val="18"/>
                <w:szCs w:val="18"/>
              </w:rPr>
              <w:t>7</w:t>
            </w:r>
          </w:p>
        </w:tc>
        <w:tc>
          <w:tcPr>
            <w:tcW w:w="1213" w:type="dxa"/>
            <w:vAlign w:val="center"/>
          </w:tcPr>
          <w:p w14:paraId="256D3F5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6B248B0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回收拆解企业违法细则第七条第一款的处罚</w:t>
            </w:r>
          </w:p>
        </w:tc>
        <w:tc>
          <w:tcPr>
            <w:tcW w:w="1300" w:type="dxa"/>
            <w:vAlign w:val="center"/>
          </w:tcPr>
          <w:p w14:paraId="73F781B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7938E7A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四十条：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c>
          <w:tcPr>
            <w:tcW w:w="3551" w:type="dxa"/>
            <w:vAlign w:val="center"/>
          </w:tcPr>
          <w:p w14:paraId="171AFFB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1、立案责任：发现经营者涉嫌违反本细则第七条第一款规定的，予以审查，决定是否立案。</w:t>
            </w:r>
          </w:p>
          <w:p w14:paraId="01D06BB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33C2193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384E078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2482DD5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B73428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1FCB232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14:paraId="4F109CA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4B55CA4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353E781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3892B45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6F1D7C9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5940B66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22A213F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3EE3B07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3FF5634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43EE6E6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2D0EA74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2633652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CBC11F0"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1E48328D" w14:textId="77777777" w:rsidTr="00E146E9">
        <w:trPr>
          <w:trHeight w:hRule="exact" w:val="8576"/>
        </w:trPr>
        <w:tc>
          <w:tcPr>
            <w:tcW w:w="752" w:type="dxa"/>
            <w:vAlign w:val="center"/>
          </w:tcPr>
          <w:p w14:paraId="4DB935BF" w14:textId="63ACFF20" w:rsidR="00A02C18" w:rsidRPr="00064555" w:rsidRDefault="0010188E">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28</w:t>
            </w:r>
          </w:p>
        </w:tc>
        <w:tc>
          <w:tcPr>
            <w:tcW w:w="1213" w:type="dxa"/>
            <w:vAlign w:val="center"/>
          </w:tcPr>
          <w:p w14:paraId="554FBF5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6F6B8BF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回收拆解企业违反细则第十四条的处罚</w:t>
            </w:r>
          </w:p>
        </w:tc>
        <w:tc>
          <w:tcPr>
            <w:tcW w:w="1300" w:type="dxa"/>
            <w:vAlign w:val="center"/>
          </w:tcPr>
          <w:p w14:paraId="0BE4B6F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604C7C9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四十一条：违反本细则第十四条规定，回收拆解企业涂改、出租、出借或者以其他形式非法转让《资质认定书》的，由县级以上地方商务主管部门责令改正，并处1万元以上3万元以下的罚款。</w:t>
            </w:r>
          </w:p>
        </w:tc>
        <w:tc>
          <w:tcPr>
            <w:tcW w:w="3551" w:type="dxa"/>
            <w:vAlign w:val="center"/>
          </w:tcPr>
          <w:p w14:paraId="7154C30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1、立案责任：发现经营者涉嫌违反本细则第十四条规定的，予以审查，决定是否立案。</w:t>
            </w:r>
          </w:p>
          <w:p w14:paraId="5BCA243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74DCB2B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1C0002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4DD38A1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765D36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286CB71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7、执行责任：依照生效的行政处罚决定，责令改正，并处1万元以上3万元以下的罚款。</w:t>
            </w:r>
          </w:p>
          <w:p w14:paraId="6DB9CE6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C30B48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4389F71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1ED9A7C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1F05E5B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404988D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6012D21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4D132C4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73966AC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6C8BE72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4E2EC0B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72A423B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DFA16C5"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566E8688" w14:textId="77777777" w:rsidTr="00E146E9">
        <w:trPr>
          <w:trHeight w:hRule="exact" w:val="8605"/>
        </w:trPr>
        <w:tc>
          <w:tcPr>
            <w:tcW w:w="752" w:type="dxa"/>
            <w:vAlign w:val="center"/>
          </w:tcPr>
          <w:p w14:paraId="52C7FA6D" w14:textId="0582E5C8" w:rsidR="00A02C18" w:rsidRPr="00064555" w:rsidRDefault="0010188E">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29</w:t>
            </w:r>
          </w:p>
        </w:tc>
        <w:tc>
          <w:tcPr>
            <w:tcW w:w="1213" w:type="dxa"/>
            <w:vAlign w:val="center"/>
          </w:tcPr>
          <w:p w14:paraId="5CDF121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74C51AA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回收拆解企业违反细则第十五条第一款的处罚</w:t>
            </w:r>
          </w:p>
        </w:tc>
        <w:tc>
          <w:tcPr>
            <w:tcW w:w="1300" w:type="dxa"/>
            <w:vAlign w:val="center"/>
          </w:tcPr>
          <w:p w14:paraId="489C318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2B254FE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《报废机动车回收管理办法实施细则》第四十二条： 违反本细则第十五条第一款规定，回收拆解企业未按照要求备案分支机构的，由分支机构注册登记所在地县级以上地方商务主管部门责令改正，并处1万元以上3万元以下的罚款。</w:t>
            </w:r>
          </w:p>
        </w:tc>
        <w:tc>
          <w:tcPr>
            <w:tcW w:w="3551" w:type="dxa"/>
            <w:vAlign w:val="center"/>
          </w:tcPr>
          <w:p w14:paraId="51762EE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1、立案责任：发现经营者涉嫌违反本细则第十五条第一款规定的，予以审查，决定是否立案。</w:t>
            </w:r>
          </w:p>
          <w:p w14:paraId="3DF2F8D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D401EA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FE5A7E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7866B5E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75C9A1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568F0E2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7、执行责任：依照生效的行政处罚决定，责令改正，并处1万元以上3万元以下的罚款。</w:t>
            </w:r>
          </w:p>
          <w:p w14:paraId="491E22A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423C3D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0B1C2BC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52C7442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418DAEF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737DC85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3B7B9B8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100B6A6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20FEE19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6D22343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5439858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3DC3A52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5A42D67"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2F1D1D5A" w14:textId="77777777" w:rsidTr="00E146E9">
        <w:trPr>
          <w:trHeight w:hRule="exact" w:val="8512"/>
        </w:trPr>
        <w:tc>
          <w:tcPr>
            <w:tcW w:w="752" w:type="dxa"/>
            <w:vAlign w:val="center"/>
          </w:tcPr>
          <w:p w14:paraId="692BFF7F" w14:textId="61C8D350" w:rsidR="00A02C18" w:rsidRPr="00064555" w:rsidRDefault="0010188E">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30</w:t>
            </w:r>
          </w:p>
        </w:tc>
        <w:tc>
          <w:tcPr>
            <w:tcW w:w="1213" w:type="dxa"/>
            <w:vAlign w:val="center"/>
          </w:tcPr>
          <w:p w14:paraId="57F5A12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05340BD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回收拆解企业违反细则第十五条第二款的处罚</w:t>
            </w:r>
          </w:p>
        </w:tc>
        <w:tc>
          <w:tcPr>
            <w:tcW w:w="1300" w:type="dxa"/>
            <w:vAlign w:val="center"/>
          </w:tcPr>
          <w:p w14:paraId="38B80E0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07FFF0B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四十二条：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tc>
        <w:tc>
          <w:tcPr>
            <w:tcW w:w="3551" w:type="dxa"/>
            <w:vAlign w:val="center"/>
          </w:tcPr>
          <w:p w14:paraId="00C2C78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1、立案责任：发现经营者涉嫌违反本细则第十五条第二款规定的，予以审查，决定是否立案。</w:t>
            </w:r>
          </w:p>
          <w:p w14:paraId="4B6DED4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53345EB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B23427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2B9A5D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71C4EC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3406CCB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7、执行责任：依照生效的行政处罚决定，责令改正，并处3万元罚款；拒不改正或者情节严重的，由原发证部门吊销回收拆解企业的《资质认定书》。</w:t>
            </w:r>
          </w:p>
          <w:p w14:paraId="03E8203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7B29678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7E7575B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7B30E46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1DB86E2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4765F94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2E18D3F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0989576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74EB7AC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08D265D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0A997D1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3D61881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61AFC4C8"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14652D86" w14:textId="77777777" w:rsidTr="00E146E9">
        <w:trPr>
          <w:trHeight w:hRule="exact" w:val="8503"/>
        </w:trPr>
        <w:tc>
          <w:tcPr>
            <w:tcW w:w="752" w:type="dxa"/>
            <w:vAlign w:val="center"/>
          </w:tcPr>
          <w:p w14:paraId="0AFBC05E" w14:textId="2C810505" w:rsidR="00A02C18" w:rsidRPr="00064555" w:rsidRDefault="0010188E">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31</w:t>
            </w:r>
          </w:p>
        </w:tc>
        <w:tc>
          <w:tcPr>
            <w:tcW w:w="1213" w:type="dxa"/>
            <w:vAlign w:val="center"/>
          </w:tcPr>
          <w:p w14:paraId="770F923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2B6A21E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回收拆解企业违反细则第十九条第一款、第二十条、第二十一条的处罚</w:t>
            </w:r>
          </w:p>
        </w:tc>
        <w:tc>
          <w:tcPr>
            <w:tcW w:w="1300" w:type="dxa"/>
            <w:vAlign w:val="center"/>
          </w:tcPr>
          <w:p w14:paraId="21A44D0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372AD2E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《报废机动车回收管理办法实施细则》第四十三条：</w:t>
            </w:r>
          </w:p>
          <w:p w14:paraId="00EA33A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tc>
        <w:tc>
          <w:tcPr>
            <w:tcW w:w="3551" w:type="dxa"/>
            <w:vAlign w:val="center"/>
          </w:tcPr>
          <w:p w14:paraId="33CC3C9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1、立案责任：发现经营者涉嫌违反本细则第十九条第一款、第二十条、第二十一条规定的，予以审查，决定是否立案。</w:t>
            </w:r>
          </w:p>
          <w:p w14:paraId="3D3CA20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5A1FD41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218891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524F1DA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032612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67C5A67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7、执行责任：责令限期改正，整改期间暂停打印《报废机动车回收证明》；情节严重的，处1万元以上3万元以下的罚款。</w:t>
            </w:r>
          </w:p>
          <w:p w14:paraId="24906E9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53EF494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DDB325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7D27E02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7DCEB46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7DEC6A1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71AE48D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462C8C1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3607F6B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6A8FF36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2F7A00C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767D836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826D278"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18A7A3C3" w14:textId="77777777" w:rsidTr="00E146E9">
        <w:trPr>
          <w:trHeight w:hRule="exact" w:val="8592"/>
        </w:trPr>
        <w:tc>
          <w:tcPr>
            <w:tcW w:w="752" w:type="dxa"/>
            <w:vAlign w:val="center"/>
          </w:tcPr>
          <w:p w14:paraId="08901EB0" w14:textId="5FCAAC36"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3</w:t>
            </w:r>
            <w:r w:rsidR="0010188E" w:rsidRPr="00064555">
              <w:rPr>
                <w:rFonts w:ascii="仿宋_GB2312" w:hAnsi="仿宋_GB2312" w:hint="eastAsia"/>
                <w:color w:val="000000"/>
                <w:sz w:val="18"/>
                <w:szCs w:val="18"/>
              </w:rPr>
              <w:t>2</w:t>
            </w:r>
          </w:p>
        </w:tc>
        <w:tc>
          <w:tcPr>
            <w:tcW w:w="1213" w:type="dxa"/>
            <w:vAlign w:val="center"/>
          </w:tcPr>
          <w:p w14:paraId="1BF5F17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453D76E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回收拆解企业违反细则第十九条第二款的处罚</w:t>
            </w:r>
          </w:p>
        </w:tc>
        <w:tc>
          <w:tcPr>
            <w:tcW w:w="1300" w:type="dxa"/>
            <w:vAlign w:val="center"/>
          </w:tcPr>
          <w:p w14:paraId="6206CAB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399AB52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《报废机动车回收管理办法实施细则》第四十四条</w:t>
            </w:r>
          </w:p>
          <w:p w14:paraId="7F25671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c>
          <w:tcPr>
            <w:tcW w:w="3551" w:type="dxa"/>
            <w:vAlign w:val="center"/>
          </w:tcPr>
          <w:p w14:paraId="58F2000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1、立案责任：发现经营者涉嫌违反本细则第十九条第二款规定的，予以审查，决定是否立案。</w:t>
            </w:r>
          </w:p>
          <w:p w14:paraId="56F8F33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797BF4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390E98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95B630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1F35AA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1FE9F20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7、执行责任：责令改正，可以处1万元以上5万元以下的罚款。</w:t>
            </w:r>
          </w:p>
          <w:p w14:paraId="6CF7522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6717B14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2F8EE9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72E63C7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05A9CB9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5DF4222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79CF9BF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2C9E61F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53210C7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35E8BD0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3CA8701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24DFEA5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3D2D9486"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355EC852" w14:textId="77777777" w:rsidTr="00E146E9">
        <w:trPr>
          <w:trHeight w:hRule="exact" w:val="8583"/>
        </w:trPr>
        <w:tc>
          <w:tcPr>
            <w:tcW w:w="752" w:type="dxa"/>
            <w:vAlign w:val="center"/>
          </w:tcPr>
          <w:p w14:paraId="72422376" w14:textId="3BC78EB5"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3</w:t>
            </w:r>
            <w:r w:rsidR="0010188E" w:rsidRPr="00064555">
              <w:rPr>
                <w:rFonts w:ascii="仿宋_GB2312" w:hAnsi="仿宋_GB2312" w:hint="eastAsia"/>
                <w:color w:val="000000"/>
                <w:sz w:val="18"/>
                <w:szCs w:val="18"/>
              </w:rPr>
              <w:t>3</w:t>
            </w:r>
          </w:p>
        </w:tc>
        <w:tc>
          <w:tcPr>
            <w:tcW w:w="1213" w:type="dxa"/>
            <w:vAlign w:val="center"/>
          </w:tcPr>
          <w:p w14:paraId="6E576BD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2AD0E84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回收拆解企业违反细则第二十三条的处罚</w:t>
            </w:r>
          </w:p>
        </w:tc>
        <w:tc>
          <w:tcPr>
            <w:tcW w:w="1300" w:type="dxa"/>
            <w:vAlign w:val="center"/>
          </w:tcPr>
          <w:p w14:paraId="2B6AD4A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3C6D497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《报废机动车回收管理办法实施细则》第四十五条</w:t>
            </w:r>
          </w:p>
          <w:p w14:paraId="47A712B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c>
          <w:tcPr>
            <w:tcW w:w="3551" w:type="dxa"/>
            <w:vAlign w:val="center"/>
          </w:tcPr>
          <w:p w14:paraId="6F851BA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1、立案责任：发现经营者涉嫌违反本细则第二十三条规定的，予以审查，决定是否立案。</w:t>
            </w:r>
          </w:p>
          <w:p w14:paraId="6083434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6B860F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A6BE43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81E72E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32A39B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35F4233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7、执行责任：责令改正，并处3万元罚款；拒不改正或者情节严重的，由原发证部门吊销《资质认定书》。</w:t>
            </w:r>
          </w:p>
          <w:p w14:paraId="71F83F8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5BA95D7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0B73157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590B466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2098C4E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1FC6591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175571C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43FB64C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1E5696B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7AE1A61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3DAD29C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372983E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EB5F402"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0D9940CC" w14:textId="77777777" w:rsidTr="00E146E9">
        <w:trPr>
          <w:trHeight w:hRule="exact" w:val="8458"/>
        </w:trPr>
        <w:tc>
          <w:tcPr>
            <w:tcW w:w="752" w:type="dxa"/>
            <w:vAlign w:val="center"/>
          </w:tcPr>
          <w:p w14:paraId="1037B23B" w14:textId="1B632011"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3</w:t>
            </w:r>
            <w:r w:rsidR="0010188E" w:rsidRPr="00064555">
              <w:rPr>
                <w:rFonts w:ascii="仿宋_GB2312" w:hAnsi="仿宋_GB2312" w:hint="eastAsia"/>
                <w:color w:val="000000"/>
                <w:sz w:val="18"/>
                <w:szCs w:val="18"/>
              </w:rPr>
              <w:t>4</w:t>
            </w:r>
          </w:p>
        </w:tc>
        <w:tc>
          <w:tcPr>
            <w:tcW w:w="1213" w:type="dxa"/>
            <w:vAlign w:val="center"/>
          </w:tcPr>
          <w:p w14:paraId="43BD3D0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4DDA125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回收拆解企业违反细则第二十四条的处罚</w:t>
            </w:r>
          </w:p>
        </w:tc>
        <w:tc>
          <w:tcPr>
            <w:tcW w:w="1300" w:type="dxa"/>
            <w:vAlign w:val="center"/>
          </w:tcPr>
          <w:p w14:paraId="41FEC90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6672220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《报废机动车回收管理办法实施细则》第四十六条</w:t>
            </w:r>
          </w:p>
          <w:p w14:paraId="43911BC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c>
          <w:tcPr>
            <w:tcW w:w="3551" w:type="dxa"/>
            <w:vAlign w:val="center"/>
          </w:tcPr>
          <w:p w14:paraId="30E3469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1、立案责任：发现经营者涉嫌违反本细则第二十四条规定的，予以审查，决定是否立案。</w:t>
            </w:r>
          </w:p>
          <w:p w14:paraId="1A1893A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3BE65F3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FDF952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0F68C5C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178B61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4EED824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7、执行责任：责令限期改正，整改期间暂停打印《报废机动车回收证明》；情节严重的，处1万元以上3万元以下的罚款。</w:t>
            </w:r>
          </w:p>
          <w:p w14:paraId="08AC421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5370A48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2364BB0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6A67587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19BA19D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137EE91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06C0B48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29D9859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18E6CBB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69213D5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3B3AE5A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5D88461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FF53904"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60F82BF7" w14:textId="77777777" w:rsidTr="00E146E9">
        <w:trPr>
          <w:trHeight w:hRule="exact" w:val="8514"/>
        </w:trPr>
        <w:tc>
          <w:tcPr>
            <w:tcW w:w="752" w:type="dxa"/>
            <w:vAlign w:val="center"/>
          </w:tcPr>
          <w:p w14:paraId="4B578CA1" w14:textId="46CDA9AE"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3</w:t>
            </w:r>
            <w:r w:rsidR="0010188E" w:rsidRPr="00064555">
              <w:rPr>
                <w:rFonts w:ascii="仿宋_GB2312" w:hAnsi="仿宋_GB2312" w:hint="eastAsia"/>
                <w:color w:val="000000"/>
                <w:sz w:val="18"/>
                <w:szCs w:val="18"/>
              </w:rPr>
              <w:t>5</w:t>
            </w:r>
          </w:p>
        </w:tc>
        <w:tc>
          <w:tcPr>
            <w:tcW w:w="1213" w:type="dxa"/>
            <w:vAlign w:val="center"/>
          </w:tcPr>
          <w:p w14:paraId="78BAD10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31F10F5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回收拆解企业违反细则第二十六条的处罚</w:t>
            </w:r>
          </w:p>
        </w:tc>
        <w:tc>
          <w:tcPr>
            <w:tcW w:w="1300" w:type="dxa"/>
            <w:vAlign w:val="center"/>
          </w:tcPr>
          <w:p w14:paraId="07E77AA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5659ACB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《报废机动车回收管理办法实施细则》第四十八条</w:t>
            </w:r>
          </w:p>
          <w:p w14:paraId="4943C3F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：违反本细则第二十六条规定，回收拆解企业未按照要求建立报废机动车零部件销售</w:t>
            </w:r>
            <w:proofErr w:type="gramStart"/>
            <w:r w:rsidRPr="00064555">
              <w:rPr>
                <w:rFonts w:ascii="仿宋_GB2312" w:hAnsi="宋体" w:hint="eastAsia"/>
                <w:sz w:val="18"/>
                <w:szCs w:val="18"/>
              </w:rPr>
              <w:t>台账并如实</w:t>
            </w:r>
            <w:proofErr w:type="gramEnd"/>
            <w:r w:rsidRPr="00064555">
              <w:rPr>
                <w:rFonts w:ascii="仿宋_GB2312" w:hAnsi="宋体" w:hint="eastAsia"/>
                <w:sz w:val="18"/>
                <w:szCs w:val="18"/>
              </w:rPr>
              <w:t>记录“五大总成”信息并上传信息系统的，由县级以上地方商务主管部门按照《管理办法》第二十三条规定责令改正，并处1万元以上5万元以下的罚款；情节严重的，责令停业整顿。</w:t>
            </w:r>
          </w:p>
        </w:tc>
        <w:tc>
          <w:tcPr>
            <w:tcW w:w="3551" w:type="dxa"/>
            <w:vAlign w:val="center"/>
          </w:tcPr>
          <w:p w14:paraId="47C1D29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1、立案责任：发现经营者涉嫌违反本细则第二十六条规定的，予以审查，决定是否立案。</w:t>
            </w:r>
          </w:p>
          <w:p w14:paraId="71B9C2D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7E74FBA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68E773E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25692A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E45D94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78AE52B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7、执行责任：责令改正，并处1万元以上5万元以下的罚款；情节严重的，责令停业整顿。</w:t>
            </w:r>
          </w:p>
          <w:p w14:paraId="52A8E87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34EBD65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68B3DD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36CF762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4FF5BB3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211B4A01"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2EF2BDD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316A954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60EDEEB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22EC544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5F69E13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7BF0CD8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60095469"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5F464E38" w14:textId="77777777" w:rsidTr="00E146E9">
        <w:trPr>
          <w:trHeight w:hRule="exact" w:val="8587"/>
        </w:trPr>
        <w:tc>
          <w:tcPr>
            <w:tcW w:w="752" w:type="dxa"/>
            <w:vAlign w:val="center"/>
          </w:tcPr>
          <w:p w14:paraId="2BBB8B2F" w14:textId="421E5FB9"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3</w:t>
            </w:r>
            <w:r w:rsidR="0010188E" w:rsidRPr="00064555">
              <w:rPr>
                <w:rFonts w:ascii="仿宋_GB2312" w:hAnsi="仿宋_GB2312" w:hint="eastAsia"/>
                <w:color w:val="000000"/>
                <w:sz w:val="18"/>
                <w:szCs w:val="18"/>
              </w:rPr>
              <w:t>6</w:t>
            </w:r>
          </w:p>
        </w:tc>
        <w:tc>
          <w:tcPr>
            <w:tcW w:w="1213" w:type="dxa"/>
            <w:vAlign w:val="center"/>
          </w:tcPr>
          <w:p w14:paraId="54D7457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6191CE2F"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回收拆解企业违反细则第二十七条的处罚</w:t>
            </w:r>
          </w:p>
        </w:tc>
        <w:tc>
          <w:tcPr>
            <w:tcW w:w="1300" w:type="dxa"/>
            <w:vAlign w:val="center"/>
          </w:tcPr>
          <w:p w14:paraId="319FD1F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5B47CCD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《报废机动车回收管理办法实施细则》第四十九条</w:t>
            </w:r>
          </w:p>
          <w:p w14:paraId="6C8A76E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3551" w:type="dxa"/>
            <w:vAlign w:val="center"/>
          </w:tcPr>
          <w:p w14:paraId="170130A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1、立案责任：发现经营者涉嫌违反本细则第二十七条规定的，予以审查，决定是否立案。</w:t>
            </w:r>
          </w:p>
          <w:p w14:paraId="23B32B6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B9456D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4D398AB"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7494C4E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0A533B5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36178B7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7、执行责任：责令改正，并处1万元以上3万元以下的罚款。</w:t>
            </w:r>
          </w:p>
          <w:p w14:paraId="404D0893"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664ED4C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7945CD4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05E107B8"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24F1D91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6D22FB0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720474E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3004F75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49928EF7"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16836DF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4B1DE36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54AA0EB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B030E3F" w14:textId="77777777" w:rsidR="00A02C18" w:rsidRPr="00064555" w:rsidRDefault="00A02C18">
            <w:pPr>
              <w:tabs>
                <w:tab w:val="left" w:pos="7937"/>
              </w:tabs>
              <w:spacing w:line="200" w:lineRule="exact"/>
              <w:jc w:val="left"/>
              <w:rPr>
                <w:rFonts w:ascii="仿宋_GB2312" w:hAnsi="宋体" w:hint="eastAsia"/>
                <w:sz w:val="18"/>
                <w:szCs w:val="18"/>
              </w:rPr>
            </w:pPr>
          </w:p>
        </w:tc>
      </w:tr>
      <w:tr w:rsidR="00A02C18" w14:paraId="555DEBEB" w14:textId="77777777" w:rsidTr="00E146E9">
        <w:trPr>
          <w:trHeight w:hRule="exact" w:val="10000"/>
        </w:trPr>
        <w:tc>
          <w:tcPr>
            <w:tcW w:w="752" w:type="dxa"/>
            <w:vAlign w:val="center"/>
          </w:tcPr>
          <w:p w14:paraId="27339130" w14:textId="37CD02AF" w:rsidR="00A02C18" w:rsidRPr="00064555" w:rsidRDefault="00000000">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3</w:t>
            </w:r>
            <w:r w:rsidR="0010188E" w:rsidRPr="00064555">
              <w:rPr>
                <w:rFonts w:ascii="仿宋_GB2312" w:hAnsi="仿宋_GB2312" w:hint="eastAsia"/>
                <w:color w:val="000000"/>
                <w:sz w:val="18"/>
                <w:szCs w:val="18"/>
              </w:rPr>
              <w:t>7</w:t>
            </w:r>
          </w:p>
        </w:tc>
        <w:tc>
          <w:tcPr>
            <w:tcW w:w="1213" w:type="dxa"/>
            <w:vAlign w:val="center"/>
          </w:tcPr>
          <w:p w14:paraId="0055A5E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70CB0D2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回收拆解企业违反细则第二十八、第二十九条的处罚</w:t>
            </w:r>
          </w:p>
        </w:tc>
        <w:tc>
          <w:tcPr>
            <w:tcW w:w="1300" w:type="dxa"/>
            <w:vAlign w:val="center"/>
          </w:tcPr>
          <w:p w14:paraId="38C4506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5E4D99B2"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《报废机动车回收管理办法实施细则》第五十条</w:t>
            </w:r>
          </w:p>
          <w:p w14:paraId="620E1B6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14:paraId="523F15A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回收拆解企业将报废机动车“五大总成”及其他零部件出售</w:t>
            </w:r>
            <w:proofErr w:type="gramStart"/>
            <w:r w:rsidRPr="00064555">
              <w:rPr>
                <w:rFonts w:ascii="仿宋_GB2312" w:hAnsi="宋体" w:hint="eastAsia"/>
                <w:sz w:val="18"/>
                <w:szCs w:val="18"/>
              </w:rPr>
              <w:t>给或者</w:t>
            </w:r>
            <w:proofErr w:type="gramEnd"/>
            <w:r w:rsidRPr="00064555">
              <w:rPr>
                <w:rFonts w:ascii="仿宋_GB2312" w:hAnsi="宋体" w:hint="eastAsia"/>
                <w:sz w:val="18"/>
                <w:szCs w:val="18"/>
              </w:rPr>
              <w:t>交予本细则第二十八条、第二十九条规定以外企业处理的，由县级以上地方商务主管部门会同有关部门责令改正，并处1万元以上3万元以下的罚款。</w:t>
            </w:r>
          </w:p>
        </w:tc>
        <w:tc>
          <w:tcPr>
            <w:tcW w:w="3551" w:type="dxa"/>
            <w:vAlign w:val="center"/>
          </w:tcPr>
          <w:p w14:paraId="592EF84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1、立案责任：发现经营者涉嫌违反本细则第二十八条、第二十九条规定的，予以审查，决定是否立案。</w:t>
            </w:r>
          </w:p>
          <w:p w14:paraId="79F73CE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1CE8D2A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2AE5E4A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5082876E"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3A9264D9"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1D33A32A"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执行责任：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回收拆解企业将报废机动车“五大总成”及其他零部件出售</w:t>
            </w:r>
            <w:proofErr w:type="gramStart"/>
            <w:r w:rsidRPr="00064555">
              <w:rPr>
                <w:rFonts w:ascii="仿宋_GB2312" w:hAnsi="宋体" w:hint="eastAsia"/>
                <w:sz w:val="18"/>
                <w:szCs w:val="18"/>
              </w:rPr>
              <w:t>给或者</w:t>
            </w:r>
            <w:proofErr w:type="gramEnd"/>
            <w:r w:rsidRPr="00064555">
              <w:rPr>
                <w:rFonts w:ascii="仿宋_GB2312" w:hAnsi="宋体" w:hint="eastAsia"/>
                <w:sz w:val="18"/>
                <w:szCs w:val="18"/>
              </w:rPr>
              <w:t>交予本细则第二十八条、第二十九条规定以外企业处理的，由县级以上地方商务主管部门会同有关部门责令改正，并处1万元以上3万元以下的罚款。</w:t>
            </w:r>
          </w:p>
          <w:p w14:paraId="61073CE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6DB9328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74D53EF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33DE3BD0"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6FA9748C"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52E924D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5536D08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32EA9A05"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7、擅自改变行政处罚种类、幅度的；</w:t>
            </w:r>
          </w:p>
          <w:p w14:paraId="6D237686"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8、违反法定的行政处罚程序的；</w:t>
            </w:r>
          </w:p>
          <w:p w14:paraId="0486E22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9、符合听证条件、行政管理相对人要求听证，应予组织听证而不组织听证的；</w:t>
            </w:r>
          </w:p>
          <w:p w14:paraId="459F969D"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10、在行政处罚过程中发生腐败行为的；</w:t>
            </w:r>
          </w:p>
          <w:p w14:paraId="1661DCB4" w14:textId="77777777" w:rsidR="00A02C18" w:rsidRPr="00064555" w:rsidRDefault="00000000">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35CACCC" w14:textId="77777777" w:rsidR="00A02C18" w:rsidRPr="00064555" w:rsidRDefault="00A02C18">
            <w:pPr>
              <w:tabs>
                <w:tab w:val="left" w:pos="7937"/>
              </w:tabs>
              <w:spacing w:line="200" w:lineRule="exact"/>
              <w:jc w:val="left"/>
              <w:rPr>
                <w:rFonts w:ascii="仿宋_GB2312" w:hAnsi="宋体" w:hint="eastAsia"/>
                <w:sz w:val="18"/>
                <w:szCs w:val="18"/>
              </w:rPr>
            </w:pPr>
          </w:p>
        </w:tc>
      </w:tr>
      <w:tr w:rsidR="00064555" w14:paraId="08A6D96B" w14:textId="77777777" w:rsidTr="00E146E9">
        <w:trPr>
          <w:trHeight w:hRule="exact" w:val="10000"/>
        </w:trPr>
        <w:tc>
          <w:tcPr>
            <w:tcW w:w="752" w:type="dxa"/>
            <w:vAlign w:val="center"/>
          </w:tcPr>
          <w:p w14:paraId="2A3321DF" w14:textId="16ADEBC5" w:rsidR="00064555" w:rsidRPr="00064555" w:rsidRDefault="00064555" w:rsidP="00064555">
            <w:pPr>
              <w:autoSpaceDN w:val="0"/>
              <w:spacing w:line="300" w:lineRule="exact"/>
              <w:jc w:val="center"/>
              <w:textAlignment w:val="center"/>
              <w:rPr>
                <w:rFonts w:ascii="仿宋_GB2312" w:hAnsi="仿宋_GB2312" w:hint="eastAsia"/>
                <w:color w:val="000000"/>
                <w:sz w:val="18"/>
                <w:szCs w:val="18"/>
              </w:rPr>
            </w:pPr>
            <w:r w:rsidRPr="00064555">
              <w:rPr>
                <w:rFonts w:ascii="仿宋_GB2312" w:hAnsi="仿宋_GB2312" w:hint="eastAsia"/>
                <w:color w:val="000000"/>
                <w:sz w:val="18"/>
                <w:szCs w:val="18"/>
              </w:rPr>
              <w:lastRenderedPageBreak/>
              <w:t>38</w:t>
            </w:r>
          </w:p>
        </w:tc>
        <w:tc>
          <w:tcPr>
            <w:tcW w:w="1213" w:type="dxa"/>
            <w:vAlign w:val="center"/>
          </w:tcPr>
          <w:p w14:paraId="06A7296E" w14:textId="6D2AAE3D"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行政处罚</w:t>
            </w:r>
          </w:p>
        </w:tc>
        <w:tc>
          <w:tcPr>
            <w:tcW w:w="1875" w:type="dxa"/>
            <w:vAlign w:val="center"/>
          </w:tcPr>
          <w:p w14:paraId="55ED0407" w14:textId="227EE92E" w:rsidR="00064555" w:rsidRPr="00064555" w:rsidRDefault="00064555" w:rsidP="00064555">
            <w:pPr>
              <w:tabs>
                <w:tab w:val="left" w:pos="7937"/>
              </w:tabs>
              <w:spacing w:line="200" w:lineRule="exact"/>
              <w:jc w:val="left"/>
              <w:rPr>
                <w:rFonts w:ascii="仿宋_GB2312" w:hAnsi="宋体" w:hint="eastAsia"/>
                <w:sz w:val="18"/>
                <w:szCs w:val="18"/>
              </w:rPr>
            </w:pPr>
            <w:bookmarkStart w:id="0" w:name="_Hlk142316793"/>
            <w:r w:rsidRPr="00064555">
              <w:rPr>
                <w:rFonts w:ascii="仿宋_GB2312" w:hAnsi="Helvetica" w:hint="eastAsia"/>
                <w:color w:val="262626"/>
                <w:sz w:val="18"/>
                <w:szCs w:val="18"/>
                <w:bdr w:val="none" w:sz="0" w:space="0" w:color="auto" w:frame="1"/>
              </w:rPr>
              <w:t>商务领域经营者使用、报告一次性塑料制品管理办法违反第二十五条的处罚</w:t>
            </w:r>
            <w:bookmarkEnd w:id="0"/>
          </w:p>
        </w:tc>
        <w:tc>
          <w:tcPr>
            <w:tcW w:w="1300" w:type="dxa"/>
            <w:vAlign w:val="center"/>
          </w:tcPr>
          <w:p w14:paraId="00C05AB0" w14:textId="2A5118AA"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市商务局</w:t>
            </w:r>
          </w:p>
        </w:tc>
        <w:tc>
          <w:tcPr>
            <w:tcW w:w="2219" w:type="dxa"/>
            <w:vAlign w:val="center"/>
          </w:tcPr>
          <w:p w14:paraId="6E63B2C1" w14:textId="2BBCE87A"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Helvetica" w:hint="eastAsia"/>
                <w:color w:val="262626"/>
                <w:sz w:val="18"/>
                <w:szCs w:val="18"/>
                <w:bdr w:val="none" w:sz="0" w:space="0" w:color="auto" w:frame="1"/>
              </w:rPr>
              <w:t>《商务领域经营者使用、报告一次性塑料制品管理办法》第二十五条</w:t>
            </w:r>
            <w:r w:rsidRPr="00064555">
              <w:rPr>
                <w:rFonts w:ascii="仿宋_GB2312" w:hAnsi="Helvetica" w:hint="eastAsia"/>
                <w:color w:val="262626"/>
                <w:sz w:val="18"/>
                <w:szCs w:val="18"/>
              </w:rPr>
              <w:t> </w:t>
            </w:r>
            <w:r w:rsidRPr="00064555">
              <w:rPr>
                <w:rFonts w:ascii="仿宋_GB2312" w:hAnsi="Helvetica" w:hint="eastAsia"/>
                <w:color w:val="262626"/>
                <w:sz w:val="18"/>
                <w:szCs w:val="18"/>
              </w:rPr>
              <w:t>商务领域经营者未遵守国家禁</w:t>
            </w:r>
            <w:proofErr w:type="gramStart"/>
            <w:r w:rsidRPr="00064555">
              <w:rPr>
                <w:rFonts w:ascii="仿宋_GB2312" w:hAnsi="Helvetica" w:hint="eastAsia"/>
                <w:color w:val="262626"/>
                <w:sz w:val="18"/>
                <w:szCs w:val="18"/>
              </w:rPr>
              <w:t>限使用</w:t>
            </w:r>
            <w:proofErr w:type="gramEnd"/>
            <w:r w:rsidRPr="00064555">
              <w:rPr>
                <w:rFonts w:ascii="仿宋_GB2312" w:hAnsi="Helvetica" w:hint="eastAsia"/>
                <w:color w:val="262626"/>
                <w:sz w:val="18"/>
                <w:szCs w:val="18"/>
              </w:rPr>
              <w:t>规定的，由县级以上地方商务主管部门责令限期改正，限期不改正的，处一万元以上十万元以下的罚款。</w:t>
            </w:r>
          </w:p>
        </w:tc>
        <w:tc>
          <w:tcPr>
            <w:tcW w:w="3551" w:type="dxa"/>
            <w:vAlign w:val="center"/>
          </w:tcPr>
          <w:p w14:paraId="59555DD1" w14:textId="28E54F53"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1、立案责任：发现经营者涉嫌违反本细则第二十五条规定的，予以审查，决定是否立案。</w:t>
            </w:r>
          </w:p>
          <w:p w14:paraId="3AFD0B78" w14:textId="77777777"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18ADCDB1" w14:textId="77777777"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EB8C3A2" w14:textId="77777777"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713610DD" w14:textId="77777777"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231E785" w14:textId="77777777"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1353F2A6" w14:textId="77777777" w:rsidR="00064555" w:rsidRPr="00064555" w:rsidRDefault="00064555" w:rsidP="00064555">
            <w:pPr>
              <w:tabs>
                <w:tab w:val="left" w:pos="7937"/>
              </w:tabs>
              <w:spacing w:line="200" w:lineRule="exact"/>
              <w:jc w:val="left"/>
              <w:rPr>
                <w:rFonts w:ascii="仿宋_GB2312" w:hAnsi="Helvetica"/>
                <w:color w:val="262626"/>
                <w:sz w:val="18"/>
                <w:szCs w:val="18"/>
              </w:rPr>
            </w:pPr>
            <w:r w:rsidRPr="00064555">
              <w:rPr>
                <w:rFonts w:ascii="仿宋_GB2312" w:hAnsi="宋体" w:hint="eastAsia"/>
                <w:sz w:val="18"/>
                <w:szCs w:val="18"/>
              </w:rPr>
              <w:t>7、执行责任：责令改正，</w:t>
            </w:r>
            <w:r w:rsidRPr="00064555">
              <w:rPr>
                <w:rFonts w:ascii="仿宋_GB2312" w:hAnsi="Helvetica" w:hint="eastAsia"/>
                <w:color w:val="262626"/>
                <w:sz w:val="18"/>
                <w:szCs w:val="18"/>
              </w:rPr>
              <w:t>商务领域经营者未遵守国家禁</w:t>
            </w:r>
            <w:proofErr w:type="gramStart"/>
            <w:r w:rsidRPr="00064555">
              <w:rPr>
                <w:rFonts w:ascii="仿宋_GB2312" w:hAnsi="Helvetica" w:hint="eastAsia"/>
                <w:color w:val="262626"/>
                <w:sz w:val="18"/>
                <w:szCs w:val="18"/>
              </w:rPr>
              <w:t>限使用</w:t>
            </w:r>
            <w:proofErr w:type="gramEnd"/>
            <w:r w:rsidRPr="00064555">
              <w:rPr>
                <w:rFonts w:ascii="仿宋_GB2312" w:hAnsi="Helvetica" w:hint="eastAsia"/>
                <w:color w:val="262626"/>
                <w:sz w:val="18"/>
                <w:szCs w:val="18"/>
              </w:rPr>
              <w:t>规定的，由县级以上地方商务主管部门责令限期改正，限期不改正的，处一万元以上十万元以下的罚款。</w:t>
            </w:r>
          </w:p>
          <w:p w14:paraId="01CD8563" w14:textId="29BEAF33"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4AFD1ADA" w14:textId="77777777"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6AFBFB3A" w14:textId="77777777"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5FE1DEB3" w14:textId="77777777"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772951F7" w14:textId="04564583"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3、违反相关规定的，任何单位和个人有权对相关部门及其工作人员的违法违规行为进行举报；</w:t>
            </w:r>
          </w:p>
          <w:p w14:paraId="073A61E0" w14:textId="77777777"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65C98CA3" w14:textId="77777777"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00254740" w14:textId="57895B4B"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6、擅自改变行政处罚种类、幅度的；</w:t>
            </w:r>
          </w:p>
          <w:p w14:paraId="312B034B" w14:textId="0FA65BA2"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7、违反法定的行政处罚程序的；</w:t>
            </w:r>
          </w:p>
          <w:p w14:paraId="5A2A320E" w14:textId="7288032C"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8、符合听证条件、行政管理相对人要求听证，应予组织听证而不组织听证的；</w:t>
            </w:r>
          </w:p>
          <w:p w14:paraId="1FCF3B33" w14:textId="6973C7D8"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9、在行政处罚过程中发生腐败行为的；</w:t>
            </w:r>
          </w:p>
          <w:p w14:paraId="4482DBF0" w14:textId="72124390" w:rsidR="00064555" w:rsidRPr="00064555" w:rsidRDefault="00064555" w:rsidP="00064555">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6B3C7023" w14:textId="77777777" w:rsidR="00064555" w:rsidRPr="00064555" w:rsidRDefault="00064555" w:rsidP="00064555">
            <w:pPr>
              <w:tabs>
                <w:tab w:val="left" w:pos="7937"/>
              </w:tabs>
              <w:spacing w:line="200" w:lineRule="exact"/>
              <w:jc w:val="left"/>
              <w:rPr>
                <w:rFonts w:ascii="仿宋_GB2312" w:hAnsi="宋体" w:hint="eastAsia"/>
                <w:sz w:val="18"/>
                <w:szCs w:val="18"/>
              </w:rPr>
            </w:pPr>
          </w:p>
        </w:tc>
      </w:tr>
      <w:tr w:rsidR="004A0B69" w14:paraId="659BBBC2" w14:textId="77777777" w:rsidTr="00E146E9">
        <w:trPr>
          <w:trHeight w:hRule="exact" w:val="10000"/>
        </w:trPr>
        <w:tc>
          <w:tcPr>
            <w:tcW w:w="752" w:type="dxa"/>
            <w:vAlign w:val="center"/>
          </w:tcPr>
          <w:p w14:paraId="708C0FC3" w14:textId="441DF719" w:rsidR="004A0B69" w:rsidRPr="00064555" w:rsidRDefault="004A0B69" w:rsidP="004A0B69">
            <w:pPr>
              <w:autoSpaceDN w:val="0"/>
              <w:spacing w:line="300" w:lineRule="exact"/>
              <w:jc w:val="center"/>
              <w:textAlignment w:val="center"/>
              <w:rPr>
                <w:rFonts w:ascii="仿宋_GB2312" w:hAnsi="仿宋_GB2312" w:hint="eastAsia"/>
                <w:color w:val="000000"/>
                <w:sz w:val="18"/>
                <w:szCs w:val="18"/>
              </w:rPr>
            </w:pPr>
            <w:r>
              <w:rPr>
                <w:rFonts w:ascii="仿宋_GB2312" w:hAnsi="仿宋_GB2312" w:hint="eastAsia"/>
                <w:color w:val="000000"/>
                <w:sz w:val="18"/>
                <w:szCs w:val="18"/>
              </w:rPr>
              <w:lastRenderedPageBreak/>
              <w:t>39</w:t>
            </w:r>
          </w:p>
        </w:tc>
        <w:tc>
          <w:tcPr>
            <w:tcW w:w="1213" w:type="dxa"/>
            <w:vAlign w:val="center"/>
          </w:tcPr>
          <w:p w14:paraId="48458C92" w14:textId="60C4FCA2" w:rsidR="004A0B69" w:rsidRPr="00064555" w:rsidRDefault="004A0B69" w:rsidP="004A0B69">
            <w:pPr>
              <w:tabs>
                <w:tab w:val="left" w:pos="7937"/>
              </w:tabs>
              <w:spacing w:line="200" w:lineRule="exact"/>
              <w:jc w:val="left"/>
              <w:rPr>
                <w:rFonts w:ascii="仿宋_GB2312" w:hAnsi="宋体" w:hint="eastAsia"/>
                <w:sz w:val="18"/>
                <w:szCs w:val="18"/>
              </w:rPr>
            </w:pPr>
            <w:r>
              <w:rPr>
                <w:rFonts w:ascii="仿宋_GB2312" w:hAnsi="宋体" w:hint="eastAsia"/>
                <w:sz w:val="18"/>
                <w:szCs w:val="18"/>
              </w:rPr>
              <w:t>行政处罚</w:t>
            </w:r>
          </w:p>
        </w:tc>
        <w:tc>
          <w:tcPr>
            <w:tcW w:w="1875" w:type="dxa"/>
            <w:vAlign w:val="center"/>
          </w:tcPr>
          <w:p w14:paraId="2F2EAA10" w14:textId="46608856"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Helvetica" w:hint="eastAsia"/>
                <w:color w:val="262626"/>
                <w:sz w:val="18"/>
                <w:szCs w:val="18"/>
                <w:bdr w:val="none" w:sz="0" w:space="0" w:color="auto" w:frame="1"/>
              </w:rPr>
              <w:t>商务领域经营者使用、报告一次性塑料制品管理办法违反第二十六条的处罚</w:t>
            </w:r>
          </w:p>
        </w:tc>
        <w:tc>
          <w:tcPr>
            <w:tcW w:w="1300" w:type="dxa"/>
            <w:vAlign w:val="center"/>
          </w:tcPr>
          <w:p w14:paraId="2C3EE64E" w14:textId="1F63492F" w:rsidR="004A0B69" w:rsidRPr="00064555" w:rsidRDefault="004A0B69" w:rsidP="004A0B69">
            <w:pPr>
              <w:tabs>
                <w:tab w:val="left" w:pos="7937"/>
              </w:tabs>
              <w:spacing w:line="200" w:lineRule="exact"/>
              <w:jc w:val="left"/>
              <w:rPr>
                <w:rFonts w:ascii="仿宋_GB2312" w:hAnsi="宋体" w:hint="eastAsia"/>
                <w:sz w:val="18"/>
                <w:szCs w:val="18"/>
              </w:rPr>
            </w:pPr>
            <w:r>
              <w:rPr>
                <w:rFonts w:ascii="仿宋_GB2312" w:hAnsi="宋体" w:hint="eastAsia"/>
                <w:sz w:val="18"/>
                <w:szCs w:val="18"/>
              </w:rPr>
              <w:t>市商务局</w:t>
            </w:r>
          </w:p>
        </w:tc>
        <w:tc>
          <w:tcPr>
            <w:tcW w:w="2219" w:type="dxa"/>
            <w:vAlign w:val="center"/>
          </w:tcPr>
          <w:p w14:paraId="0416048C" w14:textId="4C46B00A"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Helvetica" w:hint="eastAsia"/>
                <w:color w:val="262626"/>
                <w:sz w:val="18"/>
                <w:szCs w:val="18"/>
                <w:bdr w:val="none" w:sz="0" w:space="0" w:color="auto" w:frame="1"/>
              </w:rPr>
              <w:t>《商务领域经营者使用、报告一次性塑料制品管理办法》第二十六条</w:t>
            </w:r>
            <w:r w:rsidRPr="00064555">
              <w:rPr>
                <w:rFonts w:ascii="仿宋_GB2312" w:hAnsi="Helvetica" w:hint="eastAsia"/>
                <w:color w:val="262626"/>
                <w:sz w:val="18"/>
                <w:szCs w:val="18"/>
              </w:rPr>
              <w:t> </w:t>
            </w:r>
            <w:r w:rsidRPr="00064555">
              <w:rPr>
                <w:rFonts w:ascii="仿宋_GB2312" w:hAnsi="Helvetica" w:hint="eastAsia"/>
                <w:color w:val="262626"/>
                <w:sz w:val="18"/>
                <w:szCs w:val="18"/>
              </w:rPr>
              <w:t>，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tc>
        <w:tc>
          <w:tcPr>
            <w:tcW w:w="3551" w:type="dxa"/>
            <w:vAlign w:val="center"/>
          </w:tcPr>
          <w:p w14:paraId="56994250" w14:textId="17D96A90"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1、立案责任：发现经营者涉嫌违反本细则第二十</w:t>
            </w:r>
            <w:r>
              <w:rPr>
                <w:rFonts w:ascii="仿宋_GB2312" w:hAnsi="宋体" w:hint="eastAsia"/>
                <w:sz w:val="18"/>
                <w:szCs w:val="18"/>
              </w:rPr>
              <w:t>六</w:t>
            </w:r>
            <w:r w:rsidRPr="00064555">
              <w:rPr>
                <w:rFonts w:ascii="仿宋_GB2312" w:hAnsi="宋体" w:hint="eastAsia"/>
                <w:sz w:val="18"/>
                <w:szCs w:val="18"/>
              </w:rPr>
              <w:t>条规定的，予以审查，决定是否立案。</w:t>
            </w:r>
          </w:p>
          <w:p w14:paraId="5091D060"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04F3E080"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AF83803"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F8996B1"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C66E8B5"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6、送达责任：行政处罚决定书按法律规定的方式送达当事人。</w:t>
            </w:r>
          </w:p>
          <w:p w14:paraId="32FA2A84" w14:textId="4204644A" w:rsidR="004A0B69" w:rsidRPr="00064555" w:rsidRDefault="004A0B69" w:rsidP="004A0B69">
            <w:pPr>
              <w:tabs>
                <w:tab w:val="left" w:pos="7937"/>
              </w:tabs>
              <w:spacing w:line="200" w:lineRule="exact"/>
              <w:jc w:val="left"/>
              <w:rPr>
                <w:rFonts w:ascii="仿宋_GB2312" w:hAnsi="Helvetica"/>
                <w:color w:val="262626"/>
                <w:sz w:val="18"/>
                <w:szCs w:val="18"/>
              </w:rPr>
            </w:pPr>
            <w:r w:rsidRPr="00064555">
              <w:rPr>
                <w:rFonts w:ascii="仿宋_GB2312" w:hAnsi="宋体" w:hint="eastAsia"/>
                <w:sz w:val="18"/>
                <w:szCs w:val="18"/>
              </w:rPr>
              <w:t>7、执行责任：责令改正，</w:t>
            </w:r>
            <w:r w:rsidRPr="00064555">
              <w:rPr>
                <w:rFonts w:ascii="仿宋_GB2312" w:hAnsi="Helvetica" w:hint="eastAsia"/>
                <w:color w:val="262626"/>
                <w:sz w:val="18"/>
                <w:szCs w:val="18"/>
                <w:bdr w:val="none" w:sz="0" w:space="0" w:color="auto" w:frame="1"/>
              </w:rPr>
              <w:t>商务领域经营者使用、报告一次性塑料制品管理办法</w:t>
            </w:r>
            <w:proofErr w:type="gramStart"/>
            <w:r w:rsidRPr="00064555">
              <w:rPr>
                <w:rFonts w:ascii="仿宋_GB2312" w:hAnsi="Helvetica" w:hint="eastAsia"/>
                <w:color w:val="262626"/>
                <w:sz w:val="18"/>
                <w:szCs w:val="18"/>
                <w:bdr w:val="none" w:sz="0" w:space="0" w:color="auto" w:frame="1"/>
              </w:rPr>
              <w:t>》</w:t>
            </w:r>
            <w:proofErr w:type="gramEnd"/>
            <w:r w:rsidRPr="00064555">
              <w:rPr>
                <w:rFonts w:ascii="仿宋_GB2312" w:hAnsi="Helvetica" w:hint="eastAsia"/>
                <w:color w:val="262626"/>
                <w:sz w:val="18"/>
                <w:szCs w:val="18"/>
                <w:bdr w:val="none" w:sz="0" w:space="0" w:color="auto" w:frame="1"/>
              </w:rPr>
              <w:t>第二十六条</w:t>
            </w:r>
            <w:r w:rsidRPr="00064555">
              <w:rPr>
                <w:rFonts w:ascii="仿宋_GB2312" w:hAnsi="Helvetica" w:hint="eastAsia"/>
                <w:color w:val="262626"/>
                <w:sz w:val="18"/>
                <w:szCs w:val="18"/>
              </w:rPr>
              <w:t> </w:t>
            </w:r>
            <w:r w:rsidRPr="00064555">
              <w:rPr>
                <w:rFonts w:ascii="仿宋_GB2312" w:hAnsi="Helvetica" w:hint="eastAsia"/>
                <w:color w:val="262626"/>
                <w:sz w:val="18"/>
                <w:szCs w:val="18"/>
              </w:rPr>
              <w:t>，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p w14:paraId="5BB929E7" w14:textId="423DDDB9"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7D36268F"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2172363C"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1、没有法律和事实依据实施行政处罚的；</w:t>
            </w:r>
          </w:p>
          <w:p w14:paraId="3597600F"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2、行政处罚显失公正的；</w:t>
            </w:r>
          </w:p>
          <w:p w14:paraId="0B4CE523"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3、违反相关规定的，任何单位和个人有权对相关部门及其工作人员的违法违规行为进行举报；</w:t>
            </w:r>
          </w:p>
          <w:p w14:paraId="1FFF2058"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4、不具备行政执法资格实施行政处罚的；</w:t>
            </w:r>
          </w:p>
          <w:p w14:paraId="1988A564"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5、应当依法移送追究刑事责任，而未依法移送有权机关的；</w:t>
            </w:r>
          </w:p>
          <w:p w14:paraId="2A3DA381"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6、擅自改变行政处罚种类、幅度的；</w:t>
            </w:r>
          </w:p>
          <w:p w14:paraId="19B64BDB"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7、违反法定的行政处罚程序的；</w:t>
            </w:r>
          </w:p>
          <w:p w14:paraId="0188C8AF"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8、符合听证条件、行政管理相对人要求听证，应予组织听证而不组织听证的；</w:t>
            </w:r>
          </w:p>
          <w:p w14:paraId="778796EC" w14:textId="77777777"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9、在行政处罚过程中发生腐败行为的；</w:t>
            </w:r>
          </w:p>
          <w:p w14:paraId="698961DA" w14:textId="27B5C22A" w:rsidR="004A0B69" w:rsidRPr="00064555" w:rsidRDefault="004A0B69" w:rsidP="004A0B69">
            <w:pPr>
              <w:tabs>
                <w:tab w:val="left" w:pos="7937"/>
              </w:tabs>
              <w:spacing w:line="200" w:lineRule="exact"/>
              <w:jc w:val="left"/>
              <w:rPr>
                <w:rFonts w:ascii="仿宋_GB2312" w:hAnsi="宋体" w:hint="eastAsia"/>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567BC75A" w14:textId="77777777" w:rsidR="004A0B69" w:rsidRPr="00064555" w:rsidRDefault="004A0B69" w:rsidP="004A0B69">
            <w:pPr>
              <w:tabs>
                <w:tab w:val="left" w:pos="7937"/>
              </w:tabs>
              <w:spacing w:line="200" w:lineRule="exact"/>
              <w:jc w:val="left"/>
              <w:rPr>
                <w:rFonts w:ascii="仿宋_GB2312" w:hAnsi="宋体" w:hint="eastAsia"/>
                <w:sz w:val="18"/>
                <w:szCs w:val="18"/>
              </w:rPr>
            </w:pPr>
          </w:p>
        </w:tc>
      </w:tr>
    </w:tbl>
    <w:p w14:paraId="0B50B38C" w14:textId="77777777" w:rsidR="00741C13" w:rsidRDefault="00741C13" w:rsidP="00A25B1D">
      <w:pPr>
        <w:spacing w:line="600" w:lineRule="exact"/>
        <w:jc w:val="center"/>
        <w:rPr>
          <w:rFonts w:ascii="方正小标宋简体" w:eastAsia="方正小标宋简体" w:hAnsi="方正小标宋简体" w:hint="eastAsia"/>
          <w:sz w:val="36"/>
        </w:rPr>
      </w:pPr>
    </w:p>
    <w:p w14:paraId="62B9AEC7" w14:textId="04174222" w:rsidR="00A25B1D" w:rsidRDefault="00A25B1D" w:rsidP="00A25B1D">
      <w:pPr>
        <w:spacing w:line="600" w:lineRule="exact"/>
        <w:jc w:val="center"/>
        <w:rPr>
          <w:rFonts w:ascii="方正小标宋简体" w:eastAsia="方正小标宋简体" w:hAnsi="方正小标宋简体" w:hint="eastAsia"/>
          <w:sz w:val="36"/>
        </w:rPr>
      </w:pPr>
      <w:r>
        <w:rPr>
          <w:rFonts w:ascii="方正小标宋简体" w:eastAsia="方正小标宋简体" w:hAnsi="方正小标宋简体" w:hint="eastAsia"/>
          <w:sz w:val="36"/>
        </w:rPr>
        <w:t>权责清单（行政检查类）</w:t>
      </w:r>
    </w:p>
    <w:p w14:paraId="1EE9A2CD" w14:textId="77777777" w:rsidR="00741C13" w:rsidRDefault="00741C13" w:rsidP="00A25B1D">
      <w:pPr>
        <w:spacing w:line="600" w:lineRule="exact"/>
        <w:jc w:val="center"/>
        <w:rPr>
          <w:rFonts w:ascii="方正小标宋简体" w:eastAsia="方正小标宋简体" w:hAnsi="方正小标宋简体" w:hint="eastAsia"/>
          <w:sz w:val="36"/>
        </w:rPr>
      </w:pPr>
    </w:p>
    <w:tbl>
      <w:tblP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247"/>
        <w:gridCol w:w="1247"/>
        <w:gridCol w:w="1247"/>
        <w:gridCol w:w="2075"/>
        <w:gridCol w:w="2921"/>
        <w:gridCol w:w="3050"/>
        <w:gridCol w:w="1375"/>
      </w:tblGrid>
      <w:tr w:rsidR="00741C13" w14:paraId="5C285D04" w14:textId="77777777" w:rsidTr="00741C13">
        <w:trPr>
          <w:trHeight w:val="531"/>
        </w:trPr>
        <w:tc>
          <w:tcPr>
            <w:tcW w:w="690" w:type="dxa"/>
            <w:tcBorders>
              <w:top w:val="single" w:sz="4" w:space="0" w:color="auto"/>
              <w:left w:val="single" w:sz="4" w:space="0" w:color="auto"/>
              <w:bottom w:val="single" w:sz="4" w:space="0" w:color="auto"/>
              <w:right w:val="single" w:sz="4" w:space="0" w:color="auto"/>
            </w:tcBorders>
            <w:vAlign w:val="center"/>
          </w:tcPr>
          <w:p w14:paraId="2E5DC404" w14:textId="77777777" w:rsidR="00741C13" w:rsidRPr="00741C13" w:rsidRDefault="00741C13" w:rsidP="00741C13">
            <w:pPr>
              <w:tabs>
                <w:tab w:val="left" w:pos="7937"/>
              </w:tabs>
              <w:spacing w:line="260" w:lineRule="exact"/>
              <w:jc w:val="center"/>
              <w:rPr>
                <w:rFonts w:ascii="黑体" w:eastAsia="黑体" w:hAnsi="黑体" w:hint="eastAsia"/>
                <w:sz w:val="24"/>
                <w:szCs w:val="24"/>
              </w:rPr>
            </w:pPr>
            <w:r w:rsidRPr="00741C13">
              <w:rPr>
                <w:rFonts w:ascii="黑体" w:eastAsia="黑体" w:hAnsi="黑体" w:hint="eastAsia"/>
                <w:sz w:val="24"/>
                <w:szCs w:val="24"/>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5E35983B" w14:textId="77777777" w:rsidR="00741C13" w:rsidRPr="00741C13" w:rsidRDefault="00741C13" w:rsidP="00741C13">
            <w:pPr>
              <w:tabs>
                <w:tab w:val="left" w:pos="7937"/>
              </w:tabs>
              <w:spacing w:line="260" w:lineRule="exact"/>
              <w:jc w:val="center"/>
              <w:rPr>
                <w:rFonts w:ascii="黑体" w:eastAsia="黑体" w:hAnsi="黑体" w:hint="eastAsia"/>
                <w:sz w:val="24"/>
                <w:szCs w:val="24"/>
              </w:rPr>
            </w:pPr>
            <w:r w:rsidRPr="00741C13">
              <w:rPr>
                <w:rFonts w:ascii="黑体" w:eastAsia="黑体" w:hAnsi="黑体" w:hint="eastAsia"/>
                <w:sz w:val="24"/>
                <w:szCs w:val="24"/>
              </w:rPr>
              <w:t>权力类型</w:t>
            </w:r>
          </w:p>
        </w:tc>
        <w:tc>
          <w:tcPr>
            <w:tcW w:w="1247" w:type="dxa"/>
            <w:tcBorders>
              <w:top w:val="single" w:sz="4" w:space="0" w:color="auto"/>
              <w:left w:val="single" w:sz="4" w:space="0" w:color="auto"/>
              <w:bottom w:val="single" w:sz="4" w:space="0" w:color="auto"/>
              <w:right w:val="single" w:sz="4" w:space="0" w:color="auto"/>
            </w:tcBorders>
            <w:vAlign w:val="center"/>
          </w:tcPr>
          <w:p w14:paraId="491DF3EA" w14:textId="77777777" w:rsidR="00741C13" w:rsidRPr="00741C13" w:rsidRDefault="00741C13" w:rsidP="00741C13">
            <w:pPr>
              <w:tabs>
                <w:tab w:val="left" w:pos="7937"/>
              </w:tabs>
              <w:spacing w:line="260" w:lineRule="exact"/>
              <w:jc w:val="center"/>
              <w:rPr>
                <w:rFonts w:ascii="黑体" w:eastAsia="黑体" w:hAnsi="黑体" w:hint="eastAsia"/>
                <w:sz w:val="24"/>
                <w:szCs w:val="24"/>
              </w:rPr>
            </w:pPr>
            <w:r w:rsidRPr="00741C13">
              <w:rPr>
                <w:rFonts w:ascii="黑体" w:eastAsia="黑体" w:hAnsi="黑体" w:hint="eastAsia"/>
                <w:sz w:val="24"/>
                <w:szCs w:val="24"/>
              </w:rPr>
              <w:t>权力事项</w:t>
            </w:r>
          </w:p>
        </w:tc>
        <w:tc>
          <w:tcPr>
            <w:tcW w:w="1247" w:type="dxa"/>
            <w:tcBorders>
              <w:top w:val="single" w:sz="4" w:space="0" w:color="auto"/>
              <w:left w:val="single" w:sz="4" w:space="0" w:color="auto"/>
              <w:bottom w:val="single" w:sz="4" w:space="0" w:color="auto"/>
              <w:right w:val="single" w:sz="4" w:space="0" w:color="auto"/>
            </w:tcBorders>
            <w:vAlign w:val="center"/>
          </w:tcPr>
          <w:p w14:paraId="1D2321BD" w14:textId="77777777" w:rsidR="00741C13" w:rsidRPr="00741C13" w:rsidRDefault="00741C13" w:rsidP="00741C13">
            <w:pPr>
              <w:tabs>
                <w:tab w:val="left" w:pos="7937"/>
              </w:tabs>
              <w:spacing w:line="260" w:lineRule="exact"/>
              <w:jc w:val="center"/>
              <w:rPr>
                <w:rFonts w:ascii="黑体" w:eastAsia="黑体" w:hAnsi="黑体" w:hint="eastAsia"/>
                <w:sz w:val="24"/>
                <w:szCs w:val="24"/>
              </w:rPr>
            </w:pPr>
            <w:r w:rsidRPr="00741C13">
              <w:rPr>
                <w:rFonts w:ascii="黑体" w:eastAsia="黑体" w:hAnsi="黑体" w:hint="eastAsia"/>
                <w:sz w:val="24"/>
                <w:szCs w:val="24"/>
              </w:rPr>
              <w:t>行政主体</w:t>
            </w:r>
          </w:p>
        </w:tc>
        <w:tc>
          <w:tcPr>
            <w:tcW w:w="2075" w:type="dxa"/>
            <w:tcBorders>
              <w:top w:val="single" w:sz="4" w:space="0" w:color="auto"/>
              <w:left w:val="single" w:sz="4" w:space="0" w:color="auto"/>
              <w:bottom w:val="single" w:sz="4" w:space="0" w:color="auto"/>
              <w:right w:val="single" w:sz="4" w:space="0" w:color="auto"/>
            </w:tcBorders>
            <w:vAlign w:val="center"/>
          </w:tcPr>
          <w:p w14:paraId="67D21F4F" w14:textId="77777777" w:rsidR="00741C13" w:rsidRPr="00741C13" w:rsidRDefault="00741C13" w:rsidP="00741C13">
            <w:pPr>
              <w:tabs>
                <w:tab w:val="left" w:pos="7937"/>
              </w:tabs>
              <w:spacing w:line="260" w:lineRule="exact"/>
              <w:jc w:val="center"/>
              <w:rPr>
                <w:rFonts w:ascii="黑体" w:eastAsia="黑体" w:hAnsi="黑体" w:hint="eastAsia"/>
                <w:sz w:val="24"/>
                <w:szCs w:val="24"/>
              </w:rPr>
            </w:pPr>
            <w:r w:rsidRPr="00741C13">
              <w:rPr>
                <w:rFonts w:ascii="黑体" w:eastAsia="黑体" w:hAnsi="黑体" w:hint="eastAsia"/>
                <w:sz w:val="24"/>
                <w:szCs w:val="24"/>
              </w:rPr>
              <w:t>实施依据</w:t>
            </w:r>
          </w:p>
        </w:tc>
        <w:tc>
          <w:tcPr>
            <w:tcW w:w="2921" w:type="dxa"/>
            <w:tcBorders>
              <w:top w:val="single" w:sz="4" w:space="0" w:color="auto"/>
              <w:left w:val="single" w:sz="4" w:space="0" w:color="auto"/>
              <w:bottom w:val="single" w:sz="4" w:space="0" w:color="auto"/>
              <w:right w:val="single" w:sz="4" w:space="0" w:color="auto"/>
            </w:tcBorders>
            <w:vAlign w:val="center"/>
          </w:tcPr>
          <w:p w14:paraId="0307F6C4" w14:textId="77777777" w:rsidR="00741C13" w:rsidRPr="00741C13" w:rsidRDefault="00741C13" w:rsidP="00741C13">
            <w:pPr>
              <w:spacing w:line="240" w:lineRule="exact"/>
              <w:jc w:val="center"/>
              <w:rPr>
                <w:rFonts w:ascii="黑体" w:eastAsia="黑体" w:hAnsi="黑体" w:hint="eastAsia"/>
                <w:sz w:val="24"/>
                <w:szCs w:val="24"/>
              </w:rPr>
            </w:pPr>
            <w:r w:rsidRPr="00741C13">
              <w:rPr>
                <w:rFonts w:ascii="黑体" w:eastAsia="黑体" w:hAnsi="黑体" w:hint="eastAsia"/>
                <w:sz w:val="24"/>
                <w:szCs w:val="24"/>
              </w:rPr>
              <w:t>责任事项</w:t>
            </w:r>
          </w:p>
        </w:tc>
        <w:tc>
          <w:tcPr>
            <w:tcW w:w="3050" w:type="dxa"/>
            <w:tcBorders>
              <w:top w:val="single" w:sz="4" w:space="0" w:color="auto"/>
              <w:left w:val="single" w:sz="4" w:space="0" w:color="auto"/>
              <w:bottom w:val="single" w:sz="4" w:space="0" w:color="auto"/>
              <w:right w:val="single" w:sz="4" w:space="0" w:color="auto"/>
            </w:tcBorders>
            <w:vAlign w:val="center"/>
          </w:tcPr>
          <w:p w14:paraId="6392613E" w14:textId="77777777" w:rsidR="00741C13" w:rsidRPr="00741C13" w:rsidRDefault="00741C13" w:rsidP="00741C13">
            <w:pPr>
              <w:tabs>
                <w:tab w:val="left" w:pos="7937"/>
              </w:tabs>
              <w:spacing w:line="260" w:lineRule="exact"/>
              <w:jc w:val="center"/>
              <w:rPr>
                <w:rFonts w:ascii="黑体" w:eastAsia="黑体" w:hAnsi="黑体" w:hint="eastAsia"/>
                <w:sz w:val="24"/>
                <w:szCs w:val="24"/>
              </w:rPr>
            </w:pPr>
            <w:r w:rsidRPr="00741C13">
              <w:rPr>
                <w:rFonts w:ascii="黑体" w:eastAsia="黑体" w:hAnsi="黑体" w:hint="eastAsia"/>
                <w:sz w:val="24"/>
                <w:szCs w:val="24"/>
              </w:rPr>
              <w:t>追责情形</w:t>
            </w:r>
          </w:p>
        </w:tc>
        <w:tc>
          <w:tcPr>
            <w:tcW w:w="1375" w:type="dxa"/>
            <w:tcBorders>
              <w:top w:val="single" w:sz="4" w:space="0" w:color="auto"/>
              <w:left w:val="single" w:sz="4" w:space="0" w:color="auto"/>
              <w:bottom w:val="single" w:sz="4" w:space="0" w:color="auto"/>
              <w:right w:val="single" w:sz="4" w:space="0" w:color="auto"/>
            </w:tcBorders>
            <w:vAlign w:val="center"/>
          </w:tcPr>
          <w:p w14:paraId="01A96F88" w14:textId="77777777" w:rsidR="00741C13" w:rsidRPr="00741C13" w:rsidRDefault="00741C13" w:rsidP="00741C13">
            <w:pPr>
              <w:tabs>
                <w:tab w:val="left" w:pos="7937"/>
              </w:tabs>
              <w:spacing w:line="260" w:lineRule="exact"/>
              <w:jc w:val="center"/>
              <w:rPr>
                <w:rFonts w:ascii="黑体" w:eastAsia="黑体" w:hAnsi="黑体" w:hint="eastAsia"/>
                <w:sz w:val="24"/>
                <w:szCs w:val="24"/>
              </w:rPr>
            </w:pPr>
            <w:r w:rsidRPr="00741C13">
              <w:rPr>
                <w:rFonts w:ascii="黑体" w:eastAsia="黑体" w:hAnsi="黑体" w:hint="eastAsia"/>
                <w:sz w:val="24"/>
                <w:szCs w:val="24"/>
              </w:rPr>
              <w:t>备注</w:t>
            </w:r>
          </w:p>
        </w:tc>
      </w:tr>
      <w:tr w:rsidR="00A25B1D" w14:paraId="3C36C2D5" w14:textId="77777777" w:rsidTr="00741C13">
        <w:trPr>
          <w:trHeight w:val="4237"/>
        </w:trPr>
        <w:tc>
          <w:tcPr>
            <w:tcW w:w="690" w:type="dxa"/>
            <w:vAlign w:val="center"/>
          </w:tcPr>
          <w:p w14:paraId="3CA74983" w14:textId="40D231E4"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40</w:t>
            </w:r>
          </w:p>
        </w:tc>
        <w:tc>
          <w:tcPr>
            <w:tcW w:w="1247" w:type="dxa"/>
            <w:vAlign w:val="center"/>
          </w:tcPr>
          <w:p w14:paraId="78BBFF27"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行政检查</w:t>
            </w:r>
          </w:p>
        </w:tc>
        <w:tc>
          <w:tcPr>
            <w:tcW w:w="1247" w:type="dxa"/>
            <w:vAlign w:val="center"/>
          </w:tcPr>
          <w:p w14:paraId="5F386FD4"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对特许经营企业进行的行政检查</w:t>
            </w:r>
          </w:p>
        </w:tc>
        <w:tc>
          <w:tcPr>
            <w:tcW w:w="1247" w:type="dxa"/>
            <w:vAlign w:val="center"/>
          </w:tcPr>
          <w:p w14:paraId="1327112D"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市商务局</w:t>
            </w:r>
          </w:p>
        </w:tc>
        <w:tc>
          <w:tcPr>
            <w:tcW w:w="2075" w:type="dxa"/>
            <w:vAlign w:val="center"/>
          </w:tcPr>
          <w:p w14:paraId="5CCABA2C"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《商业特许经营管理条例》（2007年国务院令第485号）第二十四条第一款：　特许人不具备本条例第七条第二款规定的条件，从事特许经营活动的，由商务主管部门责令改正，没收违法所得，处10万元以上50万元以下的罚款，并予以公告。</w:t>
            </w:r>
          </w:p>
          <w:p w14:paraId="6855071E" w14:textId="77777777" w:rsidR="00A25B1D" w:rsidRPr="00510595" w:rsidRDefault="00A25B1D" w:rsidP="004E4E57">
            <w:pPr>
              <w:tabs>
                <w:tab w:val="left" w:pos="7937"/>
              </w:tabs>
              <w:spacing w:line="260" w:lineRule="exact"/>
              <w:rPr>
                <w:rFonts w:ascii="仿宋_GB2312" w:hAnsi="宋体" w:hint="eastAsia"/>
                <w:sz w:val="18"/>
                <w:szCs w:val="18"/>
              </w:rPr>
            </w:pPr>
          </w:p>
        </w:tc>
        <w:tc>
          <w:tcPr>
            <w:tcW w:w="2921" w:type="dxa"/>
            <w:vAlign w:val="center"/>
          </w:tcPr>
          <w:p w14:paraId="20FF01A3"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检查责任：1、对辖区内</w:t>
            </w:r>
            <w:r w:rsidRPr="00510595">
              <w:rPr>
                <w:rFonts w:ascii="仿宋_GB2312" w:hAnsi="宋体" w:cs="宋体" w:hint="eastAsia"/>
                <w:color w:val="000000"/>
                <w:sz w:val="18"/>
                <w:szCs w:val="18"/>
                <w:shd w:val="clear" w:color="auto" w:fill="FFFFFF"/>
              </w:rPr>
              <w:t>特许经营活动进行检查</w:t>
            </w:r>
            <w:r w:rsidRPr="00510595">
              <w:rPr>
                <w:rFonts w:ascii="仿宋_GB2312" w:hAnsi="宋体" w:hint="eastAsia"/>
                <w:sz w:val="18"/>
                <w:szCs w:val="18"/>
              </w:rPr>
              <w:t>；</w:t>
            </w:r>
          </w:p>
          <w:p w14:paraId="71EE87BA"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2.处置责任：对监督检查发现的问题，责令限期改正、依法实施处罚；</w:t>
            </w:r>
          </w:p>
          <w:p w14:paraId="66D9EFA4"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3.事后管理责任：对监督检查发现的问题，企业整改完成后，对整改情况进行核查；</w:t>
            </w:r>
          </w:p>
          <w:p w14:paraId="51CB5732" w14:textId="77777777" w:rsidR="00A25B1D" w:rsidRPr="00510595" w:rsidRDefault="00A25B1D" w:rsidP="004E4E57">
            <w:pPr>
              <w:tabs>
                <w:tab w:val="left" w:pos="7937"/>
              </w:tabs>
              <w:spacing w:line="260" w:lineRule="exact"/>
              <w:rPr>
                <w:rFonts w:ascii="仿宋_GB2312" w:hAnsi="宋体" w:hint="eastAsia"/>
                <w:sz w:val="18"/>
                <w:szCs w:val="18"/>
              </w:rPr>
            </w:pPr>
          </w:p>
        </w:tc>
        <w:tc>
          <w:tcPr>
            <w:tcW w:w="3050" w:type="dxa"/>
            <w:vAlign w:val="center"/>
          </w:tcPr>
          <w:p w14:paraId="00DCF33B" w14:textId="77777777" w:rsidR="00A25B1D" w:rsidRPr="00510595" w:rsidRDefault="00A25B1D" w:rsidP="004E4E57">
            <w:pPr>
              <w:tabs>
                <w:tab w:val="left" w:pos="7937"/>
              </w:tabs>
              <w:spacing w:line="260" w:lineRule="exact"/>
              <w:rPr>
                <w:rFonts w:ascii="仿宋_GB2312" w:hAnsi="宋体" w:hint="eastAsia"/>
                <w:spacing w:val="-4"/>
                <w:sz w:val="18"/>
                <w:szCs w:val="18"/>
              </w:rPr>
            </w:pPr>
            <w:r w:rsidRPr="00510595">
              <w:rPr>
                <w:rFonts w:ascii="仿宋_GB2312" w:hAnsi="宋体" w:hint="eastAsia"/>
                <w:sz w:val="18"/>
                <w:szCs w:val="18"/>
              </w:rPr>
              <w:br/>
              <w:t>因不履行或不正确履行行政职责，有下列情形的，行政机关及相关工作人员应承担相应责任：</w:t>
            </w:r>
          </w:p>
          <w:p w14:paraId="376BDEA6"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1.对在检查中发现的问题，不责令限期改正、不依法实施处罚；</w:t>
            </w:r>
          </w:p>
          <w:p w14:paraId="40495355"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2.对监督检查发现的问题，企业整改完成后，不对整改情况进行核查；</w:t>
            </w:r>
          </w:p>
          <w:p w14:paraId="580EBEB1"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pacing w:val="-4"/>
                <w:sz w:val="18"/>
                <w:szCs w:val="18"/>
              </w:rPr>
              <w:t>3.其他违反法律法规规章文件规定的行为。</w:t>
            </w:r>
          </w:p>
          <w:p w14:paraId="48B66BD6" w14:textId="77777777" w:rsidR="00A25B1D" w:rsidRPr="00510595" w:rsidRDefault="00A25B1D" w:rsidP="004E4E57">
            <w:pPr>
              <w:tabs>
                <w:tab w:val="left" w:pos="7937"/>
              </w:tabs>
              <w:spacing w:line="260" w:lineRule="exact"/>
              <w:rPr>
                <w:rFonts w:ascii="仿宋_GB2312" w:hAnsi="宋体" w:hint="eastAsia"/>
                <w:sz w:val="18"/>
                <w:szCs w:val="18"/>
              </w:rPr>
            </w:pPr>
          </w:p>
        </w:tc>
        <w:tc>
          <w:tcPr>
            <w:tcW w:w="1375" w:type="dxa"/>
            <w:vAlign w:val="center"/>
          </w:tcPr>
          <w:p w14:paraId="1953BAED" w14:textId="77777777" w:rsidR="00A25B1D" w:rsidRPr="00510595" w:rsidRDefault="00A25B1D" w:rsidP="004E4E57">
            <w:pPr>
              <w:tabs>
                <w:tab w:val="left" w:pos="7937"/>
              </w:tabs>
              <w:spacing w:line="260" w:lineRule="exact"/>
              <w:rPr>
                <w:rFonts w:ascii="仿宋_GB2312" w:hAnsi="宋体" w:hint="eastAsia"/>
                <w:sz w:val="18"/>
                <w:szCs w:val="18"/>
              </w:rPr>
            </w:pPr>
          </w:p>
        </w:tc>
      </w:tr>
      <w:tr w:rsidR="00A25B1D" w14:paraId="46BCB463" w14:textId="77777777" w:rsidTr="004E4E57">
        <w:trPr>
          <w:trHeight w:val="2703"/>
        </w:trPr>
        <w:tc>
          <w:tcPr>
            <w:tcW w:w="690" w:type="dxa"/>
            <w:vAlign w:val="center"/>
          </w:tcPr>
          <w:p w14:paraId="1BDD29B7" w14:textId="1787049E" w:rsidR="00A25B1D" w:rsidRPr="00510595" w:rsidRDefault="00A25B1D"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41</w:t>
            </w:r>
          </w:p>
        </w:tc>
        <w:tc>
          <w:tcPr>
            <w:tcW w:w="1247" w:type="dxa"/>
            <w:vAlign w:val="center"/>
          </w:tcPr>
          <w:p w14:paraId="0E961E23"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行政检查</w:t>
            </w:r>
          </w:p>
        </w:tc>
        <w:tc>
          <w:tcPr>
            <w:tcW w:w="1247" w:type="dxa"/>
            <w:vAlign w:val="center"/>
          </w:tcPr>
          <w:p w14:paraId="300ED139"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对家庭服务企业进行的行政检查</w:t>
            </w:r>
          </w:p>
        </w:tc>
        <w:tc>
          <w:tcPr>
            <w:tcW w:w="1247" w:type="dxa"/>
            <w:vAlign w:val="center"/>
          </w:tcPr>
          <w:p w14:paraId="437D4D80"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市商务局</w:t>
            </w:r>
          </w:p>
        </w:tc>
        <w:tc>
          <w:tcPr>
            <w:tcW w:w="2075" w:type="dxa"/>
            <w:vAlign w:val="center"/>
          </w:tcPr>
          <w:p w14:paraId="39130084"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《家庭服务业管理暂行办法》（商务部令2012年第11号）第四条：县级以上商务主管部门负责本行政区域</w:t>
            </w:r>
            <w:proofErr w:type="gramStart"/>
            <w:r w:rsidRPr="00510595">
              <w:rPr>
                <w:rFonts w:ascii="仿宋_GB2312" w:hAnsi="宋体" w:hint="eastAsia"/>
                <w:sz w:val="18"/>
                <w:szCs w:val="18"/>
              </w:rPr>
              <w:t>内家庭</w:t>
            </w:r>
            <w:proofErr w:type="gramEnd"/>
            <w:r w:rsidRPr="00510595">
              <w:rPr>
                <w:rFonts w:ascii="仿宋_GB2312" w:hAnsi="宋体" w:hint="eastAsia"/>
                <w:sz w:val="18"/>
                <w:szCs w:val="18"/>
              </w:rPr>
              <w:t>服务业的监督管理。</w:t>
            </w:r>
          </w:p>
        </w:tc>
        <w:tc>
          <w:tcPr>
            <w:tcW w:w="2921" w:type="dxa"/>
            <w:vAlign w:val="center"/>
          </w:tcPr>
          <w:p w14:paraId="290799B4"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检查责任：1、对辖区</w:t>
            </w:r>
            <w:proofErr w:type="gramStart"/>
            <w:r w:rsidRPr="00510595">
              <w:rPr>
                <w:rFonts w:ascii="仿宋_GB2312" w:hAnsi="宋体" w:hint="eastAsia"/>
                <w:sz w:val="18"/>
                <w:szCs w:val="18"/>
              </w:rPr>
              <w:t>内</w:t>
            </w:r>
            <w:r w:rsidRPr="00510595">
              <w:rPr>
                <w:rFonts w:ascii="仿宋_GB2312" w:hAnsi="宋体" w:cs="宋体" w:hint="eastAsia"/>
                <w:color w:val="000000"/>
                <w:sz w:val="18"/>
                <w:szCs w:val="18"/>
                <w:shd w:val="clear" w:color="auto" w:fill="FFFFFF"/>
              </w:rPr>
              <w:t>家庭</w:t>
            </w:r>
            <w:proofErr w:type="gramEnd"/>
            <w:r w:rsidRPr="00510595">
              <w:rPr>
                <w:rFonts w:ascii="仿宋_GB2312" w:hAnsi="宋体" w:cs="宋体" w:hint="eastAsia"/>
                <w:color w:val="000000"/>
                <w:sz w:val="18"/>
                <w:szCs w:val="18"/>
                <w:shd w:val="clear" w:color="auto" w:fill="FFFFFF"/>
              </w:rPr>
              <w:t>服务企业活动进行检查</w:t>
            </w:r>
            <w:r w:rsidRPr="00510595">
              <w:rPr>
                <w:rFonts w:ascii="仿宋_GB2312" w:hAnsi="宋体" w:hint="eastAsia"/>
                <w:sz w:val="18"/>
                <w:szCs w:val="18"/>
              </w:rPr>
              <w:t>；</w:t>
            </w:r>
          </w:p>
          <w:p w14:paraId="23A04863"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2.处置责任：对监督检查发现的问题，责令限期改正、依法实施处罚；</w:t>
            </w:r>
          </w:p>
          <w:p w14:paraId="5705C811"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3.事后管理责任：对监督检查发现的问题，企业整改完成后，对整改情况进行核查；</w:t>
            </w:r>
          </w:p>
          <w:p w14:paraId="13D926AB" w14:textId="77777777" w:rsidR="00A25B1D" w:rsidRPr="00510595" w:rsidRDefault="00A25B1D" w:rsidP="004E4E57">
            <w:pPr>
              <w:tabs>
                <w:tab w:val="left" w:pos="7937"/>
              </w:tabs>
              <w:spacing w:line="260" w:lineRule="exact"/>
              <w:rPr>
                <w:rFonts w:ascii="仿宋_GB2312" w:hAnsi="宋体" w:hint="eastAsia"/>
                <w:sz w:val="18"/>
                <w:szCs w:val="18"/>
              </w:rPr>
            </w:pPr>
          </w:p>
        </w:tc>
        <w:tc>
          <w:tcPr>
            <w:tcW w:w="3050" w:type="dxa"/>
            <w:vAlign w:val="center"/>
          </w:tcPr>
          <w:p w14:paraId="0CAD3695"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仿宋" w:cs="宋体" w:hint="eastAsia"/>
                <w:bCs/>
                <w:color w:val="000000"/>
                <w:kern w:val="0"/>
                <w:sz w:val="18"/>
                <w:szCs w:val="18"/>
              </w:rPr>
              <w:t xml:space="preserve"> </w:t>
            </w:r>
            <w:r w:rsidRPr="00510595">
              <w:rPr>
                <w:rFonts w:ascii="仿宋_GB2312" w:hAnsi="宋体" w:hint="eastAsia"/>
                <w:sz w:val="18"/>
                <w:szCs w:val="18"/>
              </w:rPr>
              <w:t>商务主管部门在家庭服务业监督管理工作中，玩忽职守、滥用职权、徇私舞弊的，依法给予行政处分；构成犯罪的，依法追究刑事责任。</w:t>
            </w:r>
          </w:p>
        </w:tc>
        <w:tc>
          <w:tcPr>
            <w:tcW w:w="1375" w:type="dxa"/>
            <w:vAlign w:val="center"/>
          </w:tcPr>
          <w:p w14:paraId="6C13980A" w14:textId="77777777" w:rsidR="00A25B1D" w:rsidRPr="00510595" w:rsidRDefault="00A25B1D" w:rsidP="004E4E57">
            <w:pPr>
              <w:tabs>
                <w:tab w:val="left" w:pos="7937"/>
              </w:tabs>
              <w:spacing w:line="260" w:lineRule="exact"/>
              <w:rPr>
                <w:rFonts w:ascii="仿宋_GB2312" w:hAnsi="宋体" w:hint="eastAsia"/>
                <w:sz w:val="18"/>
                <w:szCs w:val="18"/>
              </w:rPr>
            </w:pPr>
          </w:p>
        </w:tc>
      </w:tr>
      <w:tr w:rsidR="00A25B1D" w14:paraId="038658D8" w14:textId="77777777" w:rsidTr="00741C13">
        <w:trPr>
          <w:trHeight w:val="3683"/>
        </w:trPr>
        <w:tc>
          <w:tcPr>
            <w:tcW w:w="690" w:type="dxa"/>
            <w:vAlign w:val="center"/>
          </w:tcPr>
          <w:p w14:paraId="50612470" w14:textId="7DE7E1AB"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lastRenderedPageBreak/>
              <w:t>42</w:t>
            </w:r>
          </w:p>
        </w:tc>
        <w:tc>
          <w:tcPr>
            <w:tcW w:w="1247" w:type="dxa"/>
            <w:vAlign w:val="center"/>
          </w:tcPr>
          <w:p w14:paraId="39BFBACC"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行政检查</w:t>
            </w:r>
          </w:p>
        </w:tc>
        <w:tc>
          <w:tcPr>
            <w:tcW w:w="1247" w:type="dxa"/>
            <w:vAlign w:val="center"/>
          </w:tcPr>
          <w:p w14:paraId="0B6E0359"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对洗染经营企业进行的行政检查</w:t>
            </w:r>
          </w:p>
        </w:tc>
        <w:tc>
          <w:tcPr>
            <w:tcW w:w="1247" w:type="dxa"/>
            <w:vAlign w:val="center"/>
          </w:tcPr>
          <w:p w14:paraId="16831BA4"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市商务局</w:t>
            </w:r>
          </w:p>
        </w:tc>
        <w:tc>
          <w:tcPr>
            <w:tcW w:w="2075" w:type="dxa"/>
            <w:vAlign w:val="center"/>
          </w:tcPr>
          <w:p w14:paraId="3EC81FCC"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《洗染业管理办法》（商务部、工商总局、环保总局令2007年第5号）第三条：地方各级商务主管部门负责本行政区域内洗染行业指导、协调、监督和管理工作。</w:t>
            </w:r>
          </w:p>
        </w:tc>
        <w:tc>
          <w:tcPr>
            <w:tcW w:w="2921" w:type="dxa"/>
            <w:vAlign w:val="center"/>
          </w:tcPr>
          <w:p w14:paraId="1E7897F3" w14:textId="29D176E8"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检查责任：1、对辖区</w:t>
            </w:r>
            <w:r w:rsidR="00342D7C" w:rsidRPr="00510595">
              <w:rPr>
                <w:rFonts w:ascii="仿宋_GB2312" w:hAnsi="宋体" w:hint="eastAsia"/>
                <w:sz w:val="18"/>
                <w:szCs w:val="18"/>
              </w:rPr>
              <w:t>洗染经营企业</w:t>
            </w:r>
            <w:r w:rsidRPr="00510595">
              <w:rPr>
                <w:rFonts w:ascii="仿宋_GB2312" w:hAnsi="宋体" w:cs="宋体" w:hint="eastAsia"/>
                <w:color w:val="000000"/>
                <w:sz w:val="18"/>
                <w:szCs w:val="18"/>
                <w:shd w:val="clear" w:color="auto" w:fill="FFFFFF"/>
              </w:rPr>
              <w:t>进行检查</w:t>
            </w:r>
            <w:r w:rsidRPr="00510595">
              <w:rPr>
                <w:rFonts w:ascii="仿宋_GB2312" w:hAnsi="宋体" w:hint="eastAsia"/>
                <w:sz w:val="18"/>
                <w:szCs w:val="18"/>
              </w:rPr>
              <w:t>；</w:t>
            </w:r>
          </w:p>
          <w:p w14:paraId="1369F9A8"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2.处置责任：对监督检查发现的问题，责令限期改正、依法实施处罚；</w:t>
            </w:r>
          </w:p>
          <w:p w14:paraId="639B543B"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3.事后管理责任：对监督检查发现的问题，企业整改完成后，对整改情况进行核查；</w:t>
            </w:r>
          </w:p>
          <w:p w14:paraId="58FB5019" w14:textId="77777777" w:rsidR="00A25B1D" w:rsidRPr="00510595" w:rsidRDefault="00A25B1D" w:rsidP="004E4E57">
            <w:pPr>
              <w:tabs>
                <w:tab w:val="left" w:pos="7937"/>
              </w:tabs>
              <w:spacing w:line="260" w:lineRule="exact"/>
              <w:rPr>
                <w:rFonts w:ascii="仿宋_GB2312" w:hAnsi="宋体" w:hint="eastAsia"/>
                <w:sz w:val="18"/>
                <w:szCs w:val="18"/>
              </w:rPr>
            </w:pPr>
          </w:p>
        </w:tc>
        <w:tc>
          <w:tcPr>
            <w:tcW w:w="3050" w:type="dxa"/>
            <w:vAlign w:val="center"/>
          </w:tcPr>
          <w:p w14:paraId="3C3CA1CE" w14:textId="77777777" w:rsidR="00A25B1D" w:rsidRPr="00510595" w:rsidRDefault="00A25B1D" w:rsidP="004E4E57">
            <w:pPr>
              <w:tabs>
                <w:tab w:val="left" w:pos="7937"/>
              </w:tabs>
              <w:spacing w:line="260" w:lineRule="exact"/>
              <w:rPr>
                <w:rFonts w:ascii="仿宋_GB2312" w:hAnsi="宋体" w:hint="eastAsia"/>
                <w:spacing w:val="-4"/>
                <w:sz w:val="18"/>
                <w:szCs w:val="18"/>
              </w:rPr>
            </w:pPr>
            <w:r w:rsidRPr="00510595">
              <w:rPr>
                <w:rFonts w:ascii="仿宋_GB2312" w:hAnsi="宋体" w:hint="eastAsia"/>
                <w:sz w:val="18"/>
                <w:szCs w:val="18"/>
              </w:rPr>
              <w:t>因不履行或不正确履行行政职责，有下列情形的，行政机关及相关工作人员应承担相应责任：</w:t>
            </w:r>
          </w:p>
          <w:p w14:paraId="7D1823B0"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1.对在检查中发现的问题，不责令限期改正、不依法实施处罚；</w:t>
            </w:r>
          </w:p>
          <w:p w14:paraId="221E1E8F"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2.对监督检查发现的问题，企业整改完成后，不对整改情况进行核查；</w:t>
            </w:r>
          </w:p>
          <w:p w14:paraId="78872518"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pacing w:val="-4"/>
                <w:sz w:val="18"/>
                <w:szCs w:val="18"/>
              </w:rPr>
              <w:t>3.其他违反法律法规规章文件规定的行为。</w:t>
            </w:r>
          </w:p>
          <w:p w14:paraId="73A6FF0E" w14:textId="77777777" w:rsidR="00A25B1D" w:rsidRPr="00510595" w:rsidRDefault="00A25B1D" w:rsidP="004E4E57">
            <w:pPr>
              <w:tabs>
                <w:tab w:val="left" w:pos="7937"/>
              </w:tabs>
              <w:spacing w:line="260" w:lineRule="exact"/>
              <w:rPr>
                <w:rFonts w:ascii="仿宋_GB2312" w:hAnsi="宋体" w:hint="eastAsia"/>
                <w:sz w:val="18"/>
                <w:szCs w:val="18"/>
              </w:rPr>
            </w:pPr>
          </w:p>
        </w:tc>
        <w:tc>
          <w:tcPr>
            <w:tcW w:w="1375" w:type="dxa"/>
            <w:vAlign w:val="center"/>
          </w:tcPr>
          <w:p w14:paraId="6893A74E" w14:textId="77777777" w:rsidR="00A25B1D" w:rsidRPr="00510595" w:rsidRDefault="00A25B1D" w:rsidP="004E4E57">
            <w:pPr>
              <w:tabs>
                <w:tab w:val="left" w:pos="7937"/>
              </w:tabs>
              <w:spacing w:line="260" w:lineRule="exact"/>
              <w:rPr>
                <w:rFonts w:ascii="仿宋_GB2312" w:hAnsi="宋体" w:hint="eastAsia"/>
                <w:sz w:val="18"/>
                <w:szCs w:val="18"/>
              </w:rPr>
            </w:pPr>
          </w:p>
        </w:tc>
      </w:tr>
      <w:tr w:rsidR="00A25B1D" w14:paraId="720AADF0" w14:textId="77777777" w:rsidTr="004E4E57">
        <w:trPr>
          <w:trHeight w:val="3522"/>
        </w:trPr>
        <w:tc>
          <w:tcPr>
            <w:tcW w:w="690" w:type="dxa"/>
            <w:vAlign w:val="center"/>
          </w:tcPr>
          <w:p w14:paraId="540B1376" w14:textId="0BD0B7B4"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4</w:t>
            </w:r>
            <w:r w:rsidR="00342D7C" w:rsidRPr="00510595">
              <w:rPr>
                <w:rFonts w:ascii="仿宋_GB2312" w:hAnsi="宋体" w:hint="eastAsia"/>
                <w:sz w:val="18"/>
                <w:szCs w:val="18"/>
              </w:rPr>
              <w:t>3</w:t>
            </w:r>
          </w:p>
        </w:tc>
        <w:tc>
          <w:tcPr>
            <w:tcW w:w="1247" w:type="dxa"/>
            <w:vAlign w:val="center"/>
          </w:tcPr>
          <w:p w14:paraId="47F66A29"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行政检查</w:t>
            </w:r>
          </w:p>
        </w:tc>
        <w:tc>
          <w:tcPr>
            <w:tcW w:w="1247" w:type="dxa"/>
            <w:vAlign w:val="center"/>
          </w:tcPr>
          <w:p w14:paraId="53538DFF"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对家电维修企业进行的行政检查</w:t>
            </w:r>
          </w:p>
        </w:tc>
        <w:tc>
          <w:tcPr>
            <w:tcW w:w="1247" w:type="dxa"/>
            <w:vAlign w:val="center"/>
          </w:tcPr>
          <w:p w14:paraId="477B4714"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市商务局</w:t>
            </w:r>
          </w:p>
        </w:tc>
        <w:tc>
          <w:tcPr>
            <w:tcW w:w="2075" w:type="dxa"/>
            <w:vAlign w:val="center"/>
          </w:tcPr>
          <w:p w14:paraId="5F62A321"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《家电维修服务业管理办法》（商务部令2012年第7号 2012年8月1日起施行）第三条：</w:t>
            </w:r>
            <w:r w:rsidRPr="00510595">
              <w:rPr>
                <w:rFonts w:ascii="仿宋_GB2312" w:hAnsi="宋体" w:hint="eastAsia"/>
                <w:sz w:val="18"/>
                <w:szCs w:val="18"/>
              </w:rPr>
              <w:t> </w:t>
            </w:r>
            <w:r w:rsidRPr="00510595">
              <w:rPr>
                <w:rFonts w:ascii="仿宋_GB2312" w:hAnsi="宋体" w:hint="eastAsia"/>
                <w:sz w:val="18"/>
                <w:szCs w:val="18"/>
              </w:rPr>
              <w:t>商务部负责家电维修服务业的行业管理工作，各级商务主管部门负责本行政区域内的家电维修服务业的指导、协调和监督管理工作。</w:t>
            </w:r>
          </w:p>
        </w:tc>
        <w:tc>
          <w:tcPr>
            <w:tcW w:w="2921" w:type="dxa"/>
            <w:vAlign w:val="center"/>
          </w:tcPr>
          <w:p w14:paraId="66191329"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检查责任：1、对辖区内家电维修服务</w:t>
            </w:r>
            <w:r w:rsidRPr="00510595">
              <w:rPr>
                <w:rFonts w:ascii="仿宋_GB2312" w:hAnsi="宋体" w:cs="宋体" w:hint="eastAsia"/>
                <w:color w:val="000000"/>
                <w:sz w:val="18"/>
                <w:szCs w:val="18"/>
                <w:shd w:val="clear" w:color="auto" w:fill="FFFFFF"/>
              </w:rPr>
              <w:t>企业活动进行检查</w:t>
            </w:r>
            <w:r w:rsidRPr="00510595">
              <w:rPr>
                <w:rFonts w:ascii="仿宋_GB2312" w:hAnsi="宋体" w:hint="eastAsia"/>
                <w:sz w:val="18"/>
                <w:szCs w:val="18"/>
              </w:rPr>
              <w:t>；</w:t>
            </w:r>
          </w:p>
          <w:p w14:paraId="6B00F47E"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2.处置责任：对监督检查发现的问题，责令限期改正、依法实施处罚；</w:t>
            </w:r>
          </w:p>
          <w:p w14:paraId="1EB0757E"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3.事后管理责任：对监督检查发现的问题，企业整改完成后，对整改情况进行核查；</w:t>
            </w:r>
          </w:p>
          <w:p w14:paraId="72983604" w14:textId="77777777" w:rsidR="00A25B1D" w:rsidRPr="00510595" w:rsidRDefault="00A25B1D" w:rsidP="004E4E57">
            <w:pPr>
              <w:tabs>
                <w:tab w:val="left" w:pos="7937"/>
              </w:tabs>
              <w:spacing w:line="260" w:lineRule="exact"/>
              <w:rPr>
                <w:rFonts w:ascii="仿宋_GB2312" w:hAnsi="宋体" w:hint="eastAsia"/>
                <w:sz w:val="18"/>
                <w:szCs w:val="18"/>
              </w:rPr>
            </w:pPr>
          </w:p>
        </w:tc>
        <w:tc>
          <w:tcPr>
            <w:tcW w:w="3050" w:type="dxa"/>
            <w:vAlign w:val="center"/>
          </w:tcPr>
          <w:p w14:paraId="545D3016" w14:textId="77777777" w:rsidR="00A25B1D" w:rsidRPr="00510595" w:rsidRDefault="00A25B1D" w:rsidP="004E4E57">
            <w:pPr>
              <w:tabs>
                <w:tab w:val="left" w:pos="7937"/>
              </w:tabs>
              <w:spacing w:line="260" w:lineRule="exact"/>
              <w:rPr>
                <w:rFonts w:ascii="仿宋_GB2312" w:hAnsi="宋体" w:hint="eastAsia"/>
                <w:spacing w:val="-4"/>
                <w:sz w:val="18"/>
                <w:szCs w:val="18"/>
              </w:rPr>
            </w:pPr>
            <w:r w:rsidRPr="00510595">
              <w:rPr>
                <w:rFonts w:ascii="仿宋_GB2312" w:hAnsi="宋体" w:hint="eastAsia"/>
                <w:sz w:val="18"/>
                <w:szCs w:val="18"/>
              </w:rPr>
              <w:t>因不履行或不正确履行行政职责，有下列情形的，行政机关及相关工作人员应承担相应责任：</w:t>
            </w:r>
          </w:p>
          <w:p w14:paraId="160AA6EB"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1.对在检查中发现的问题，不责令限期改正、不依法实施处罚；</w:t>
            </w:r>
          </w:p>
          <w:p w14:paraId="31B24091"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2.对监督检查发现的问题，企业整改完成后，不对整改情况进行核查；</w:t>
            </w:r>
          </w:p>
          <w:p w14:paraId="1E63C130"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pacing w:val="-4"/>
                <w:sz w:val="18"/>
                <w:szCs w:val="18"/>
              </w:rPr>
              <w:t>3.其他违反法律法规规章文件规定的行为。</w:t>
            </w:r>
          </w:p>
          <w:p w14:paraId="73F6FEFD" w14:textId="77777777" w:rsidR="00A25B1D" w:rsidRPr="00510595" w:rsidRDefault="00A25B1D" w:rsidP="004E4E57">
            <w:pPr>
              <w:tabs>
                <w:tab w:val="left" w:pos="7937"/>
              </w:tabs>
              <w:spacing w:line="260" w:lineRule="exact"/>
              <w:rPr>
                <w:rFonts w:ascii="仿宋_GB2312" w:hAnsi="宋体" w:hint="eastAsia"/>
                <w:sz w:val="18"/>
                <w:szCs w:val="18"/>
              </w:rPr>
            </w:pPr>
          </w:p>
        </w:tc>
        <w:tc>
          <w:tcPr>
            <w:tcW w:w="1375" w:type="dxa"/>
            <w:vAlign w:val="center"/>
          </w:tcPr>
          <w:p w14:paraId="65A124B9" w14:textId="77777777" w:rsidR="00A25B1D" w:rsidRPr="00510595" w:rsidRDefault="00A25B1D" w:rsidP="004E4E57">
            <w:pPr>
              <w:tabs>
                <w:tab w:val="left" w:pos="7937"/>
              </w:tabs>
              <w:spacing w:line="260" w:lineRule="exact"/>
              <w:rPr>
                <w:rFonts w:ascii="仿宋_GB2312" w:hAnsi="宋体" w:hint="eastAsia"/>
                <w:sz w:val="18"/>
                <w:szCs w:val="18"/>
              </w:rPr>
            </w:pPr>
          </w:p>
        </w:tc>
      </w:tr>
      <w:tr w:rsidR="00A25B1D" w14:paraId="7DBB2C5D" w14:textId="77777777" w:rsidTr="004E4E57">
        <w:trPr>
          <w:trHeight w:val="4229"/>
        </w:trPr>
        <w:tc>
          <w:tcPr>
            <w:tcW w:w="690" w:type="dxa"/>
            <w:vAlign w:val="center"/>
          </w:tcPr>
          <w:p w14:paraId="1EBFBD23" w14:textId="420C0D7A"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lastRenderedPageBreak/>
              <w:t>4</w:t>
            </w:r>
            <w:r w:rsidR="00342D7C" w:rsidRPr="00510595">
              <w:rPr>
                <w:rFonts w:ascii="仿宋_GB2312" w:hAnsi="宋体" w:hint="eastAsia"/>
                <w:sz w:val="18"/>
                <w:szCs w:val="18"/>
              </w:rPr>
              <w:t>4</w:t>
            </w:r>
          </w:p>
        </w:tc>
        <w:tc>
          <w:tcPr>
            <w:tcW w:w="1247" w:type="dxa"/>
            <w:vAlign w:val="center"/>
          </w:tcPr>
          <w:p w14:paraId="3CC79F63"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行政检查</w:t>
            </w:r>
          </w:p>
        </w:tc>
        <w:tc>
          <w:tcPr>
            <w:tcW w:w="1247" w:type="dxa"/>
            <w:vAlign w:val="center"/>
          </w:tcPr>
          <w:p w14:paraId="513A713B"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对餐饮企业进行的行政检查</w:t>
            </w:r>
          </w:p>
        </w:tc>
        <w:tc>
          <w:tcPr>
            <w:tcW w:w="1247" w:type="dxa"/>
            <w:vAlign w:val="center"/>
          </w:tcPr>
          <w:p w14:paraId="4A16BD39"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市商务局</w:t>
            </w:r>
          </w:p>
        </w:tc>
        <w:tc>
          <w:tcPr>
            <w:tcW w:w="2075" w:type="dxa"/>
            <w:vAlign w:val="center"/>
          </w:tcPr>
          <w:p w14:paraId="656616E9"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《餐饮业经营管理办法</w:t>
            </w:r>
            <w:r w:rsidRPr="00510595">
              <w:rPr>
                <w:rFonts w:ascii="仿宋_GB2312" w:hAnsi="宋体" w:hint="eastAsia"/>
                <w:sz w:val="18"/>
                <w:szCs w:val="18"/>
              </w:rPr>
              <w:br/>
              <w:t>（试行）》（商务部令2014年第4号 2014年11月1日起施行）第二十一条第一款： 商务、价格等主管部门依照法律法规、规章及有关规定，在各自职责范围内对餐饮业经营行为进行监督管理。</w:t>
            </w:r>
          </w:p>
          <w:p w14:paraId="1889D55E" w14:textId="77777777" w:rsidR="00A25B1D" w:rsidRPr="00510595" w:rsidRDefault="00A25B1D" w:rsidP="004E4E57">
            <w:pPr>
              <w:tabs>
                <w:tab w:val="left" w:pos="7937"/>
              </w:tabs>
              <w:spacing w:line="260" w:lineRule="exact"/>
              <w:rPr>
                <w:rFonts w:ascii="仿宋_GB2312" w:hAnsi="宋体" w:hint="eastAsia"/>
                <w:sz w:val="18"/>
                <w:szCs w:val="18"/>
              </w:rPr>
            </w:pPr>
          </w:p>
        </w:tc>
        <w:tc>
          <w:tcPr>
            <w:tcW w:w="2921" w:type="dxa"/>
            <w:vAlign w:val="center"/>
          </w:tcPr>
          <w:p w14:paraId="7ACB4020"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检查责任：1、对辖区内餐饮企业活动进行检查；</w:t>
            </w:r>
          </w:p>
          <w:p w14:paraId="626808AE"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2.处置责任：对监督检查发现的问题，责令限期改正、依法实施处罚；</w:t>
            </w:r>
          </w:p>
          <w:p w14:paraId="4C21DB32"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3.事后管理责任：对监督检查发现的问题，企业整改完成后，对整改情况进行核查；</w:t>
            </w:r>
          </w:p>
          <w:p w14:paraId="49E2DACA" w14:textId="77777777" w:rsidR="00A25B1D" w:rsidRPr="00510595" w:rsidRDefault="00A25B1D" w:rsidP="004E4E57">
            <w:pPr>
              <w:tabs>
                <w:tab w:val="left" w:pos="7937"/>
              </w:tabs>
              <w:spacing w:line="260" w:lineRule="exact"/>
              <w:rPr>
                <w:rFonts w:ascii="仿宋_GB2312" w:hAnsi="宋体" w:hint="eastAsia"/>
                <w:sz w:val="18"/>
                <w:szCs w:val="18"/>
              </w:rPr>
            </w:pPr>
          </w:p>
        </w:tc>
        <w:tc>
          <w:tcPr>
            <w:tcW w:w="3050" w:type="dxa"/>
            <w:vAlign w:val="center"/>
          </w:tcPr>
          <w:p w14:paraId="1EF0581E"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 xml:space="preserve"> 商务、价格等主管部门工作人员在监督管理工作中滥用职权、徇私舞弊的，对直接负责的主管人员和其他直接责任人员依法给予行政处分；构成犯罪的，依法追究刑事责任。</w:t>
            </w:r>
          </w:p>
          <w:p w14:paraId="05713D7C" w14:textId="77777777" w:rsidR="00A25B1D" w:rsidRPr="00510595" w:rsidRDefault="00A25B1D" w:rsidP="004E4E57">
            <w:pPr>
              <w:tabs>
                <w:tab w:val="left" w:pos="7937"/>
              </w:tabs>
              <w:spacing w:line="260" w:lineRule="exact"/>
              <w:rPr>
                <w:rFonts w:ascii="仿宋_GB2312" w:hAnsi="宋体" w:hint="eastAsia"/>
                <w:sz w:val="18"/>
                <w:szCs w:val="18"/>
              </w:rPr>
            </w:pPr>
          </w:p>
        </w:tc>
        <w:tc>
          <w:tcPr>
            <w:tcW w:w="1375" w:type="dxa"/>
            <w:vAlign w:val="center"/>
          </w:tcPr>
          <w:p w14:paraId="64507591" w14:textId="77777777" w:rsidR="00A25B1D" w:rsidRPr="00510595" w:rsidRDefault="00A25B1D" w:rsidP="004E4E57">
            <w:pPr>
              <w:tabs>
                <w:tab w:val="left" w:pos="7937"/>
              </w:tabs>
              <w:spacing w:line="260" w:lineRule="exact"/>
              <w:rPr>
                <w:rFonts w:ascii="仿宋_GB2312" w:hAnsi="宋体" w:hint="eastAsia"/>
                <w:sz w:val="18"/>
                <w:szCs w:val="18"/>
              </w:rPr>
            </w:pPr>
          </w:p>
        </w:tc>
      </w:tr>
      <w:tr w:rsidR="00A25B1D" w14:paraId="7BC32B4E" w14:textId="77777777" w:rsidTr="004E4E57">
        <w:trPr>
          <w:trHeight w:val="3522"/>
        </w:trPr>
        <w:tc>
          <w:tcPr>
            <w:tcW w:w="690" w:type="dxa"/>
            <w:vAlign w:val="center"/>
          </w:tcPr>
          <w:p w14:paraId="10A1F32F" w14:textId="08FBFFE1" w:rsidR="00A25B1D" w:rsidRPr="00510595" w:rsidRDefault="00A25B1D"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4</w:t>
            </w:r>
            <w:r w:rsidR="00342D7C" w:rsidRPr="00510595">
              <w:rPr>
                <w:rFonts w:ascii="仿宋_GB2312" w:hAnsi="宋体" w:hint="eastAsia"/>
                <w:sz w:val="18"/>
                <w:szCs w:val="18"/>
              </w:rPr>
              <w:t>5</w:t>
            </w:r>
          </w:p>
        </w:tc>
        <w:tc>
          <w:tcPr>
            <w:tcW w:w="1247" w:type="dxa"/>
            <w:vAlign w:val="center"/>
          </w:tcPr>
          <w:p w14:paraId="2FFB0E3E" w14:textId="77777777" w:rsidR="00A25B1D" w:rsidRPr="00510595" w:rsidRDefault="00A25B1D"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行政检查</w:t>
            </w:r>
          </w:p>
        </w:tc>
        <w:tc>
          <w:tcPr>
            <w:tcW w:w="1247" w:type="dxa"/>
            <w:vAlign w:val="center"/>
          </w:tcPr>
          <w:p w14:paraId="4D5E34E4" w14:textId="77777777" w:rsidR="00A25B1D" w:rsidRPr="00510595" w:rsidRDefault="00A25B1D" w:rsidP="004E4E57">
            <w:pPr>
              <w:tabs>
                <w:tab w:val="left" w:pos="7937"/>
              </w:tabs>
              <w:spacing w:line="240" w:lineRule="exact"/>
              <w:rPr>
                <w:rFonts w:ascii="仿宋_GB2312" w:hAnsi="宋体" w:hint="eastAsia"/>
                <w:sz w:val="18"/>
                <w:szCs w:val="18"/>
              </w:rPr>
            </w:pPr>
            <w:r w:rsidRPr="00510595">
              <w:rPr>
                <w:rFonts w:ascii="仿宋_GB2312" w:hAnsi="宋体" w:hint="eastAsia"/>
                <w:color w:val="000000"/>
                <w:sz w:val="18"/>
                <w:szCs w:val="18"/>
              </w:rPr>
              <w:t>对汽车销售及其相关服务活动实施日常监督检查</w:t>
            </w:r>
          </w:p>
        </w:tc>
        <w:tc>
          <w:tcPr>
            <w:tcW w:w="1247" w:type="dxa"/>
            <w:vAlign w:val="center"/>
          </w:tcPr>
          <w:p w14:paraId="321FFCE6" w14:textId="77777777" w:rsidR="00A25B1D" w:rsidRPr="00510595" w:rsidRDefault="00A25B1D"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市商务局</w:t>
            </w:r>
          </w:p>
        </w:tc>
        <w:tc>
          <w:tcPr>
            <w:tcW w:w="2075" w:type="dxa"/>
            <w:vAlign w:val="center"/>
          </w:tcPr>
          <w:p w14:paraId="1035D6E1" w14:textId="77777777" w:rsidR="00A25B1D" w:rsidRPr="00510595" w:rsidRDefault="00A25B1D" w:rsidP="004E4E57">
            <w:pPr>
              <w:spacing w:line="240" w:lineRule="exact"/>
              <w:rPr>
                <w:rFonts w:ascii="仿宋_GB2312" w:hAnsi="宋体" w:cs="宋体" w:hint="eastAsia"/>
                <w:color w:val="000000"/>
                <w:sz w:val="18"/>
                <w:szCs w:val="18"/>
                <w:shd w:val="clear" w:color="auto" w:fill="FFFFFF"/>
              </w:rPr>
            </w:pPr>
            <w:r w:rsidRPr="00510595">
              <w:rPr>
                <w:rFonts w:ascii="仿宋_GB2312" w:hAnsi="宋体" w:hint="eastAsia"/>
                <w:sz w:val="18"/>
                <w:szCs w:val="18"/>
              </w:rPr>
              <w:t>中华人民共和国商务部令2017年第1号《汽车销售管理办法》</w:t>
            </w:r>
            <w:r w:rsidRPr="00510595">
              <w:rPr>
                <w:rFonts w:ascii="仿宋_GB2312" w:hAnsi="宋体" w:cs="宋体" w:hint="eastAsia"/>
                <w:color w:val="333333"/>
                <w:sz w:val="18"/>
                <w:szCs w:val="18"/>
                <w:shd w:val="clear" w:color="auto" w:fill="FFFFFF"/>
              </w:rPr>
              <w:t>第二十九条：</w:t>
            </w:r>
            <w:r w:rsidRPr="00510595">
              <w:rPr>
                <w:rFonts w:ascii="仿宋_GB2312" w:hAnsi="宋体" w:cs="宋体" w:hint="eastAsia"/>
                <w:color w:val="000000"/>
                <w:sz w:val="18"/>
                <w:szCs w:val="18"/>
                <w:shd w:val="clear" w:color="auto" w:fill="FFFFFF"/>
              </w:rPr>
              <w:t>县级以上地方商务主管部门应当依据职责，采取“双随机”办法对汽车销售及其相关服务活动实施日常监督检查。</w:t>
            </w:r>
          </w:p>
          <w:p w14:paraId="7C81289C" w14:textId="77777777" w:rsidR="00A25B1D" w:rsidRPr="00510595" w:rsidRDefault="00A25B1D" w:rsidP="004E4E57">
            <w:pPr>
              <w:tabs>
                <w:tab w:val="left" w:pos="7937"/>
              </w:tabs>
              <w:spacing w:line="240" w:lineRule="exact"/>
              <w:jc w:val="left"/>
              <w:rPr>
                <w:rFonts w:ascii="仿宋_GB2312" w:hAnsi="宋体" w:hint="eastAsia"/>
                <w:sz w:val="18"/>
                <w:szCs w:val="18"/>
              </w:rPr>
            </w:pPr>
          </w:p>
        </w:tc>
        <w:tc>
          <w:tcPr>
            <w:tcW w:w="2921" w:type="dxa"/>
            <w:vAlign w:val="center"/>
          </w:tcPr>
          <w:p w14:paraId="01FFF5B1"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检查责任：对辖区内</w:t>
            </w:r>
            <w:r w:rsidRPr="00510595">
              <w:rPr>
                <w:rFonts w:ascii="仿宋_GB2312" w:hAnsi="宋体" w:cs="宋体" w:hint="eastAsia"/>
                <w:color w:val="000000"/>
                <w:sz w:val="18"/>
                <w:szCs w:val="18"/>
                <w:shd w:val="clear" w:color="auto" w:fill="FFFFFF"/>
              </w:rPr>
              <w:t>汽车销售及其相关服务活动进行检查</w:t>
            </w:r>
            <w:r w:rsidRPr="00510595">
              <w:rPr>
                <w:rFonts w:ascii="仿宋_GB2312" w:hAnsi="宋体" w:hint="eastAsia"/>
                <w:sz w:val="18"/>
                <w:szCs w:val="18"/>
              </w:rPr>
              <w:t>；</w:t>
            </w:r>
          </w:p>
          <w:p w14:paraId="53813515"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2.处置责任：对监督检查发现的问题，责令限期改正、依法实施处罚；</w:t>
            </w:r>
          </w:p>
          <w:p w14:paraId="1EDE3FCC"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3.事后管理责任：对监督检查发现的问题，企业整改完成后，对整改情况进行核查；</w:t>
            </w:r>
          </w:p>
          <w:p w14:paraId="4F42456F" w14:textId="77777777" w:rsidR="00A25B1D" w:rsidRPr="00510595" w:rsidRDefault="00A25B1D" w:rsidP="004E4E57">
            <w:pPr>
              <w:spacing w:line="240" w:lineRule="exact"/>
              <w:rPr>
                <w:rFonts w:ascii="仿宋_GB2312" w:hAnsi="宋体" w:hint="eastAsia"/>
                <w:sz w:val="18"/>
                <w:szCs w:val="18"/>
              </w:rPr>
            </w:pPr>
          </w:p>
        </w:tc>
        <w:tc>
          <w:tcPr>
            <w:tcW w:w="3050" w:type="dxa"/>
            <w:vAlign w:val="center"/>
          </w:tcPr>
          <w:p w14:paraId="3C6E8260" w14:textId="77777777" w:rsidR="00A25B1D" w:rsidRPr="00510595" w:rsidRDefault="00A25B1D" w:rsidP="004E4E57">
            <w:pPr>
              <w:tabs>
                <w:tab w:val="left" w:pos="7937"/>
              </w:tabs>
              <w:spacing w:line="260" w:lineRule="exact"/>
              <w:rPr>
                <w:rFonts w:ascii="仿宋_GB2312" w:hAnsi="宋体" w:hint="eastAsia"/>
                <w:spacing w:val="-4"/>
                <w:sz w:val="18"/>
                <w:szCs w:val="18"/>
              </w:rPr>
            </w:pPr>
            <w:r w:rsidRPr="00510595">
              <w:rPr>
                <w:rFonts w:ascii="仿宋_GB2312" w:hAnsi="宋体" w:hint="eastAsia"/>
                <w:sz w:val="18"/>
                <w:szCs w:val="18"/>
              </w:rPr>
              <w:br/>
              <w:t>因不履行或不正确履行行政职责，有下列情形的，行政机关及相关工作人员应承担相应责任：</w:t>
            </w:r>
          </w:p>
          <w:p w14:paraId="768C688D"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1.对在检查中发现的问题，不责令限期改正、不依法实施处罚；</w:t>
            </w:r>
          </w:p>
          <w:p w14:paraId="0393D499"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2.对监督检查发现的问题，企业整改完成后，不对整改情况进行核查；</w:t>
            </w:r>
          </w:p>
          <w:p w14:paraId="594FB04C"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pacing w:val="-4"/>
                <w:sz w:val="18"/>
                <w:szCs w:val="18"/>
              </w:rPr>
              <w:t>3.其他违反法律法规规章文件规定的行为。</w:t>
            </w:r>
          </w:p>
          <w:p w14:paraId="612B2EB8" w14:textId="77777777" w:rsidR="00A25B1D" w:rsidRPr="00510595" w:rsidRDefault="00A25B1D" w:rsidP="004E4E57">
            <w:pPr>
              <w:tabs>
                <w:tab w:val="left" w:pos="7937"/>
              </w:tabs>
              <w:spacing w:line="260" w:lineRule="exact"/>
              <w:rPr>
                <w:rFonts w:ascii="仿宋_GB2312" w:hAnsi="宋体" w:hint="eastAsia"/>
                <w:sz w:val="18"/>
                <w:szCs w:val="18"/>
              </w:rPr>
            </w:pPr>
          </w:p>
        </w:tc>
        <w:tc>
          <w:tcPr>
            <w:tcW w:w="1375" w:type="dxa"/>
            <w:vAlign w:val="center"/>
          </w:tcPr>
          <w:p w14:paraId="50AC4440" w14:textId="77777777" w:rsidR="00A25B1D" w:rsidRPr="00510595" w:rsidRDefault="00A25B1D" w:rsidP="004E4E57">
            <w:pPr>
              <w:spacing w:line="400" w:lineRule="exact"/>
              <w:jc w:val="center"/>
              <w:rPr>
                <w:rFonts w:ascii="仿宋_GB2312" w:hAnsi="宋体" w:hint="eastAsia"/>
                <w:sz w:val="18"/>
                <w:szCs w:val="18"/>
              </w:rPr>
            </w:pPr>
          </w:p>
        </w:tc>
      </w:tr>
      <w:tr w:rsidR="00A25B1D" w14:paraId="1D6810F1" w14:textId="77777777" w:rsidTr="00510595">
        <w:trPr>
          <w:trHeight w:val="3960"/>
        </w:trPr>
        <w:tc>
          <w:tcPr>
            <w:tcW w:w="690" w:type="dxa"/>
            <w:vAlign w:val="center"/>
          </w:tcPr>
          <w:p w14:paraId="09614A4C" w14:textId="3A735453" w:rsidR="00A25B1D" w:rsidRPr="00510595" w:rsidRDefault="00A25B1D"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lastRenderedPageBreak/>
              <w:t>4</w:t>
            </w:r>
            <w:r w:rsidR="00342D7C" w:rsidRPr="00510595">
              <w:rPr>
                <w:rFonts w:ascii="仿宋_GB2312" w:hAnsi="宋体" w:hint="eastAsia"/>
                <w:sz w:val="18"/>
                <w:szCs w:val="18"/>
              </w:rPr>
              <w:t>6</w:t>
            </w:r>
          </w:p>
        </w:tc>
        <w:tc>
          <w:tcPr>
            <w:tcW w:w="1247" w:type="dxa"/>
            <w:vAlign w:val="center"/>
          </w:tcPr>
          <w:p w14:paraId="746BFBEE" w14:textId="77777777" w:rsidR="00A25B1D" w:rsidRPr="00510595" w:rsidRDefault="00A25B1D"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行政检查</w:t>
            </w:r>
          </w:p>
        </w:tc>
        <w:tc>
          <w:tcPr>
            <w:tcW w:w="1247" w:type="dxa"/>
            <w:vAlign w:val="center"/>
          </w:tcPr>
          <w:p w14:paraId="6DACCDBF" w14:textId="77777777" w:rsidR="00A25B1D" w:rsidRPr="00510595" w:rsidRDefault="00A25B1D" w:rsidP="004E4E57">
            <w:pPr>
              <w:tabs>
                <w:tab w:val="left" w:pos="7937"/>
              </w:tabs>
              <w:spacing w:line="240" w:lineRule="exact"/>
              <w:rPr>
                <w:rFonts w:ascii="仿宋_GB2312" w:hAnsi="宋体" w:hint="eastAsia"/>
                <w:sz w:val="18"/>
                <w:szCs w:val="18"/>
              </w:rPr>
            </w:pPr>
            <w:r w:rsidRPr="00510595">
              <w:rPr>
                <w:rFonts w:ascii="仿宋_GB2312" w:hAnsi="宋体" w:hint="eastAsia"/>
                <w:sz w:val="18"/>
                <w:szCs w:val="18"/>
              </w:rPr>
              <w:t>对发卡企业进行的行政检查</w:t>
            </w:r>
          </w:p>
        </w:tc>
        <w:tc>
          <w:tcPr>
            <w:tcW w:w="1247" w:type="dxa"/>
            <w:vAlign w:val="center"/>
          </w:tcPr>
          <w:p w14:paraId="195E14FF" w14:textId="77777777" w:rsidR="00A25B1D" w:rsidRPr="00510595" w:rsidRDefault="00A25B1D"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市商务局</w:t>
            </w:r>
          </w:p>
        </w:tc>
        <w:tc>
          <w:tcPr>
            <w:tcW w:w="2075" w:type="dxa"/>
            <w:vAlign w:val="center"/>
          </w:tcPr>
          <w:p w14:paraId="495830CF" w14:textId="77777777" w:rsidR="00A25B1D" w:rsidRPr="00510595" w:rsidRDefault="00A25B1D" w:rsidP="004E4E57">
            <w:pPr>
              <w:tabs>
                <w:tab w:val="left" w:pos="7937"/>
              </w:tabs>
              <w:spacing w:line="240" w:lineRule="exact"/>
              <w:jc w:val="left"/>
              <w:rPr>
                <w:rFonts w:ascii="仿宋_GB2312" w:hAnsi="宋体" w:hint="eastAsia"/>
                <w:sz w:val="18"/>
                <w:szCs w:val="18"/>
              </w:rPr>
            </w:pPr>
          </w:p>
          <w:p w14:paraId="57555B8D" w14:textId="77777777" w:rsidR="00A25B1D" w:rsidRPr="00510595" w:rsidRDefault="00A25B1D" w:rsidP="004E4E57">
            <w:pPr>
              <w:tabs>
                <w:tab w:val="left" w:pos="7937"/>
              </w:tabs>
              <w:spacing w:line="240" w:lineRule="exact"/>
              <w:jc w:val="left"/>
              <w:rPr>
                <w:rFonts w:ascii="仿宋_GB2312" w:hAnsi="宋体" w:hint="eastAsia"/>
                <w:sz w:val="18"/>
                <w:szCs w:val="18"/>
              </w:rPr>
            </w:pPr>
          </w:p>
          <w:p w14:paraId="00A60EB6" w14:textId="77777777" w:rsidR="00A25B1D" w:rsidRPr="00510595" w:rsidRDefault="00A25B1D" w:rsidP="004E4E57">
            <w:pPr>
              <w:tabs>
                <w:tab w:val="left" w:pos="7937"/>
              </w:tabs>
              <w:spacing w:line="240" w:lineRule="exact"/>
              <w:jc w:val="left"/>
              <w:rPr>
                <w:rFonts w:ascii="仿宋_GB2312" w:hAnsi="宋体" w:hint="eastAsia"/>
                <w:sz w:val="18"/>
                <w:szCs w:val="18"/>
              </w:rPr>
            </w:pPr>
            <w:r w:rsidRPr="00510595">
              <w:rPr>
                <w:rFonts w:ascii="仿宋_GB2312" w:hAnsi="宋体" w:hint="eastAsia"/>
                <w:sz w:val="18"/>
                <w:szCs w:val="18"/>
              </w:rPr>
              <w:t>《单用途商业预付卡管理办法（试行）》第三十三条 ：商务部和地方人民政府商务主管部门应对发卡企业和售卡企业的单用途卡业务活动、内部控制和风险状况等进行定期或不定期的现场及非现场检查。发卡企业和售卡企业应配合商务主管部门的检查。</w:t>
            </w:r>
          </w:p>
          <w:p w14:paraId="7D8F1176" w14:textId="77777777" w:rsidR="00A25B1D" w:rsidRPr="00510595" w:rsidRDefault="00A25B1D" w:rsidP="004E4E57">
            <w:pPr>
              <w:tabs>
                <w:tab w:val="left" w:pos="7937"/>
              </w:tabs>
              <w:spacing w:line="240" w:lineRule="exact"/>
              <w:jc w:val="left"/>
              <w:rPr>
                <w:rFonts w:ascii="仿宋_GB2312" w:hAnsi="宋体" w:hint="eastAsia"/>
                <w:sz w:val="18"/>
                <w:szCs w:val="18"/>
              </w:rPr>
            </w:pPr>
          </w:p>
        </w:tc>
        <w:tc>
          <w:tcPr>
            <w:tcW w:w="2921" w:type="dxa"/>
            <w:vAlign w:val="center"/>
          </w:tcPr>
          <w:p w14:paraId="749DE8A8"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1.检查责任：对辖区内发卡企业和售卡企业的单用途卡业务活动、内部控制和风险状况等进行现场及非现场检查；</w:t>
            </w:r>
          </w:p>
          <w:p w14:paraId="68F36619"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2.处置责任：对监督检查发现的问题，责令限期改正、依法实施处罚；</w:t>
            </w:r>
          </w:p>
          <w:p w14:paraId="5CA0AAAB"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3.事后管理责任：对监督检查发现的问题，企业整改完成后，对整改情况进行核查；</w:t>
            </w:r>
          </w:p>
          <w:p w14:paraId="1AC036F1" w14:textId="77777777" w:rsidR="00A25B1D" w:rsidRPr="00510595" w:rsidRDefault="00A25B1D" w:rsidP="004E4E57">
            <w:pPr>
              <w:spacing w:line="240" w:lineRule="exact"/>
              <w:rPr>
                <w:rFonts w:ascii="仿宋_GB2312" w:hAnsi="宋体" w:hint="eastAsia"/>
                <w:sz w:val="18"/>
                <w:szCs w:val="18"/>
              </w:rPr>
            </w:pPr>
          </w:p>
        </w:tc>
        <w:tc>
          <w:tcPr>
            <w:tcW w:w="3050" w:type="dxa"/>
            <w:vAlign w:val="center"/>
          </w:tcPr>
          <w:p w14:paraId="5B0886B4"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br/>
              <w:t>因不履行或不正确履行行政职责，有下列情形的，行政机关及相关工作人员应承担相应责任：</w:t>
            </w:r>
          </w:p>
          <w:p w14:paraId="71248858"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1.对在检查中发现的问题，不责令限期改正、不依法实施处罚；</w:t>
            </w:r>
          </w:p>
          <w:p w14:paraId="218F99D2"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2.对监督检查发现的问题，企业整改完成后，不对整改情况进行核查；</w:t>
            </w:r>
          </w:p>
          <w:p w14:paraId="1D0CDEE3"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pacing w:val="-4"/>
                <w:sz w:val="18"/>
                <w:szCs w:val="18"/>
              </w:rPr>
              <w:t>3.其他违反法律法规规章文件规定的行为。</w:t>
            </w:r>
          </w:p>
          <w:p w14:paraId="11CF7CE4" w14:textId="77777777" w:rsidR="00A25B1D" w:rsidRPr="00510595" w:rsidRDefault="00A25B1D" w:rsidP="004E4E57">
            <w:pPr>
              <w:tabs>
                <w:tab w:val="left" w:pos="7937"/>
              </w:tabs>
              <w:spacing w:line="260" w:lineRule="exact"/>
              <w:rPr>
                <w:rFonts w:ascii="仿宋_GB2312" w:hAnsi="宋体" w:hint="eastAsia"/>
                <w:sz w:val="18"/>
                <w:szCs w:val="18"/>
              </w:rPr>
            </w:pPr>
          </w:p>
        </w:tc>
        <w:tc>
          <w:tcPr>
            <w:tcW w:w="1375" w:type="dxa"/>
            <w:vAlign w:val="center"/>
          </w:tcPr>
          <w:p w14:paraId="5FF6E2CF" w14:textId="77777777" w:rsidR="00A25B1D" w:rsidRPr="00510595" w:rsidRDefault="00A25B1D" w:rsidP="004E4E57">
            <w:pPr>
              <w:spacing w:line="400" w:lineRule="exact"/>
              <w:jc w:val="center"/>
              <w:rPr>
                <w:rFonts w:ascii="仿宋_GB2312" w:hAnsi="宋体" w:hint="eastAsia"/>
                <w:sz w:val="18"/>
                <w:szCs w:val="18"/>
              </w:rPr>
            </w:pPr>
          </w:p>
        </w:tc>
      </w:tr>
      <w:tr w:rsidR="00A25B1D" w14:paraId="191E6351" w14:textId="77777777" w:rsidTr="00620A52">
        <w:trPr>
          <w:trHeight w:val="3999"/>
        </w:trPr>
        <w:tc>
          <w:tcPr>
            <w:tcW w:w="690" w:type="dxa"/>
            <w:vAlign w:val="center"/>
          </w:tcPr>
          <w:p w14:paraId="3C5EBD0D" w14:textId="677375D8" w:rsidR="00A25B1D" w:rsidRPr="00510595" w:rsidRDefault="00A25B1D"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4</w:t>
            </w:r>
            <w:r w:rsidR="00342D7C" w:rsidRPr="00510595">
              <w:rPr>
                <w:rFonts w:ascii="仿宋_GB2312" w:hAnsi="宋体" w:hint="eastAsia"/>
                <w:sz w:val="18"/>
                <w:szCs w:val="18"/>
              </w:rPr>
              <w:t>7</w:t>
            </w:r>
          </w:p>
        </w:tc>
        <w:tc>
          <w:tcPr>
            <w:tcW w:w="1247" w:type="dxa"/>
            <w:vAlign w:val="center"/>
          </w:tcPr>
          <w:p w14:paraId="19876AD9" w14:textId="77777777" w:rsidR="00A25B1D" w:rsidRPr="00510595" w:rsidRDefault="00A25B1D"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行政检查</w:t>
            </w:r>
          </w:p>
        </w:tc>
        <w:tc>
          <w:tcPr>
            <w:tcW w:w="1247" w:type="dxa"/>
            <w:vAlign w:val="center"/>
          </w:tcPr>
          <w:p w14:paraId="7B1AD97A" w14:textId="77777777" w:rsidR="00A25B1D" w:rsidRPr="00510595" w:rsidRDefault="00A25B1D" w:rsidP="004E4E57">
            <w:pPr>
              <w:tabs>
                <w:tab w:val="left" w:pos="7937"/>
              </w:tabs>
              <w:spacing w:line="240" w:lineRule="exact"/>
              <w:rPr>
                <w:rFonts w:ascii="仿宋_GB2312" w:hAnsi="宋体" w:hint="eastAsia"/>
                <w:sz w:val="18"/>
                <w:szCs w:val="18"/>
              </w:rPr>
            </w:pPr>
            <w:r w:rsidRPr="00510595">
              <w:rPr>
                <w:rFonts w:ascii="仿宋_GB2312" w:hAnsi="宋体" w:hint="eastAsia"/>
                <w:sz w:val="18"/>
                <w:szCs w:val="18"/>
              </w:rPr>
              <w:t>对报废机动车回收拆解企业的检查</w:t>
            </w:r>
          </w:p>
        </w:tc>
        <w:tc>
          <w:tcPr>
            <w:tcW w:w="1247" w:type="dxa"/>
            <w:vAlign w:val="center"/>
          </w:tcPr>
          <w:p w14:paraId="50160492" w14:textId="77777777" w:rsidR="00A25B1D" w:rsidRPr="00510595" w:rsidRDefault="00A25B1D"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市商务局</w:t>
            </w:r>
          </w:p>
        </w:tc>
        <w:tc>
          <w:tcPr>
            <w:tcW w:w="2075" w:type="dxa"/>
            <w:vAlign w:val="center"/>
          </w:tcPr>
          <w:p w14:paraId="77BA3A90" w14:textId="77777777" w:rsidR="00A25B1D" w:rsidRPr="00510595" w:rsidRDefault="00A25B1D" w:rsidP="004E4E57">
            <w:pPr>
              <w:tabs>
                <w:tab w:val="left" w:pos="7937"/>
              </w:tabs>
              <w:spacing w:line="240" w:lineRule="exact"/>
              <w:jc w:val="left"/>
              <w:rPr>
                <w:rFonts w:ascii="仿宋_GB2312" w:hAnsi="宋体" w:hint="eastAsia"/>
                <w:sz w:val="18"/>
                <w:szCs w:val="18"/>
              </w:rPr>
            </w:pPr>
            <w:r w:rsidRPr="00510595">
              <w:rPr>
                <w:rFonts w:ascii="仿宋_GB2312" w:hAnsi="宋体" w:hint="eastAsia"/>
                <w:sz w:val="18"/>
                <w:szCs w:val="18"/>
              </w:rPr>
              <w:t>国务院《报废机动车回收管理办法》</w:t>
            </w:r>
            <w:r w:rsidRPr="00510595">
              <w:rPr>
                <w:rFonts w:ascii="仿宋_GB2312" w:hAnsi="宋体" w:hint="eastAsia"/>
                <w:bCs/>
                <w:sz w:val="18"/>
                <w:szCs w:val="18"/>
              </w:rPr>
              <w:t>（国务院令第715号）第十六条：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w:t>
            </w:r>
          </w:p>
        </w:tc>
        <w:tc>
          <w:tcPr>
            <w:tcW w:w="2921" w:type="dxa"/>
            <w:vAlign w:val="center"/>
          </w:tcPr>
          <w:p w14:paraId="3E65AB3C"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1、检查责任：对辖区内报废机动车回收拆解企业</w:t>
            </w:r>
            <w:r w:rsidRPr="00510595">
              <w:rPr>
                <w:rFonts w:ascii="仿宋_GB2312" w:hAnsi="宋体" w:cs="宋体" w:hint="eastAsia"/>
                <w:color w:val="000000"/>
                <w:sz w:val="18"/>
                <w:szCs w:val="18"/>
                <w:shd w:val="clear" w:color="auto" w:fill="FFFFFF"/>
              </w:rPr>
              <w:t>进行监督检查</w:t>
            </w:r>
            <w:r w:rsidRPr="00510595">
              <w:rPr>
                <w:rFonts w:ascii="仿宋_GB2312" w:hAnsi="宋体" w:hint="eastAsia"/>
                <w:sz w:val="18"/>
                <w:szCs w:val="18"/>
              </w:rPr>
              <w:t>；</w:t>
            </w:r>
          </w:p>
          <w:p w14:paraId="5D66FFA0"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2.处置责任：对监督检查发现的问题，责令限期改正、依法实施处罚；</w:t>
            </w:r>
          </w:p>
          <w:p w14:paraId="53698D5E"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z w:val="18"/>
                <w:szCs w:val="18"/>
              </w:rPr>
              <w:t>3.事后管理责任：对监督检查发现的问题，企业整改完成后，对整改情况进行核查；</w:t>
            </w:r>
          </w:p>
          <w:p w14:paraId="13612CBD" w14:textId="77777777" w:rsidR="00A25B1D" w:rsidRPr="00510595" w:rsidRDefault="00A25B1D" w:rsidP="004E4E57">
            <w:pPr>
              <w:spacing w:line="240" w:lineRule="exact"/>
              <w:rPr>
                <w:rFonts w:ascii="仿宋_GB2312" w:hAnsi="宋体" w:hint="eastAsia"/>
                <w:sz w:val="18"/>
                <w:szCs w:val="18"/>
              </w:rPr>
            </w:pPr>
          </w:p>
        </w:tc>
        <w:tc>
          <w:tcPr>
            <w:tcW w:w="3050" w:type="dxa"/>
            <w:vAlign w:val="center"/>
          </w:tcPr>
          <w:p w14:paraId="11FDFD1E" w14:textId="77777777" w:rsidR="00A25B1D" w:rsidRPr="00510595" w:rsidRDefault="00A25B1D" w:rsidP="004E4E57">
            <w:pPr>
              <w:tabs>
                <w:tab w:val="left" w:pos="7937"/>
              </w:tabs>
              <w:spacing w:line="260" w:lineRule="exact"/>
              <w:rPr>
                <w:rFonts w:ascii="仿宋_GB2312" w:hAnsi="宋体" w:hint="eastAsia"/>
                <w:sz w:val="18"/>
                <w:szCs w:val="18"/>
              </w:rPr>
            </w:pPr>
            <w:r w:rsidRPr="00510595">
              <w:rPr>
                <w:rFonts w:ascii="仿宋_GB2312" w:hAnsi="宋体" w:hint="eastAsia"/>
                <w:sz w:val="18"/>
                <w:szCs w:val="18"/>
              </w:rPr>
              <w:t>因不履行或不正确履行行政职责，有下列情形的，行政机关及相关工作人员应承担相应责任：</w:t>
            </w:r>
          </w:p>
          <w:p w14:paraId="57E4330D"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1.对在检查中发现的问题，不责令限期改正、不依法实施处罚；</w:t>
            </w:r>
          </w:p>
          <w:p w14:paraId="68875AAD" w14:textId="77777777" w:rsidR="00A25B1D" w:rsidRPr="00510595" w:rsidRDefault="00A25B1D" w:rsidP="004E4E57">
            <w:pPr>
              <w:spacing w:line="240" w:lineRule="exact"/>
              <w:rPr>
                <w:rFonts w:ascii="仿宋_GB2312" w:hAnsi="宋体" w:hint="eastAsia"/>
                <w:spacing w:val="-4"/>
                <w:sz w:val="18"/>
                <w:szCs w:val="18"/>
              </w:rPr>
            </w:pPr>
            <w:r w:rsidRPr="00510595">
              <w:rPr>
                <w:rFonts w:ascii="仿宋_GB2312" w:hAnsi="宋体" w:hint="eastAsia"/>
                <w:spacing w:val="-4"/>
                <w:sz w:val="18"/>
                <w:szCs w:val="18"/>
              </w:rPr>
              <w:t>2.对监督检查发现的问题，企业整改完成后，不对整改情况进行核查；</w:t>
            </w:r>
          </w:p>
          <w:p w14:paraId="2BAEA0B3" w14:textId="77777777" w:rsidR="00A25B1D" w:rsidRPr="00510595" w:rsidRDefault="00A25B1D" w:rsidP="004E4E57">
            <w:pPr>
              <w:spacing w:line="240" w:lineRule="exact"/>
              <w:rPr>
                <w:rFonts w:ascii="仿宋_GB2312" w:hAnsi="宋体" w:hint="eastAsia"/>
                <w:sz w:val="18"/>
                <w:szCs w:val="18"/>
              </w:rPr>
            </w:pPr>
            <w:r w:rsidRPr="00510595">
              <w:rPr>
                <w:rFonts w:ascii="仿宋_GB2312" w:hAnsi="宋体" w:hint="eastAsia"/>
                <w:spacing w:val="-4"/>
                <w:sz w:val="18"/>
                <w:szCs w:val="18"/>
              </w:rPr>
              <w:t>3.其他违反法律法规规章文件规定的行为。</w:t>
            </w:r>
          </w:p>
          <w:p w14:paraId="6557C48C" w14:textId="77777777" w:rsidR="00A25B1D" w:rsidRPr="00510595" w:rsidRDefault="00A25B1D" w:rsidP="004E4E57">
            <w:pPr>
              <w:tabs>
                <w:tab w:val="left" w:pos="7937"/>
              </w:tabs>
              <w:spacing w:line="260" w:lineRule="exact"/>
              <w:rPr>
                <w:rFonts w:ascii="仿宋_GB2312" w:hAnsi="宋体" w:hint="eastAsia"/>
                <w:sz w:val="18"/>
                <w:szCs w:val="18"/>
              </w:rPr>
            </w:pPr>
          </w:p>
        </w:tc>
        <w:tc>
          <w:tcPr>
            <w:tcW w:w="1375" w:type="dxa"/>
            <w:vAlign w:val="center"/>
          </w:tcPr>
          <w:p w14:paraId="731C20AC" w14:textId="77777777" w:rsidR="00A25B1D" w:rsidRPr="00510595" w:rsidRDefault="00A25B1D" w:rsidP="004E4E57">
            <w:pPr>
              <w:spacing w:line="400" w:lineRule="exact"/>
              <w:jc w:val="center"/>
              <w:rPr>
                <w:rFonts w:ascii="仿宋_GB2312" w:hAnsi="宋体" w:hint="eastAsia"/>
                <w:sz w:val="18"/>
                <w:szCs w:val="18"/>
              </w:rPr>
            </w:pPr>
          </w:p>
        </w:tc>
      </w:tr>
      <w:tr w:rsidR="00342D7C" w14:paraId="3F760FE6" w14:textId="77777777" w:rsidTr="00741C13">
        <w:trPr>
          <w:trHeight w:val="8219"/>
        </w:trPr>
        <w:tc>
          <w:tcPr>
            <w:tcW w:w="690" w:type="dxa"/>
            <w:vAlign w:val="center"/>
          </w:tcPr>
          <w:p w14:paraId="43000B0D" w14:textId="7EBB1313" w:rsidR="00342D7C" w:rsidRPr="00510595" w:rsidRDefault="00342D7C"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lastRenderedPageBreak/>
              <w:t>48</w:t>
            </w:r>
          </w:p>
        </w:tc>
        <w:tc>
          <w:tcPr>
            <w:tcW w:w="1247" w:type="dxa"/>
            <w:vAlign w:val="center"/>
          </w:tcPr>
          <w:p w14:paraId="73B4BB73" w14:textId="7C220434" w:rsidR="00342D7C" w:rsidRPr="00510595" w:rsidRDefault="00342D7C"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行政检查</w:t>
            </w:r>
          </w:p>
        </w:tc>
        <w:tc>
          <w:tcPr>
            <w:tcW w:w="1247" w:type="dxa"/>
            <w:vAlign w:val="center"/>
          </w:tcPr>
          <w:p w14:paraId="778820C9" w14:textId="0552786F" w:rsidR="00342D7C" w:rsidRPr="00510595" w:rsidRDefault="00342D7C" w:rsidP="004E4E57">
            <w:pPr>
              <w:tabs>
                <w:tab w:val="left" w:pos="7937"/>
              </w:tabs>
              <w:spacing w:line="240" w:lineRule="exact"/>
              <w:rPr>
                <w:rFonts w:ascii="仿宋_GB2312" w:hAnsi="宋体" w:hint="eastAsia"/>
                <w:sz w:val="18"/>
                <w:szCs w:val="18"/>
              </w:rPr>
            </w:pPr>
            <w:r w:rsidRPr="00510595">
              <w:rPr>
                <w:rFonts w:ascii="仿宋_GB2312" w:hAnsi="Helvetica" w:hint="eastAsia"/>
                <w:color w:val="262626"/>
                <w:sz w:val="18"/>
                <w:szCs w:val="18"/>
                <w:bdr w:val="none" w:sz="0" w:space="0" w:color="auto" w:frame="1"/>
              </w:rPr>
              <w:t>对使用、报告一次性塑料制品的商品零售场所企业和电子商务平台企业的检查</w:t>
            </w:r>
          </w:p>
        </w:tc>
        <w:tc>
          <w:tcPr>
            <w:tcW w:w="1247" w:type="dxa"/>
            <w:vAlign w:val="center"/>
          </w:tcPr>
          <w:p w14:paraId="3C5EC285" w14:textId="78E3299B" w:rsidR="00342D7C" w:rsidRPr="00510595" w:rsidRDefault="00342D7C" w:rsidP="004E4E57">
            <w:pPr>
              <w:tabs>
                <w:tab w:val="left" w:pos="7937"/>
              </w:tabs>
              <w:spacing w:line="240" w:lineRule="exact"/>
              <w:jc w:val="center"/>
              <w:rPr>
                <w:rFonts w:ascii="仿宋_GB2312" w:hAnsi="宋体" w:hint="eastAsia"/>
                <w:sz w:val="18"/>
                <w:szCs w:val="18"/>
              </w:rPr>
            </w:pPr>
            <w:r w:rsidRPr="00510595">
              <w:rPr>
                <w:rFonts w:ascii="仿宋_GB2312" w:hAnsi="宋体" w:hint="eastAsia"/>
                <w:sz w:val="18"/>
                <w:szCs w:val="18"/>
              </w:rPr>
              <w:t>市商务局</w:t>
            </w:r>
          </w:p>
        </w:tc>
        <w:tc>
          <w:tcPr>
            <w:tcW w:w="2075" w:type="dxa"/>
            <w:vAlign w:val="center"/>
          </w:tcPr>
          <w:p w14:paraId="1A5939C4" w14:textId="1124BBF7" w:rsidR="00342D7C" w:rsidRPr="00510595" w:rsidRDefault="00620A52" w:rsidP="004E4E57">
            <w:pPr>
              <w:tabs>
                <w:tab w:val="left" w:pos="7937"/>
              </w:tabs>
              <w:spacing w:line="240" w:lineRule="exact"/>
              <w:jc w:val="left"/>
              <w:rPr>
                <w:rFonts w:ascii="仿宋_GB2312" w:hAnsi="宋体" w:hint="eastAsia"/>
                <w:sz w:val="18"/>
                <w:szCs w:val="18"/>
              </w:rPr>
            </w:pPr>
            <w:r w:rsidRPr="00510595">
              <w:rPr>
                <w:rFonts w:ascii="仿宋_GB2312" w:hAnsi="Helvetica" w:hint="eastAsia"/>
                <w:color w:val="262626"/>
                <w:sz w:val="18"/>
                <w:szCs w:val="18"/>
                <w:bdr w:val="none" w:sz="0" w:space="0" w:color="auto" w:frame="1"/>
              </w:rPr>
              <w:t>《商务领域经营者使用、报告一次性塑料制品管理办法》</w:t>
            </w:r>
            <w:r w:rsidR="00342D7C" w:rsidRPr="00510595">
              <w:rPr>
                <w:rFonts w:ascii="仿宋_GB2312" w:hAnsi="Helvetica" w:hint="eastAsia"/>
                <w:color w:val="262626"/>
                <w:sz w:val="18"/>
                <w:szCs w:val="18"/>
                <w:bdr w:val="none" w:sz="0" w:space="0" w:color="auto" w:frame="1"/>
              </w:rPr>
              <w:t>第二十一条</w:t>
            </w:r>
            <w:r w:rsidRPr="00510595">
              <w:rPr>
                <w:rFonts w:ascii="仿宋_GB2312" w:hAnsi="Helvetica" w:hint="eastAsia"/>
                <w:color w:val="262626"/>
                <w:sz w:val="18"/>
                <w:szCs w:val="18"/>
              </w:rPr>
              <w:t>。</w:t>
            </w:r>
            <w:r w:rsidR="00342D7C" w:rsidRPr="00510595">
              <w:rPr>
                <w:rFonts w:ascii="仿宋_GB2312" w:hAnsi="Helvetica" w:hint="eastAsia"/>
                <w:color w:val="262626"/>
                <w:sz w:val="18"/>
                <w:szCs w:val="18"/>
              </w:rPr>
              <w:t>县级以上地方商务主管部门采取“双随机、</w:t>
            </w:r>
            <w:proofErr w:type="gramStart"/>
            <w:r w:rsidR="00342D7C" w:rsidRPr="00510595">
              <w:rPr>
                <w:rFonts w:ascii="仿宋_GB2312" w:hAnsi="Helvetica" w:hint="eastAsia"/>
                <w:color w:val="262626"/>
                <w:sz w:val="18"/>
                <w:szCs w:val="18"/>
              </w:rPr>
              <w:t>一</w:t>
            </w:r>
            <w:proofErr w:type="gramEnd"/>
            <w:r w:rsidR="00342D7C" w:rsidRPr="00510595">
              <w:rPr>
                <w:rFonts w:ascii="仿宋_GB2312" w:hAnsi="Helvetica" w:hint="eastAsia"/>
                <w:color w:val="262626"/>
                <w:sz w:val="18"/>
                <w:szCs w:val="18"/>
              </w:rPr>
              <w:t>公开”方式，对本行政区域内商务领域经营者执行国家禁</w:t>
            </w:r>
            <w:proofErr w:type="gramStart"/>
            <w:r w:rsidR="00342D7C" w:rsidRPr="00510595">
              <w:rPr>
                <w:rFonts w:ascii="仿宋_GB2312" w:hAnsi="Helvetica" w:hint="eastAsia"/>
                <w:color w:val="262626"/>
                <w:sz w:val="18"/>
                <w:szCs w:val="18"/>
              </w:rPr>
              <w:t>限使用</w:t>
            </w:r>
            <w:proofErr w:type="gramEnd"/>
            <w:r w:rsidR="00342D7C" w:rsidRPr="00510595">
              <w:rPr>
                <w:rFonts w:ascii="仿宋_GB2312" w:hAnsi="Helvetica" w:hint="eastAsia"/>
                <w:color w:val="262626"/>
                <w:sz w:val="18"/>
                <w:szCs w:val="18"/>
              </w:rPr>
              <w:t>规定和使用、回收报告活动实施日常监督检查</w:t>
            </w:r>
            <w:r w:rsidRPr="00510595">
              <w:rPr>
                <w:rFonts w:ascii="仿宋_GB2312" w:hAnsi="Helvetica" w:hint="eastAsia"/>
                <w:color w:val="262626"/>
                <w:sz w:val="18"/>
                <w:szCs w:val="18"/>
              </w:rPr>
              <w:t>；</w:t>
            </w:r>
            <w:r w:rsidR="00342D7C" w:rsidRPr="00510595">
              <w:rPr>
                <w:rFonts w:ascii="仿宋_GB2312" w:hAnsi="Helvetica" w:hint="eastAsia"/>
                <w:color w:val="262626"/>
                <w:sz w:val="18"/>
                <w:szCs w:val="18"/>
                <w:bdr w:val="none" w:sz="0" w:space="0" w:color="auto" w:frame="1"/>
              </w:rPr>
              <w:t>第二十二条</w:t>
            </w:r>
            <w:r w:rsidRPr="00510595">
              <w:rPr>
                <w:rFonts w:ascii="仿宋_GB2312" w:hAnsi="Helvetica" w:hint="eastAsia"/>
                <w:color w:val="262626"/>
                <w:sz w:val="18"/>
                <w:szCs w:val="18"/>
              </w:rPr>
              <w:t>，</w:t>
            </w:r>
            <w:r w:rsidR="00342D7C" w:rsidRPr="00510595">
              <w:rPr>
                <w:rFonts w:ascii="仿宋_GB2312" w:hAnsi="Helvetica" w:hint="eastAsia"/>
                <w:color w:val="262626"/>
                <w:sz w:val="18"/>
                <w:szCs w:val="18"/>
              </w:rPr>
              <w:t>县级以上地方商务主管部门可以依法采取措施实施监督检查</w:t>
            </w:r>
            <w:r w:rsidR="00510595" w:rsidRPr="00510595">
              <w:rPr>
                <w:rFonts w:ascii="仿宋_GB2312" w:hAnsi="Helvetica" w:hint="eastAsia"/>
                <w:color w:val="262626"/>
                <w:sz w:val="18"/>
                <w:szCs w:val="18"/>
              </w:rPr>
              <w:t>。</w:t>
            </w:r>
          </w:p>
        </w:tc>
        <w:tc>
          <w:tcPr>
            <w:tcW w:w="2921" w:type="dxa"/>
            <w:vAlign w:val="center"/>
          </w:tcPr>
          <w:p w14:paraId="2897D765" w14:textId="40C2EDD6" w:rsidR="00510595" w:rsidRPr="00510595" w:rsidRDefault="00510595" w:rsidP="00510595">
            <w:pPr>
              <w:spacing w:line="240" w:lineRule="exact"/>
              <w:rPr>
                <w:rFonts w:ascii="仿宋_GB2312" w:hAnsi="宋体" w:hint="eastAsia"/>
                <w:sz w:val="18"/>
                <w:szCs w:val="18"/>
              </w:rPr>
            </w:pPr>
            <w:r w:rsidRPr="00510595">
              <w:rPr>
                <w:rFonts w:ascii="仿宋_GB2312" w:hAnsi="宋体" w:hint="eastAsia"/>
                <w:sz w:val="18"/>
                <w:szCs w:val="18"/>
              </w:rPr>
              <w:t>检查责任：1、对辖区</w:t>
            </w:r>
            <w:r w:rsidRPr="00510595">
              <w:rPr>
                <w:rFonts w:ascii="仿宋_GB2312" w:hAnsi="Helvetica" w:hint="eastAsia"/>
                <w:color w:val="262626"/>
                <w:sz w:val="18"/>
                <w:szCs w:val="18"/>
                <w:bdr w:val="none" w:sz="0" w:space="0" w:color="auto" w:frame="1"/>
              </w:rPr>
              <w:t>内使用、报告一次性塑料制品的商品零售场所企业和电子商务平台企业的检查</w:t>
            </w:r>
            <w:r w:rsidRPr="00510595">
              <w:rPr>
                <w:rFonts w:ascii="仿宋_GB2312" w:hAnsi="宋体" w:cs="宋体" w:hint="eastAsia"/>
                <w:color w:val="000000"/>
                <w:sz w:val="18"/>
                <w:szCs w:val="18"/>
                <w:shd w:val="clear" w:color="auto" w:fill="FFFFFF"/>
              </w:rPr>
              <w:t>进行检查</w:t>
            </w:r>
            <w:r w:rsidRPr="00510595">
              <w:rPr>
                <w:rFonts w:ascii="仿宋_GB2312" w:hAnsi="宋体" w:hint="eastAsia"/>
                <w:sz w:val="18"/>
                <w:szCs w:val="18"/>
              </w:rPr>
              <w:t>；</w:t>
            </w:r>
          </w:p>
          <w:p w14:paraId="642F0279" w14:textId="77777777" w:rsidR="00510595" w:rsidRPr="00510595" w:rsidRDefault="00510595" w:rsidP="00510595">
            <w:pPr>
              <w:spacing w:line="240" w:lineRule="exact"/>
              <w:rPr>
                <w:rFonts w:ascii="仿宋_GB2312" w:hAnsi="宋体" w:hint="eastAsia"/>
                <w:sz w:val="18"/>
                <w:szCs w:val="18"/>
              </w:rPr>
            </w:pPr>
            <w:r w:rsidRPr="00510595">
              <w:rPr>
                <w:rFonts w:ascii="仿宋_GB2312" w:hAnsi="宋体" w:hint="eastAsia"/>
                <w:sz w:val="18"/>
                <w:szCs w:val="18"/>
              </w:rPr>
              <w:t>2.处置责任：对监督检查发现的问题，责令限期改正、依法实施处罚；</w:t>
            </w:r>
          </w:p>
          <w:p w14:paraId="7A7ED26A" w14:textId="77777777" w:rsidR="00510595" w:rsidRPr="00510595" w:rsidRDefault="00510595" w:rsidP="00510595">
            <w:pPr>
              <w:spacing w:line="240" w:lineRule="exact"/>
              <w:rPr>
                <w:rFonts w:ascii="仿宋_GB2312" w:hAnsi="宋体" w:hint="eastAsia"/>
                <w:sz w:val="18"/>
                <w:szCs w:val="18"/>
              </w:rPr>
            </w:pPr>
            <w:r w:rsidRPr="00510595">
              <w:rPr>
                <w:rFonts w:ascii="仿宋_GB2312" w:hAnsi="宋体" w:hint="eastAsia"/>
                <w:sz w:val="18"/>
                <w:szCs w:val="18"/>
              </w:rPr>
              <w:t>3.事后管理责任：对监督检查发现的问题，企业整改完成后，对整改情况进行核查；</w:t>
            </w:r>
          </w:p>
          <w:p w14:paraId="6C09D8AF" w14:textId="77777777" w:rsidR="00342D7C" w:rsidRPr="00510595" w:rsidRDefault="00342D7C" w:rsidP="004E4E57">
            <w:pPr>
              <w:spacing w:line="240" w:lineRule="exact"/>
              <w:rPr>
                <w:rFonts w:ascii="仿宋_GB2312" w:hAnsi="宋体" w:hint="eastAsia"/>
                <w:sz w:val="18"/>
                <w:szCs w:val="18"/>
              </w:rPr>
            </w:pPr>
          </w:p>
        </w:tc>
        <w:tc>
          <w:tcPr>
            <w:tcW w:w="3050" w:type="dxa"/>
            <w:vAlign w:val="center"/>
          </w:tcPr>
          <w:p w14:paraId="0DDFC263" w14:textId="77777777" w:rsidR="00510595" w:rsidRPr="00510595" w:rsidRDefault="00510595" w:rsidP="00510595">
            <w:pPr>
              <w:tabs>
                <w:tab w:val="left" w:pos="7937"/>
              </w:tabs>
              <w:spacing w:line="260" w:lineRule="exact"/>
              <w:rPr>
                <w:rFonts w:ascii="仿宋_GB2312" w:hAnsi="宋体" w:hint="eastAsia"/>
                <w:spacing w:val="-4"/>
                <w:sz w:val="18"/>
                <w:szCs w:val="18"/>
              </w:rPr>
            </w:pPr>
            <w:r w:rsidRPr="00510595">
              <w:rPr>
                <w:rFonts w:ascii="仿宋_GB2312" w:hAnsi="宋体" w:hint="eastAsia"/>
                <w:sz w:val="18"/>
                <w:szCs w:val="18"/>
              </w:rPr>
              <w:t>因不履行或不正确履行行政职责，有下列情形的，行政机关及相关工作人员应承担相应责任：</w:t>
            </w:r>
          </w:p>
          <w:p w14:paraId="5C3110ED" w14:textId="77777777" w:rsidR="00510595" w:rsidRPr="00510595" w:rsidRDefault="00510595" w:rsidP="00510595">
            <w:pPr>
              <w:spacing w:line="240" w:lineRule="exact"/>
              <w:rPr>
                <w:rFonts w:ascii="仿宋_GB2312" w:hAnsi="宋体" w:hint="eastAsia"/>
                <w:spacing w:val="-4"/>
                <w:sz w:val="18"/>
                <w:szCs w:val="18"/>
              </w:rPr>
            </w:pPr>
            <w:r w:rsidRPr="00510595">
              <w:rPr>
                <w:rFonts w:ascii="仿宋_GB2312" w:hAnsi="宋体" w:hint="eastAsia"/>
                <w:spacing w:val="-4"/>
                <w:sz w:val="18"/>
                <w:szCs w:val="18"/>
              </w:rPr>
              <w:t>1.对在检查中发现的问题，不责令限期改正、不依法实施处罚；</w:t>
            </w:r>
          </w:p>
          <w:p w14:paraId="61634071" w14:textId="77777777" w:rsidR="00510595" w:rsidRPr="00510595" w:rsidRDefault="00510595" w:rsidP="00510595">
            <w:pPr>
              <w:spacing w:line="240" w:lineRule="exact"/>
              <w:rPr>
                <w:rFonts w:ascii="仿宋_GB2312" w:hAnsi="宋体" w:hint="eastAsia"/>
                <w:spacing w:val="-4"/>
                <w:sz w:val="18"/>
                <w:szCs w:val="18"/>
              </w:rPr>
            </w:pPr>
            <w:r w:rsidRPr="00510595">
              <w:rPr>
                <w:rFonts w:ascii="仿宋_GB2312" w:hAnsi="宋体" w:hint="eastAsia"/>
                <w:spacing w:val="-4"/>
                <w:sz w:val="18"/>
                <w:szCs w:val="18"/>
              </w:rPr>
              <w:t>2.对监督检查发现的问题，企业整改完成后，不对整改情况进行核查；</w:t>
            </w:r>
          </w:p>
          <w:p w14:paraId="37AC21EB" w14:textId="77777777" w:rsidR="00510595" w:rsidRPr="00510595" w:rsidRDefault="00510595" w:rsidP="00510595">
            <w:pPr>
              <w:spacing w:line="240" w:lineRule="exact"/>
              <w:rPr>
                <w:rFonts w:ascii="仿宋_GB2312" w:hAnsi="宋体" w:hint="eastAsia"/>
                <w:sz w:val="18"/>
                <w:szCs w:val="18"/>
              </w:rPr>
            </w:pPr>
            <w:r w:rsidRPr="00510595">
              <w:rPr>
                <w:rFonts w:ascii="仿宋_GB2312" w:hAnsi="宋体" w:hint="eastAsia"/>
                <w:spacing w:val="-4"/>
                <w:sz w:val="18"/>
                <w:szCs w:val="18"/>
              </w:rPr>
              <w:t>3.其他违反法律法规规章文件规定的行为。</w:t>
            </w:r>
          </w:p>
          <w:p w14:paraId="50CAB286" w14:textId="77777777" w:rsidR="00342D7C" w:rsidRPr="00510595" w:rsidRDefault="00342D7C" w:rsidP="004E4E57">
            <w:pPr>
              <w:tabs>
                <w:tab w:val="left" w:pos="7937"/>
              </w:tabs>
              <w:spacing w:line="260" w:lineRule="exact"/>
              <w:rPr>
                <w:rFonts w:ascii="仿宋_GB2312" w:hAnsi="宋体" w:hint="eastAsia"/>
                <w:sz w:val="18"/>
                <w:szCs w:val="18"/>
              </w:rPr>
            </w:pPr>
          </w:p>
        </w:tc>
        <w:tc>
          <w:tcPr>
            <w:tcW w:w="1375" w:type="dxa"/>
            <w:vAlign w:val="center"/>
          </w:tcPr>
          <w:p w14:paraId="0B2FAFC0" w14:textId="77777777" w:rsidR="00342D7C" w:rsidRPr="00510595" w:rsidRDefault="00342D7C" w:rsidP="004E4E57">
            <w:pPr>
              <w:spacing w:line="400" w:lineRule="exact"/>
              <w:jc w:val="center"/>
              <w:rPr>
                <w:rFonts w:ascii="仿宋_GB2312" w:hAnsi="宋体" w:hint="eastAsia"/>
                <w:sz w:val="18"/>
                <w:szCs w:val="18"/>
              </w:rPr>
            </w:pPr>
          </w:p>
        </w:tc>
      </w:tr>
    </w:tbl>
    <w:p w14:paraId="0D5F6996" w14:textId="77777777" w:rsidR="00A25B1D" w:rsidRDefault="00A25B1D">
      <w:pPr>
        <w:spacing w:line="600" w:lineRule="exact"/>
        <w:jc w:val="center"/>
        <w:rPr>
          <w:rFonts w:ascii="方正小标宋简体" w:eastAsia="方正小标宋简体" w:hAnsi="方正小标宋简体" w:hint="eastAsia"/>
          <w:sz w:val="36"/>
        </w:rPr>
      </w:pPr>
    </w:p>
    <w:p w14:paraId="50EAF9CE" w14:textId="77777777" w:rsidR="00741C13" w:rsidRDefault="00741C13">
      <w:pPr>
        <w:spacing w:line="600" w:lineRule="exact"/>
        <w:jc w:val="center"/>
        <w:rPr>
          <w:rFonts w:ascii="方正小标宋简体" w:eastAsia="方正小标宋简体" w:hAnsi="方正小标宋简体" w:hint="eastAsia"/>
          <w:sz w:val="36"/>
        </w:rPr>
      </w:pPr>
    </w:p>
    <w:p w14:paraId="2B5C0484" w14:textId="77777777" w:rsidR="00741C13" w:rsidRDefault="00741C13">
      <w:pPr>
        <w:spacing w:line="600" w:lineRule="exact"/>
        <w:jc w:val="center"/>
        <w:rPr>
          <w:rFonts w:ascii="方正小标宋简体" w:eastAsia="方正小标宋简体" w:hAnsi="方正小标宋简体" w:hint="eastAsia"/>
          <w:sz w:val="36"/>
        </w:rPr>
      </w:pPr>
    </w:p>
    <w:p w14:paraId="0F308019" w14:textId="0B1E7ADC" w:rsidR="00A02C18" w:rsidRDefault="00000000">
      <w:pPr>
        <w:spacing w:line="600" w:lineRule="exact"/>
        <w:jc w:val="center"/>
        <w:rPr>
          <w:rFonts w:ascii="方正小标宋简体" w:eastAsia="方正小标宋简体" w:hAnsi="方正小标宋简体" w:hint="eastAsia"/>
          <w:sz w:val="36"/>
        </w:rPr>
      </w:pPr>
      <w:r>
        <w:rPr>
          <w:rFonts w:ascii="方正小标宋简体" w:eastAsia="方正小标宋简体" w:hAnsi="方正小标宋简体" w:hint="eastAsia"/>
          <w:sz w:val="36"/>
        </w:rPr>
        <w:t>权责清单（行政确认类）</w:t>
      </w:r>
    </w:p>
    <w:p w14:paraId="445E1B93" w14:textId="77777777" w:rsidR="00741C13" w:rsidRDefault="00741C13">
      <w:pPr>
        <w:spacing w:line="600" w:lineRule="exact"/>
        <w:jc w:val="center"/>
        <w:rPr>
          <w:rFonts w:ascii="方正小标宋简体" w:eastAsia="方正小标宋简体" w:hAnsi="方正小标宋简体" w:hint="eastAsia"/>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247"/>
        <w:gridCol w:w="1247"/>
        <w:gridCol w:w="1247"/>
        <w:gridCol w:w="2075"/>
        <w:gridCol w:w="2921"/>
        <w:gridCol w:w="3050"/>
        <w:gridCol w:w="1375"/>
      </w:tblGrid>
      <w:tr w:rsidR="00A02C18" w14:paraId="7C82EDB8" w14:textId="77777777">
        <w:trPr>
          <w:trHeight w:val="505"/>
        </w:trPr>
        <w:tc>
          <w:tcPr>
            <w:tcW w:w="690" w:type="dxa"/>
            <w:vAlign w:val="center"/>
          </w:tcPr>
          <w:p w14:paraId="52AEFDDF"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序号</w:t>
            </w:r>
          </w:p>
        </w:tc>
        <w:tc>
          <w:tcPr>
            <w:tcW w:w="1247" w:type="dxa"/>
            <w:vAlign w:val="center"/>
          </w:tcPr>
          <w:p w14:paraId="1E4E3618"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权力类型</w:t>
            </w:r>
          </w:p>
        </w:tc>
        <w:tc>
          <w:tcPr>
            <w:tcW w:w="1247" w:type="dxa"/>
            <w:vAlign w:val="center"/>
          </w:tcPr>
          <w:p w14:paraId="397E07A4"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权力事项</w:t>
            </w:r>
          </w:p>
        </w:tc>
        <w:tc>
          <w:tcPr>
            <w:tcW w:w="1247" w:type="dxa"/>
            <w:vAlign w:val="center"/>
          </w:tcPr>
          <w:p w14:paraId="32F7FF03"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行政主体</w:t>
            </w:r>
          </w:p>
        </w:tc>
        <w:tc>
          <w:tcPr>
            <w:tcW w:w="2075" w:type="dxa"/>
            <w:vAlign w:val="center"/>
          </w:tcPr>
          <w:p w14:paraId="6EFEE729"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实施依据</w:t>
            </w:r>
          </w:p>
        </w:tc>
        <w:tc>
          <w:tcPr>
            <w:tcW w:w="2921" w:type="dxa"/>
            <w:vAlign w:val="center"/>
          </w:tcPr>
          <w:p w14:paraId="43F6FE44"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责任事项</w:t>
            </w:r>
          </w:p>
        </w:tc>
        <w:tc>
          <w:tcPr>
            <w:tcW w:w="3050" w:type="dxa"/>
            <w:vAlign w:val="center"/>
          </w:tcPr>
          <w:p w14:paraId="75853F9B"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追责情形</w:t>
            </w:r>
          </w:p>
        </w:tc>
        <w:tc>
          <w:tcPr>
            <w:tcW w:w="1375" w:type="dxa"/>
            <w:vAlign w:val="center"/>
          </w:tcPr>
          <w:p w14:paraId="13E61366"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备注</w:t>
            </w:r>
          </w:p>
        </w:tc>
      </w:tr>
      <w:tr w:rsidR="00B83C42" w14:paraId="50180ABB" w14:textId="77777777">
        <w:trPr>
          <w:trHeight w:val="6322"/>
        </w:trPr>
        <w:tc>
          <w:tcPr>
            <w:tcW w:w="690" w:type="dxa"/>
            <w:vAlign w:val="center"/>
          </w:tcPr>
          <w:p w14:paraId="3D4DC3E7" w14:textId="3C91E39A" w:rsidR="00B83C42" w:rsidRPr="00741C13" w:rsidRDefault="00F61C93" w:rsidP="00B83C42">
            <w:pPr>
              <w:tabs>
                <w:tab w:val="left" w:pos="7937"/>
              </w:tabs>
              <w:spacing w:line="260" w:lineRule="exact"/>
              <w:jc w:val="center"/>
              <w:rPr>
                <w:rFonts w:ascii="仿宋_GB2312" w:hAnsi="宋体" w:hint="eastAsia"/>
                <w:sz w:val="18"/>
                <w:szCs w:val="18"/>
              </w:rPr>
            </w:pPr>
            <w:r>
              <w:rPr>
                <w:rFonts w:ascii="仿宋_GB2312" w:hAnsi="宋体" w:hint="eastAsia"/>
                <w:sz w:val="18"/>
                <w:szCs w:val="18"/>
              </w:rPr>
              <w:t>49</w:t>
            </w:r>
          </w:p>
        </w:tc>
        <w:tc>
          <w:tcPr>
            <w:tcW w:w="1247" w:type="dxa"/>
            <w:vAlign w:val="center"/>
          </w:tcPr>
          <w:p w14:paraId="6B613F65" w14:textId="3E2CF513" w:rsidR="00B83C42" w:rsidRPr="00741C13" w:rsidRDefault="00B83C42" w:rsidP="00B83C42">
            <w:pPr>
              <w:tabs>
                <w:tab w:val="left" w:pos="7937"/>
              </w:tabs>
              <w:spacing w:line="260" w:lineRule="exact"/>
              <w:jc w:val="center"/>
              <w:rPr>
                <w:rFonts w:ascii="仿宋_GB2312" w:hAnsi="宋体" w:hint="eastAsia"/>
                <w:sz w:val="18"/>
                <w:szCs w:val="18"/>
              </w:rPr>
            </w:pPr>
            <w:r w:rsidRPr="00741C13">
              <w:rPr>
                <w:rFonts w:ascii="仿宋_GB2312" w:hAnsi="宋体" w:hint="eastAsia"/>
                <w:sz w:val="18"/>
                <w:szCs w:val="18"/>
              </w:rPr>
              <w:t>行政确认</w:t>
            </w:r>
          </w:p>
        </w:tc>
        <w:tc>
          <w:tcPr>
            <w:tcW w:w="1247" w:type="dxa"/>
            <w:vAlign w:val="center"/>
          </w:tcPr>
          <w:p w14:paraId="0CC9F4AA" w14:textId="4BBC759C" w:rsidR="00B83C42" w:rsidRPr="00741C13" w:rsidRDefault="00B83C42" w:rsidP="00B83C42">
            <w:pPr>
              <w:tabs>
                <w:tab w:val="left" w:pos="7937"/>
              </w:tabs>
              <w:spacing w:line="260" w:lineRule="exact"/>
              <w:rPr>
                <w:rFonts w:ascii="仿宋_GB2312" w:hAnsi="宋体" w:hint="eastAsia"/>
                <w:sz w:val="18"/>
                <w:szCs w:val="18"/>
              </w:rPr>
            </w:pPr>
            <w:bookmarkStart w:id="1" w:name="_Hlk142317323"/>
            <w:r w:rsidRPr="00741C13">
              <w:rPr>
                <w:rFonts w:ascii="仿宋_GB2312" w:hAnsi="仿宋_GB2312" w:hint="eastAsia"/>
                <w:color w:val="000000"/>
                <w:sz w:val="18"/>
                <w:szCs w:val="18"/>
              </w:rPr>
              <w:t>省级商务储备企业资质认定（生猪活体储备）</w:t>
            </w:r>
            <w:bookmarkEnd w:id="1"/>
          </w:p>
        </w:tc>
        <w:tc>
          <w:tcPr>
            <w:tcW w:w="1247" w:type="dxa"/>
            <w:vAlign w:val="center"/>
          </w:tcPr>
          <w:p w14:paraId="3ABBD1AF" w14:textId="5310FE05" w:rsidR="00B83C42" w:rsidRPr="00741C13" w:rsidRDefault="00B83C42" w:rsidP="00B83C42">
            <w:pPr>
              <w:tabs>
                <w:tab w:val="left" w:pos="7937"/>
              </w:tabs>
              <w:spacing w:line="260" w:lineRule="exact"/>
              <w:rPr>
                <w:rFonts w:ascii="仿宋_GB2312" w:hAnsi="宋体" w:hint="eastAsia"/>
                <w:sz w:val="18"/>
                <w:szCs w:val="18"/>
              </w:rPr>
            </w:pPr>
            <w:r>
              <w:rPr>
                <w:rFonts w:ascii="仿宋_GB2312" w:hAnsi="宋体" w:hint="eastAsia"/>
                <w:sz w:val="18"/>
                <w:szCs w:val="18"/>
              </w:rPr>
              <w:t>市商务局</w:t>
            </w:r>
          </w:p>
        </w:tc>
        <w:tc>
          <w:tcPr>
            <w:tcW w:w="2075" w:type="dxa"/>
            <w:vAlign w:val="center"/>
          </w:tcPr>
          <w:p w14:paraId="5267FBB1" w14:textId="4D2A4849" w:rsidR="00B83C42" w:rsidRPr="00B83C42" w:rsidRDefault="00B83C42" w:rsidP="00B83C42">
            <w:pPr>
              <w:spacing w:line="260" w:lineRule="exact"/>
              <w:jc w:val="left"/>
              <w:rPr>
                <w:rFonts w:ascii="仿宋_GB2312" w:hAnsi="宋体" w:hint="eastAsia"/>
                <w:sz w:val="18"/>
                <w:szCs w:val="18"/>
              </w:rPr>
            </w:pPr>
            <w:r>
              <w:rPr>
                <w:rFonts w:ascii="仿宋_GB2312" w:hAnsi="仿宋" w:cs="仿宋" w:hint="eastAsia"/>
                <w:sz w:val="18"/>
                <w:szCs w:val="18"/>
              </w:rPr>
              <w:t>《关于促进生猪生产发展稳定市场供应的意见》（国发2007年第22号），</w:t>
            </w:r>
            <w:r w:rsidRPr="00B83C42">
              <w:rPr>
                <w:rFonts w:ascii="仿宋_GB2312" w:hAnsi="仿宋" w:cs="仿宋" w:hint="eastAsia"/>
                <w:sz w:val="18"/>
                <w:szCs w:val="18"/>
              </w:rPr>
              <w:t>《</w:t>
            </w:r>
            <w:r>
              <w:rPr>
                <w:rFonts w:ascii="仿宋_GB2312" w:hAnsi="仿宋" w:cs="仿宋" w:hint="eastAsia"/>
                <w:sz w:val="18"/>
                <w:szCs w:val="18"/>
              </w:rPr>
              <w:t>河北省省级肉类储备管理办法（试行）》第十条，第十七条。</w:t>
            </w:r>
          </w:p>
        </w:tc>
        <w:tc>
          <w:tcPr>
            <w:tcW w:w="2921" w:type="dxa"/>
            <w:vAlign w:val="center"/>
          </w:tcPr>
          <w:p w14:paraId="0059D548" w14:textId="77777777" w:rsidR="00B83C42" w:rsidRPr="00741C13" w:rsidRDefault="00B83C42" w:rsidP="00B83C42">
            <w:pPr>
              <w:tabs>
                <w:tab w:val="left" w:pos="7937"/>
              </w:tabs>
              <w:spacing w:line="260" w:lineRule="exact"/>
              <w:rPr>
                <w:rFonts w:ascii="仿宋_GB2312" w:hAnsi="宋体" w:hint="eastAsia"/>
                <w:sz w:val="18"/>
                <w:szCs w:val="18"/>
              </w:rPr>
            </w:pPr>
            <w:r w:rsidRPr="00741C13">
              <w:rPr>
                <w:rFonts w:ascii="仿宋_GB2312" w:hAnsi="宋体" w:hint="eastAsia"/>
                <w:sz w:val="18"/>
                <w:szCs w:val="18"/>
              </w:rPr>
              <w:t>1、 受理责任：公示依法应当提交的材料；一次性告知补正材料；依法受理或不予受理（不予受理的告知理 由）；</w:t>
            </w:r>
          </w:p>
          <w:p w14:paraId="1157CEE6" w14:textId="77777777" w:rsidR="00B83C42" w:rsidRPr="00741C13" w:rsidRDefault="00B83C42" w:rsidP="00B83C42">
            <w:pPr>
              <w:tabs>
                <w:tab w:val="left" w:pos="7937"/>
              </w:tabs>
              <w:spacing w:line="260" w:lineRule="exact"/>
              <w:rPr>
                <w:rFonts w:ascii="仿宋_GB2312" w:hAnsi="宋体" w:hint="eastAsia"/>
                <w:sz w:val="18"/>
                <w:szCs w:val="18"/>
              </w:rPr>
            </w:pPr>
            <w:r w:rsidRPr="00741C13">
              <w:rPr>
                <w:rFonts w:ascii="仿宋_GB2312" w:hAnsi="宋体" w:hint="eastAsia"/>
                <w:sz w:val="18"/>
                <w:szCs w:val="18"/>
              </w:rPr>
              <w:t>2、 审查责任：对企业申请材料进行审查，并提出意见。</w:t>
            </w:r>
          </w:p>
          <w:p w14:paraId="05CFA96B" w14:textId="0AA3112A" w:rsidR="00CC0613" w:rsidRDefault="00B83C42" w:rsidP="00B83C42">
            <w:pPr>
              <w:tabs>
                <w:tab w:val="left" w:pos="7937"/>
              </w:tabs>
              <w:spacing w:line="260" w:lineRule="exact"/>
              <w:rPr>
                <w:rFonts w:ascii="仿宋_GB2312" w:hAnsi="宋体" w:hint="eastAsia"/>
                <w:sz w:val="18"/>
                <w:szCs w:val="18"/>
              </w:rPr>
            </w:pPr>
            <w:r w:rsidRPr="00741C13">
              <w:rPr>
                <w:rFonts w:ascii="仿宋_GB2312" w:hAnsi="宋体" w:hint="eastAsia"/>
                <w:sz w:val="18"/>
                <w:szCs w:val="18"/>
              </w:rPr>
              <w:t>3、 决定责任：</w:t>
            </w:r>
            <w:proofErr w:type="gramStart"/>
            <w:r w:rsidRPr="00741C13">
              <w:rPr>
                <w:rFonts w:ascii="仿宋_GB2312" w:hAnsi="宋体" w:hint="eastAsia"/>
                <w:sz w:val="18"/>
                <w:szCs w:val="18"/>
              </w:rPr>
              <w:t>作出</w:t>
            </w:r>
            <w:proofErr w:type="gramEnd"/>
            <w:r w:rsidRPr="00741C13">
              <w:rPr>
                <w:rFonts w:ascii="仿宋_GB2312" w:hAnsi="宋体" w:hint="eastAsia"/>
                <w:sz w:val="18"/>
                <w:szCs w:val="18"/>
              </w:rPr>
              <w:t>审查通过决定</w:t>
            </w:r>
            <w:r w:rsidR="00CC0613">
              <w:rPr>
                <w:rFonts w:ascii="仿宋_GB2312" w:hAnsi="宋体" w:hint="eastAsia"/>
                <w:sz w:val="18"/>
                <w:szCs w:val="18"/>
              </w:rPr>
              <w:t>，</w:t>
            </w:r>
            <w:r w:rsidRPr="00741C13">
              <w:rPr>
                <w:rFonts w:ascii="仿宋_GB2312" w:hAnsi="宋体" w:hint="eastAsia"/>
                <w:sz w:val="18"/>
                <w:szCs w:val="18"/>
              </w:rPr>
              <w:t>不予通过审查的告知理由</w:t>
            </w:r>
            <w:r w:rsidR="00CC0613">
              <w:rPr>
                <w:rFonts w:ascii="仿宋_GB2312" w:hAnsi="宋体" w:hint="eastAsia"/>
                <w:sz w:val="18"/>
                <w:szCs w:val="18"/>
              </w:rPr>
              <w:t>。</w:t>
            </w:r>
          </w:p>
          <w:p w14:paraId="7A2F9C53" w14:textId="404DDACC" w:rsidR="00B83C42" w:rsidRPr="00741C13" w:rsidRDefault="00B83C42" w:rsidP="00B83C42">
            <w:pPr>
              <w:tabs>
                <w:tab w:val="left" w:pos="7937"/>
              </w:tabs>
              <w:spacing w:line="260" w:lineRule="exact"/>
              <w:rPr>
                <w:rFonts w:ascii="仿宋_GB2312" w:hAnsi="宋体" w:hint="eastAsia"/>
                <w:sz w:val="18"/>
                <w:szCs w:val="18"/>
              </w:rPr>
            </w:pPr>
            <w:r w:rsidRPr="00741C13">
              <w:rPr>
                <w:rFonts w:ascii="仿宋_GB2312" w:hAnsi="宋体" w:hint="eastAsia"/>
                <w:sz w:val="18"/>
                <w:szCs w:val="18"/>
              </w:rPr>
              <w:t>4、 其他责任：其他法律法规规章文件规定应履行的其他责任。</w:t>
            </w:r>
          </w:p>
        </w:tc>
        <w:tc>
          <w:tcPr>
            <w:tcW w:w="3050" w:type="dxa"/>
            <w:vAlign w:val="center"/>
          </w:tcPr>
          <w:p w14:paraId="3014BC9C" w14:textId="77777777" w:rsidR="00CC0613" w:rsidRPr="00CC0613" w:rsidRDefault="00CC0613" w:rsidP="00CC0613">
            <w:pPr>
              <w:tabs>
                <w:tab w:val="left" w:pos="7937"/>
              </w:tabs>
              <w:spacing w:line="260" w:lineRule="exact"/>
              <w:rPr>
                <w:rFonts w:ascii="仿宋_GB2312" w:hAnsi="宋体" w:hint="eastAsia"/>
                <w:sz w:val="18"/>
                <w:szCs w:val="18"/>
              </w:rPr>
            </w:pPr>
            <w:r w:rsidRPr="00CC0613">
              <w:rPr>
                <w:rFonts w:ascii="仿宋_GB2312" w:hAnsi="宋体" w:hint="eastAsia"/>
                <w:sz w:val="18"/>
                <w:szCs w:val="18"/>
              </w:rPr>
              <w:t>因不履行或不正确履行行政职责，有下列情形的，行政机关及相关工作人员应承担相应责任：</w:t>
            </w:r>
          </w:p>
          <w:p w14:paraId="26947893" w14:textId="0749CC80" w:rsidR="00CC0613" w:rsidRPr="00CC0613" w:rsidRDefault="00CC0613" w:rsidP="00CC0613">
            <w:pPr>
              <w:pStyle w:val="a6"/>
              <w:spacing w:after="0" w:line="260" w:lineRule="exact"/>
              <w:ind w:firstLine="344"/>
              <w:rPr>
                <w:rFonts w:ascii="仿宋_GB2312" w:eastAsia="仿宋_GB2312" w:hAnsi="仿宋" w:cs="仿宋" w:hint="eastAsia"/>
                <w:sz w:val="18"/>
                <w:szCs w:val="18"/>
              </w:rPr>
            </w:pPr>
            <w:r w:rsidRPr="00CC0613">
              <w:rPr>
                <w:rFonts w:ascii="仿宋_GB2312" w:eastAsia="仿宋_GB2312" w:hAnsi="宋体" w:hint="eastAsia"/>
                <w:sz w:val="18"/>
                <w:szCs w:val="18"/>
              </w:rPr>
              <w:t>1、未按规定查验企业需要提交</w:t>
            </w:r>
            <w:r>
              <w:rPr>
                <w:rFonts w:ascii="仿宋_GB2312" w:eastAsia="仿宋_GB2312" w:hAnsi="宋体" w:hint="eastAsia"/>
                <w:sz w:val="18"/>
                <w:szCs w:val="18"/>
              </w:rPr>
              <w:t>的</w:t>
            </w:r>
            <w:r w:rsidRPr="00CC0613">
              <w:rPr>
                <w:rFonts w:ascii="仿宋_GB2312" w:eastAsia="仿宋_GB2312" w:hAnsi="仿宋" w:cs="仿宋" w:hint="eastAsia"/>
                <w:sz w:val="18"/>
                <w:szCs w:val="18"/>
              </w:rPr>
              <w:t>报表</w:t>
            </w:r>
            <w:r>
              <w:rPr>
                <w:rFonts w:ascii="仿宋_GB2312" w:eastAsia="仿宋_GB2312" w:hAnsi="仿宋" w:cs="仿宋" w:hint="eastAsia"/>
                <w:sz w:val="18"/>
                <w:szCs w:val="18"/>
              </w:rPr>
              <w:t>、</w:t>
            </w:r>
            <w:r w:rsidRPr="00CC0613">
              <w:rPr>
                <w:rFonts w:ascii="仿宋_GB2312" w:eastAsia="仿宋_GB2312" w:hAnsi="仿宋" w:cs="仿宋" w:hint="eastAsia"/>
                <w:sz w:val="18"/>
                <w:szCs w:val="18"/>
              </w:rPr>
              <w:t>申请报告</w:t>
            </w:r>
            <w:r w:rsidRPr="00CC0613">
              <w:rPr>
                <w:rFonts w:ascii="仿宋_GB2312" w:eastAsia="仿宋_GB2312" w:hAnsi="宋体" w:hint="eastAsia"/>
                <w:sz w:val="18"/>
                <w:szCs w:val="18"/>
              </w:rPr>
              <w:t>等相关材料</w:t>
            </w:r>
            <w:r>
              <w:rPr>
                <w:rFonts w:ascii="仿宋_GB2312" w:eastAsia="仿宋_GB2312" w:hAnsi="宋体" w:hint="eastAsia"/>
                <w:sz w:val="18"/>
                <w:szCs w:val="18"/>
              </w:rPr>
              <w:t>。</w:t>
            </w:r>
          </w:p>
          <w:p w14:paraId="28E27951" w14:textId="4B0A7EF1" w:rsidR="00CC0613" w:rsidRPr="00CC0613" w:rsidRDefault="00CC0613" w:rsidP="00CC0613">
            <w:pPr>
              <w:tabs>
                <w:tab w:val="left" w:pos="7937"/>
              </w:tabs>
              <w:spacing w:line="260" w:lineRule="exact"/>
              <w:rPr>
                <w:rFonts w:ascii="仿宋_GB2312" w:hAnsi="宋体" w:hint="eastAsia"/>
                <w:sz w:val="18"/>
                <w:szCs w:val="18"/>
              </w:rPr>
            </w:pPr>
            <w:r w:rsidRPr="00CC0613">
              <w:rPr>
                <w:rFonts w:ascii="仿宋_GB2312" w:hAnsi="宋体" w:hint="eastAsia"/>
                <w:sz w:val="18"/>
                <w:szCs w:val="18"/>
              </w:rPr>
              <w:t>2、为不能提供</w:t>
            </w:r>
            <w:r>
              <w:rPr>
                <w:rFonts w:ascii="仿宋_GB2312" w:hAnsi="宋体" w:hint="eastAsia"/>
                <w:sz w:val="18"/>
                <w:szCs w:val="18"/>
              </w:rPr>
              <w:t>符合认定条件</w:t>
            </w:r>
            <w:r w:rsidRPr="00CC0613">
              <w:rPr>
                <w:rFonts w:ascii="仿宋_GB2312" w:hAnsi="宋体" w:hint="eastAsia"/>
                <w:sz w:val="18"/>
                <w:szCs w:val="18"/>
              </w:rPr>
              <w:t>的单位、企业或个人出具</w:t>
            </w:r>
            <w:r>
              <w:rPr>
                <w:rFonts w:ascii="仿宋_GB2312" w:hAnsi="宋体" w:hint="eastAsia"/>
                <w:sz w:val="18"/>
                <w:szCs w:val="18"/>
              </w:rPr>
              <w:t>相关证明。</w:t>
            </w:r>
          </w:p>
          <w:p w14:paraId="0F8D12FE" w14:textId="1972F7D3" w:rsidR="00B83C42" w:rsidRPr="00CC0613" w:rsidRDefault="00CC0613" w:rsidP="00CC0613">
            <w:pPr>
              <w:tabs>
                <w:tab w:val="left" w:pos="7937"/>
              </w:tabs>
              <w:spacing w:line="260" w:lineRule="exact"/>
              <w:rPr>
                <w:rFonts w:ascii="仿宋_GB2312" w:hAnsi="宋体" w:hint="eastAsia"/>
                <w:sz w:val="18"/>
                <w:szCs w:val="18"/>
              </w:rPr>
            </w:pPr>
            <w:r w:rsidRPr="00CC0613">
              <w:rPr>
                <w:rFonts w:ascii="仿宋_GB2312" w:hAnsi="宋体" w:hint="eastAsia"/>
                <w:sz w:val="18"/>
                <w:szCs w:val="18"/>
              </w:rPr>
              <w:t>3、其他违反法律法规规章文</w:t>
            </w:r>
            <w:r>
              <w:rPr>
                <w:rFonts w:ascii="仿宋_GB2312" w:hAnsi="宋体" w:hint="eastAsia"/>
                <w:sz w:val="18"/>
                <w:szCs w:val="18"/>
              </w:rPr>
              <w:t>。</w:t>
            </w:r>
            <w:r w:rsidRPr="00CC0613">
              <w:rPr>
                <w:rFonts w:ascii="仿宋_GB2312" w:hAnsi="宋体" w:hint="eastAsia"/>
                <w:sz w:val="18"/>
                <w:szCs w:val="18"/>
              </w:rPr>
              <w:t>件规定的行为。</w:t>
            </w:r>
          </w:p>
        </w:tc>
        <w:tc>
          <w:tcPr>
            <w:tcW w:w="1375" w:type="dxa"/>
            <w:vAlign w:val="center"/>
          </w:tcPr>
          <w:p w14:paraId="321E510C" w14:textId="77777777" w:rsidR="00B83C42" w:rsidRPr="00741C13" w:rsidRDefault="00B83C42" w:rsidP="00B83C42">
            <w:pPr>
              <w:spacing w:line="400" w:lineRule="exact"/>
              <w:jc w:val="center"/>
              <w:rPr>
                <w:rFonts w:ascii="仿宋_GB2312" w:hAnsi="宋体" w:hint="eastAsia"/>
                <w:sz w:val="18"/>
                <w:szCs w:val="18"/>
              </w:rPr>
            </w:pPr>
          </w:p>
        </w:tc>
      </w:tr>
    </w:tbl>
    <w:p w14:paraId="52A27F26" w14:textId="77777777" w:rsidR="00A02C18" w:rsidRDefault="00A02C18">
      <w:pPr>
        <w:spacing w:line="600" w:lineRule="exact"/>
        <w:jc w:val="center"/>
        <w:rPr>
          <w:rFonts w:ascii="方正小标宋简体" w:eastAsia="方正小标宋简体" w:hAnsi="方正小标宋简体" w:hint="eastAsia"/>
          <w:sz w:val="36"/>
        </w:rPr>
      </w:pPr>
    </w:p>
    <w:p w14:paraId="2B9CF075" w14:textId="77777777" w:rsidR="00B8607F" w:rsidRDefault="00B8607F" w:rsidP="00CC0613">
      <w:pPr>
        <w:spacing w:line="600" w:lineRule="exact"/>
        <w:jc w:val="center"/>
        <w:rPr>
          <w:rFonts w:ascii="方正小标宋简体" w:eastAsia="方正小标宋简体" w:hAnsi="方正小标宋简体" w:hint="eastAsia"/>
          <w:sz w:val="36"/>
        </w:rPr>
      </w:pPr>
    </w:p>
    <w:p w14:paraId="3446384C" w14:textId="77777777" w:rsidR="00B8607F" w:rsidRDefault="00B8607F" w:rsidP="00CC0613">
      <w:pPr>
        <w:spacing w:line="600" w:lineRule="exact"/>
        <w:jc w:val="center"/>
        <w:rPr>
          <w:rFonts w:ascii="方正小标宋简体" w:eastAsia="方正小标宋简体" w:hAnsi="方正小标宋简体" w:hint="eastAsia"/>
          <w:sz w:val="36"/>
        </w:rPr>
      </w:pPr>
    </w:p>
    <w:p w14:paraId="3D89662D" w14:textId="6EBBC374" w:rsidR="00CC0613" w:rsidRDefault="00CC0613" w:rsidP="00CC0613">
      <w:pPr>
        <w:spacing w:line="600" w:lineRule="exact"/>
        <w:jc w:val="center"/>
        <w:rPr>
          <w:rFonts w:ascii="方正小标宋简体" w:eastAsia="方正小标宋简体" w:hAnsi="方正小标宋简体" w:hint="eastAsia"/>
          <w:sz w:val="36"/>
        </w:rPr>
      </w:pPr>
      <w:r>
        <w:rPr>
          <w:rFonts w:ascii="方正小标宋简体" w:eastAsia="方正小标宋简体" w:hAnsi="方正小标宋简体" w:hint="eastAsia"/>
          <w:sz w:val="36"/>
        </w:rPr>
        <w:t>权责清单（行政备案类）</w:t>
      </w:r>
    </w:p>
    <w:p w14:paraId="7834C3E3" w14:textId="77777777" w:rsidR="00CC0613" w:rsidRPr="00CC0613" w:rsidRDefault="00CC0613" w:rsidP="00CC0613">
      <w:pPr>
        <w:spacing w:line="600" w:lineRule="exact"/>
        <w:ind w:firstLineChars="1000" w:firstLine="3518"/>
        <w:rPr>
          <w:rFonts w:ascii="方正小标宋简体" w:eastAsia="方正小标宋简体" w:hAnsi="方正小标宋简体" w:hint="eastAsia"/>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247"/>
        <w:gridCol w:w="1247"/>
        <w:gridCol w:w="1247"/>
        <w:gridCol w:w="2075"/>
        <w:gridCol w:w="2921"/>
        <w:gridCol w:w="3050"/>
        <w:gridCol w:w="1375"/>
      </w:tblGrid>
      <w:tr w:rsidR="00CC0613" w14:paraId="17CB3501" w14:textId="77777777" w:rsidTr="004E4E57">
        <w:trPr>
          <w:trHeight w:val="505"/>
        </w:trPr>
        <w:tc>
          <w:tcPr>
            <w:tcW w:w="690" w:type="dxa"/>
            <w:vAlign w:val="center"/>
          </w:tcPr>
          <w:p w14:paraId="5B2198B3" w14:textId="77777777" w:rsidR="00CC0613" w:rsidRDefault="00CC0613" w:rsidP="004E4E57">
            <w:pPr>
              <w:spacing w:line="400" w:lineRule="exact"/>
              <w:jc w:val="center"/>
              <w:rPr>
                <w:rFonts w:ascii="黑体" w:eastAsia="黑体" w:hAnsi="黑体" w:hint="eastAsia"/>
                <w:sz w:val="24"/>
              </w:rPr>
            </w:pPr>
            <w:r>
              <w:rPr>
                <w:rFonts w:ascii="黑体" w:eastAsia="黑体" w:hAnsi="黑体" w:hint="eastAsia"/>
                <w:sz w:val="24"/>
              </w:rPr>
              <w:t>序号</w:t>
            </w:r>
          </w:p>
        </w:tc>
        <w:tc>
          <w:tcPr>
            <w:tcW w:w="1247" w:type="dxa"/>
            <w:vAlign w:val="center"/>
          </w:tcPr>
          <w:p w14:paraId="32EBE864" w14:textId="77777777" w:rsidR="00CC0613" w:rsidRDefault="00CC0613" w:rsidP="004E4E57">
            <w:pPr>
              <w:spacing w:line="400" w:lineRule="exact"/>
              <w:jc w:val="center"/>
              <w:rPr>
                <w:rFonts w:ascii="黑体" w:eastAsia="黑体" w:hAnsi="黑体" w:hint="eastAsia"/>
                <w:sz w:val="24"/>
              </w:rPr>
            </w:pPr>
            <w:r>
              <w:rPr>
                <w:rFonts w:ascii="黑体" w:eastAsia="黑体" w:hAnsi="黑体" w:hint="eastAsia"/>
                <w:sz w:val="24"/>
              </w:rPr>
              <w:t>权力类型</w:t>
            </w:r>
          </w:p>
        </w:tc>
        <w:tc>
          <w:tcPr>
            <w:tcW w:w="1247" w:type="dxa"/>
            <w:vAlign w:val="center"/>
          </w:tcPr>
          <w:p w14:paraId="1F3F043F" w14:textId="77777777" w:rsidR="00CC0613" w:rsidRDefault="00CC0613" w:rsidP="004E4E57">
            <w:pPr>
              <w:spacing w:line="400" w:lineRule="exact"/>
              <w:jc w:val="center"/>
              <w:rPr>
                <w:rFonts w:ascii="黑体" w:eastAsia="黑体" w:hAnsi="黑体" w:hint="eastAsia"/>
                <w:sz w:val="24"/>
              </w:rPr>
            </w:pPr>
            <w:r>
              <w:rPr>
                <w:rFonts w:ascii="黑体" w:eastAsia="黑体" w:hAnsi="黑体" w:hint="eastAsia"/>
                <w:sz w:val="24"/>
              </w:rPr>
              <w:t>权力事项</w:t>
            </w:r>
          </w:p>
        </w:tc>
        <w:tc>
          <w:tcPr>
            <w:tcW w:w="1247" w:type="dxa"/>
            <w:vAlign w:val="center"/>
          </w:tcPr>
          <w:p w14:paraId="4F92960A" w14:textId="77777777" w:rsidR="00CC0613" w:rsidRDefault="00CC0613" w:rsidP="004E4E57">
            <w:pPr>
              <w:spacing w:line="400" w:lineRule="exact"/>
              <w:jc w:val="center"/>
              <w:rPr>
                <w:rFonts w:ascii="黑体" w:eastAsia="黑体" w:hAnsi="黑体" w:hint="eastAsia"/>
                <w:sz w:val="24"/>
              </w:rPr>
            </w:pPr>
            <w:r>
              <w:rPr>
                <w:rFonts w:ascii="黑体" w:eastAsia="黑体" w:hAnsi="黑体" w:hint="eastAsia"/>
                <w:sz w:val="24"/>
              </w:rPr>
              <w:t>行政主体</w:t>
            </w:r>
          </w:p>
        </w:tc>
        <w:tc>
          <w:tcPr>
            <w:tcW w:w="2075" w:type="dxa"/>
            <w:vAlign w:val="center"/>
          </w:tcPr>
          <w:p w14:paraId="4592DD77" w14:textId="77777777" w:rsidR="00CC0613" w:rsidRDefault="00CC0613" w:rsidP="004E4E57">
            <w:pPr>
              <w:spacing w:line="400" w:lineRule="exact"/>
              <w:jc w:val="center"/>
              <w:rPr>
                <w:rFonts w:ascii="黑体" w:eastAsia="黑体" w:hAnsi="黑体" w:hint="eastAsia"/>
                <w:sz w:val="24"/>
              </w:rPr>
            </w:pPr>
            <w:r>
              <w:rPr>
                <w:rFonts w:ascii="黑体" w:eastAsia="黑体" w:hAnsi="黑体" w:hint="eastAsia"/>
                <w:sz w:val="24"/>
              </w:rPr>
              <w:t>实施依据</w:t>
            </w:r>
          </w:p>
        </w:tc>
        <w:tc>
          <w:tcPr>
            <w:tcW w:w="2921" w:type="dxa"/>
            <w:vAlign w:val="center"/>
          </w:tcPr>
          <w:p w14:paraId="2E470449" w14:textId="77777777" w:rsidR="00CC0613" w:rsidRDefault="00CC0613" w:rsidP="004E4E57">
            <w:pPr>
              <w:spacing w:line="400" w:lineRule="exact"/>
              <w:jc w:val="center"/>
              <w:rPr>
                <w:rFonts w:ascii="黑体" w:eastAsia="黑体" w:hAnsi="黑体" w:hint="eastAsia"/>
                <w:sz w:val="24"/>
              </w:rPr>
            </w:pPr>
            <w:r>
              <w:rPr>
                <w:rFonts w:ascii="黑体" w:eastAsia="黑体" w:hAnsi="黑体" w:hint="eastAsia"/>
                <w:sz w:val="24"/>
              </w:rPr>
              <w:t>责任事项</w:t>
            </w:r>
          </w:p>
        </w:tc>
        <w:tc>
          <w:tcPr>
            <w:tcW w:w="3050" w:type="dxa"/>
            <w:vAlign w:val="center"/>
          </w:tcPr>
          <w:p w14:paraId="757C2721" w14:textId="77777777" w:rsidR="00CC0613" w:rsidRDefault="00CC0613" w:rsidP="004E4E57">
            <w:pPr>
              <w:spacing w:line="400" w:lineRule="exact"/>
              <w:jc w:val="center"/>
              <w:rPr>
                <w:rFonts w:ascii="黑体" w:eastAsia="黑体" w:hAnsi="黑体" w:hint="eastAsia"/>
                <w:sz w:val="24"/>
              </w:rPr>
            </w:pPr>
            <w:r>
              <w:rPr>
                <w:rFonts w:ascii="黑体" w:eastAsia="黑体" w:hAnsi="黑体" w:hint="eastAsia"/>
                <w:sz w:val="24"/>
              </w:rPr>
              <w:t>追责情形</w:t>
            </w:r>
          </w:p>
        </w:tc>
        <w:tc>
          <w:tcPr>
            <w:tcW w:w="1375" w:type="dxa"/>
            <w:vAlign w:val="center"/>
          </w:tcPr>
          <w:p w14:paraId="36F60930" w14:textId="77777777" w:rsidR="00CC0613" w:rsidRDefault="00CC0613" w:rsidP="004E4E57">
            <w:pPr>
              <w:spacing w:line="400" w:lineRule="exact"/>
              <w:jc w:val="center"/>
              <w:rPr>
                <w:rFonts w:ascii="黑体" w:eastAsia="黑体" w:hAnsi="黑体" w:hint="eastAsia"/>
                <w:sz w:val="24"/>
              </w:rPr>
            </w:pPr>
            <w:r>
              <w:rPr>
                <w:rFonts w:ascii="黑体" w:eastAsia="黑体" w:hAnsi="黑体" w:hint="eastAsia"/>
                <w:sz w:val="24"/>
              </w:rPr>
              <w:t>备注</w:t>
            </w:r>
          </w:p>
        </w:tc>
      </w:tr>
      <w:tr w:rsidR="00AB10CC" w14:paraId="787ED371" w14:textId="77777777" w:rsidTr="00B8607F">
        <w:trPr>
          <w:trHeight w:val="3239"/>
        </w:trPr>
        <w:tc>
          <w:tcPr>
            <w:tcW w:w="690" w:type="dxa"/>
            <w:vAlign w:val="center"/>
          </w:tcPr>
          <w:p w14:paraId="1CFB6535" w14:textId="69AE258A"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5</w:t>
            </w:r>
            <w:r w:rsidR="00F61C93">
              <w:rPr>
                <w:rFonts w:ascii="仿宋_GB2312" w:hAnsi="黑体" w:hint="eastAsia"/>
                <w:sz w:val="18"/>
                <w:szCs w:val="18"/>
              </w:rPr>
              <w:t>0</w:t>
            </w:r>
          </w:p>
        </w:tc>
        <w:tc>
          <w:tcPr>
            <w:tcW w:w="1247" w:type="dxa"/>
            <w:vAlign w:val="center"/>
          </w:tcPr>
          <w:p w14:paraId="73666E74" w14:textId="0E690C58"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行政备案</w:t>
            </w:r>
          </w:p>
        </w:tc>
        <w:tc>
          <w:tcPr>
            <w:tcW w:w="1247" w:type="dxa"/>
            <w:vAlign w:val="center"/>
          </w:tcPr>
          <w:p w14:paraId="3BA84DEE" w14:textId="70FECEA8" w:rsidR="00AB10CC" w:rsidRPr="00AB10CC" w:rsidRDefault="00AB10CC" w:rsidP="00AB10CC">
            <w:pPr>
              <w:spacing w:line="400" w:lineRule="exact"/>
              <w:jc w:val="center"/>
              <w:rPr>
                <w:rFonts w:ascii="仿宋_GB2312" w:hAnsi="黑体" w:hint="eastAsia"/>
                <w:sz w:val="18"/>
                <w:szCs w:val="18"/>
              </w:rPr>
            </w:pPr>
            <w:r w:rsidRPr="00AB10CC">
              <w:rPr>
                <w:rFonts w:ascii="仿宋_GB2312" w:hAnsi="仿宋_GB2312" w:hint="eastAsia"/>
                <w:color w:val="000000"/>
                <w:sz w:val="18"/>
                <w:szCs w:val="18"/>
              </w:rPr>
              <w:t>商业特许经营备案</w:t>
            </w:r>
          </w:p>
        </w:tc>
        <w:tc>
          <w:tcPr>
            <w:tcW w:w="1247" w:type="dxa"/>
            <w:vAlign w:val="center"/>
          </w:tcPr>
          <w:p w14:paraId="42C26B9E" w14:textId="4AA81F84"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市商务局</w:t>
            </w:r>
          </w:p>
        </w:tc>
        <w:tc>
          <w:tcPr>
            <w:tcW w:w="2075" w:type="dxa"/>
            <w:vAlign w:val="center"/>
          </w:tcPr>
          <w:p w14:paraId="37A7632B" w14:textId="30696EB7" w:rsidR="00AB10CC" w:rsidRPr="00AB10CC" w:rsidRDefault="00AB10CC" w:rsidP="00AB10CC">
            <w:pPr>
              <w:spacing w:line="260" w:lineRule="exact"/>
              <w:jc w:val="center"/>
              <w:rPr>
                <w:rFonts w:ascii="仿宋_GB2312" w:hAnsi="黑体" w:hint="eastAsia"/>
                <w:sz w:val="18"/>
                <w:szCs w:val="18"/>
              </w:rPr>
            </w:pPr>
            <w:r w:rsidRPr="00AB10CC">
              <w:rPr>
                <w:rFonts w:ascii="仿宋_GB2312" w:hAnsi="仿宋_GB2312" w:hint="eastAsia"/>
                <w:color w:val="000000"/>
                <w:sz w:val="18"/>
                <w:szCs w:val="18"/>
              </w:rPr>
              <w:t>根据《商业特许经营管理条例》第八条、《商业特许经营备案管理办法》第三条、《河北省商务厅关于规范商业特许经营备案管理的通知》</w:t>
            </w:r>
            <w:r>
              <w:rPr>
                <w:rFonts w:ascii="仿宋_GB2312" w:hAnsi="仿宋_GB2312" w:hint="eastAsia"/>
                <w:color w:val="000000"/>
                <w:sz w:val="18"/>
                <w:szCs w:val="18"/>
              </w:rPr>
              <w:t>全文</w:t>
            </w:r>
          </w:p>
        </w:tc>
        <w:tc>
          <w:tcPr>
            <w:tcW w:w="2921" w:type="dxa"/>
            <w:vAlign w:val="center"/>
          </w:tcPr>
          <w:p w14:paraId="2873BD1A" w14:textId="77777777" w:rsidR="00AB10CC" w:rsidRDefault="00AB10CC" w:rsidP="00AB10CC">
            <w:pPr>
              <w:tabs>
                <w:tab w:val="left" w:pos="7937"/>
              </w:tabs>
              <w:spacing w:line="260" w:lineRule="exact"/>
              <w:rPr>
                <w:rFonts w:ascii="仿宋_GB2312" w:hAnsi="宋体" w:cs="宋体" w:hint="eastAsia"/>
                <w:color w:val="404040"/>
                <w:kern w:val="0"/>
                <w:sz w:val="18"/>
                <w:szCs w:val="18"/>
              </w:rPr>
            </w:pPr>
            <w:r w:rsidRPr="00AB10CC">
              <w:rPr>
                <w:rFonts w:ascii="仿宋_GB2312" w:hAnsi="宋体" w:cs="宋体" w:hint="eastAsia"/>
                <w:kern w:val="0"/>
                <w:sz w:val="18"/>
                <w:szCs w:val="18"/>
              </w:rPr>
              <w:t>1、受理责任：受理依法提出的</w:t>
            </w:r>
            <w:r w:rsidRPr="00AB10CC">
              <w:rPr>
                <w:rFonts w:ascii="仿宋_GB2312" w:hAnsi="仿宋_GB2312" w:hint="eastAsia"/>
                <w:color w:val="000000"/>
                <w:sz w:val="18"/>
                <w:szCs w:val="18"/>
              </w:rPr>
              <w:t>商业特许经营</w:t>
            </w:r>
            <w:r w:rsidRPr="00AB10CC">
              <w:rPr>
                <w:rFonts w:ascii="仿宋_GB2312" w:hAnsi="宋体" w:cs="宋体" w:hint="eastAsia"/>
                <w:kern w:val="0"/>
                <w:sz w:val="18"/>
                <w:szCs w:val="18"/>
              </w:rPr>
              <w:t>备案申请；</w:t>
            </w:r>
            <w:r w:rsidRPr="00AB10CC">
              <w:rPr>
                <w:rFonts w:ascii="仿宋_GB2312" w:hAnsi="宋体" w:cs="宋体" w:hint="eastAsia"/>
                <w:color w:val="404040"/>
                <w:kern w:val="0"/>
                <w:sz w:val="18"/>
                <w:szCs w:val="18"/>
              </w:rPr>
              <w:t xml:space="preserve">           </w:t>
            </w:r>
          </w:p>
          <w:p w14:paraId="11238D76" w14:textId="2872D1EF"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color w:val="404040"/>
                <w:kern w:val="0"/>
                <w:sz w:val="18"/>
                <w:szCs w:val="18"/>
              </w:rPr>
              <w:t>2、</w:t>
            </w:r>
            <w:r w:rsidRPr="00AB10CC">
              <w:rPr>
                <w:rFonts w:ascii="仿宋_GB2312" w:hAnsi="宋体" w:cs="宋体" w:hint="eastAsia"/>
                <w:kern w:val="0"/>
                <w:sz w:val="18"/>
                <w:szCs w:val="18"/>
              </w:rPr>
              <w:t>审查责任：对</w:t>
            </w:r>
            <w:r w:rsidRPr="00AB10CC">
              <w:rPr>
                <w:rFonts w:ascii="仿宋_GB2312" w:hAnsi="仿宋_GB2312" w:hint="eastAsia"/>
                <w:color w:val="000000"/>
                <w:sz w:val="18"/>
                <w:szCs w:val="18"/>
              </w:rPr>
              <w:t>商业特许经营</w:t>
            </w:r>
            <w:r w:rsidRPr="00AB10CC">
              <w:rPr>
                <w:rFonts w:ascii="仿宋_GB2312" w:hAnsi="宋体" w:cs="宋体" w:hint="eastAsia"/>
                <w:kern w:val="0"/>
                <w:sz w:val="18"/>
                <w:szCs w:val="18"/>
              </w:rPr>
              <w:t>企业备案合法性进行审查；</w:t>
            </w:r>
          </w:p>
          <w:p w14:paraId="1BF69CC5" w14:textId="08F7F0CD"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kern w:val="0"/>
                <w:sz w:val="18"/>
                <w:szCs w:val="18"/>
              </w:rPr>
              <w:t>3、决定责任：在法定期限内</w:t>
            </w:r>
            <w:proofErr w:type="gramStart"/>
            <w:r w:rsidRPr="00AB10CC">
              <w:rPr>
                <w:rFonts w:ascii="仿宋_GB2312" w:hAnsi="宋体" w:cs="宋体" w:hint="eastAsia"/>
                <w:kern w:val="0"/>
                <w:sz w:val="18"/>
                <w:szCs w:val="18"/>
              </w:rPr>
              <w:t>作出</w:t>
            </w:r>
            <w:proofErr w:type="gramEnd"/>
            <w:r w:rsidRPr="00AB10CC">
              <w:rPr>
                <w:rFonts w:ascii="仿宋_GB2312" w:hAnsi="仿宋_GB2312" w:hint="eastAsia"/>
                <w:color w:val="000000"/>
                <w:sz w:val="18"/>
                <w:szCs w:val="18"/>
              </w:rPr>
              <w:t>商业特许经营</w:t>
            </w:r>
            <w:r w:rsidRPr="00AB10CC">
              <w:rPr>
                <w:rFonts w:ascii="仿宋_GB2312" w:hAnsi="宋体" w:cs="宋体" w:hint="eastAsia"/>
                <w:kern w:val="0"/>
                <w:sz w:val="18"/>
                <w:szCs w:val="18"/>
              </w:rPr>
              <w:t xml:space="preserve">企业备案决定； </w:t>
            </w:r>
          </w:p>
          <w:p w14:paraId="2B942923" w14:textId="5EE8EE2F"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cs="宋体" w:hint="eastAsia"/>
                <w:kern w:val="0"/>
                <w:sz w:val="18"/>
                <w:szCs w:val="18"/>
              </w:rPr>
              <w:br/>
            </w:r>
          </w:p>
        </w:tc>
        <w:tc>
          <w:tcPr>
            <w:tcW w:w="3050" w:type="dxa"/>
            <w:vAlign w:val="center"/>
          </w:tcPr>
          <w:p w14:paraId="24D568CA"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因不履行或不正确履行行政职责，有下列情形的，行政机关及相关工作人员应承担相应责任：</w:t>
            </w:r>
          </w:p>
          <w:p w14:paraId="2A21D5C4" w14:textId="5910652C"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1、无正当理由拒绝受理依法提出的</w:t>
            </w:r>
            <w:r w:rsidRPr="00AB10CC">
              <w:rPr>
                <w:rFonts w:ascii="仿宋_GB2312" w:hAnsi="仿宋_GB2312" w:hint="eastAsia"/>
                <w:color w:val="000000"/>
                <w:sz w:val="18"/>
                <w:szCs w:val="18"/>
              </w:rPr>
              <w:t>商业特许经营</w:t>
            </w:r>
            <w:r w:rsidRPr="00AB10CC">
              <w:rPr>
                <w:rFonts w:ascii="仿宋_GB2312" w:hAnsi="宋体" w:hint="eastAsia"/>
                <w:sz w:val="18"/>
                <w:szCs w:val="18"/>
              </w:rPr>
              <w:t>企业备案请求的；</w:t>
            </w:r>
          </w:p>
          <w:p w14:paraId="6F128582" w14:textId="6C4A121D"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2、审核中有</w:t>
            </w:r>
            <w:r w:rsidR="007C17B4">
              <w:rPr>
                <w:rFonts w:ascii="仿宋_GB2312" w:hAnsi="宋体" w:hint="eastAsia"/>
                <w:sz w:val="18"/>
                <w:szCs w:val="18"/>
              </w:rPr>
              <w:t>徇私舞弊</w:t>
            </w:r>
            <w:r w:rsidRPr="00AB10CC">
              <w:rPr>
                <w:rFonts w:ascii="仿宋_GB2312" w:hAnsi="宋体" w:hint="eastAsia"/>
                <w:sz w:val="18"/>
                <w:szCs w:val="18"/>
              </w:rPr>
              <w:t>或者有其他渎职、失职行为的；</w:t>
            </w:r>
          </w:p>
          <w:p w14:paraId="3498CD1B" w14:textId="0C6251C5"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3、不在法定期限内</w:t>
            </w:r>
            <w:proofErr w:type="gramStart"/>
            <w:r w:rsidRPr="00AB10CC">
              <w:rPr>
                <w:rFonts w:ascii="仿宋_GB2312" w:hAnsi="宋体" w:hint="eastAsia"/>
                <w:sz w:val="18"/>
                <w:szCs w:val="18"/>
              </w:rPr>
              <w:t>作出</w:t>
            </w:r>
            <w:proofErr w:type="gramEnd"/>
            <w:r w:rsidRPr="00AB10CC">
              <w:rPr>
                <w:rFonts w:ascii="仿宋_GB2312" w:hAnsi="仿宋_GB2312" w:hint="eastAsia"/>
                <w:color w:val="000000"/>
                <w:sz w:val="18"/>
                <w:szCs w:val="18"/>
              </w:rPr>
              <w:t>商业特许经营</w:t>
            </w:r>
            <w:r w:rsidRPr="00AB10CC">
              <w:rPr>
                <w:rFonts w:ascii="仿宋_GB2312" w:hAnsi="宋体" w:hint="eastAsia"/>
                <w:sz w:val="18"/>
                <w:szCs w:val="18"/>
              </w:rPr>
              <w:t>企业备案决定的；</w:t>
            </w:r>
          </w:p>
          <w:p w14:paraId="6DFAE640" w14:textId="65014878"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hint="eastAsia"/>
                <w:sz w:val="18"/>
                <w:szCs w:val="18"/>
              </w:rPr>
              <w:t>4、其他违反法律法规规章文件规定的行为。</w:t>
            </w:r>
          </w:p>
        </w:tc>
        <w:tc>
          <w:tcPr>
            <w:tcW w:w="1375" w:type="dxa"/>
            <w:vAlign w:val="center"/>
          </w:tcPr>
          <w:p w14:paraId="4D600A7A" w14:textId="77777777" w:rsidR="00AB10CC" w:rsidRPr="00A06A6E" w:rsidRDefault="00AB10CC" w:rsidP="00AB10CC">
            <w:pPr>
              <w:spacing w:line="400" w:lineRule="exact"/>
              <w:jc w:val="center"/>
              <w:rPr>
                <w:rFonts w:ascii="仿宋_GB2312" w:hAnsi="黑体" w:hint="eastAsia"/>
                <w:sz w:val="18"/>
                <w:szCs w:val="18"/>
              </w:rPr>
            </w:pPr>
          </w:p>
        </w:tc>
      </w:tr>
      <w:tr w:rsidR="00AB10CC" w14:paraId="3685DEC1" w14:textId="77777777" w:rsidTr="00AB10CC">
        <w:trPr>
          <w:trHeight w:val="4239"/>
        </w:trPr>
        <w:tc>
          <w:tcPr>
            <w:tcW w:w="690" w:type="dxa"/>
            <w:vAlign w:val="center"/>
          </w:tcPr>
          <w:p w14:paraId="25E696E5" w14:textId="1808A807" w:rsidR="00AB10CC" w:rsidRPr="00AB10CC" w:rsidRDefault="00AB10CC" w:rsidP="00AB10CC">
            <w:pPr>
              <w:spacing w:line="400" w:lineRule="exact"/>
              <w:jc w:val="center"/>
              <w:rPr>
                <w:rFonts w:ascii="仿宋_GB2312" w:hAnsi="黑体" w:hint="eastAsia"/>
                <w:sz w:val="18"/>
                <w:szCs w:val="18"/>
              </w:rPr>
            </w:pPr>
            <w:r>
              <w:rPr>
                <w:rFonts w:ascii="仿宋_GB2312" w:hAnsi="黑体" w:hint="eastAsia"/>
                <w:sz w:val="18"/>
                <w:szCs w:val="18"/>
              </w:rPr>
              <w:t>5</w:t>
            </w:r>
            <w:r w:rsidR="00F61C93">
              <w:rPr>
                <w:rFonts w:ascii="仿宋_GB2312" w:hAnsi="黑体" w:hint="eastAsia"/>
                <w:sz w:val="18"/>
                <w:szCs w:val="18"/>
              </w:rPr>
              <w:t>1</w:t>
            </w:r>
          </w:p>
        </w:tc>
        <w:tc>
          <w:tcPr>
            <w:tcW w:w="1247" w:type="dxa"/>
            <w:vAlign w:val="center"/>
          </w:tcPr>
          <w:p w14:paraId="1A37A669" w14:textId="111D5760"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行政备案</w:t>
            </w:r>
          </w:p>
        </w:tc>
        <w:tc>
          <w:tcPr>
            <w:tcW w:w="1247" w:type="dxa"/>
            <w:vAlign w:val="center"/>
          </w:tcPr>
          <w:p w14:paraId="63F7CE1A" w14:textId="13BFB2C5" w:rsidR="00AB10CC" w:rsidRPr="00AB10CC" w:rsidRDefault="00AB10CC" w:rsidP="00AB10CC">
            <w:pPr>
              <w:spacing w:line="400" w:lineRule="exact"/>
              <w:jc w:val="center"/>
              <w:rPr>
                <w:rFonts w:ascii="仿宋_GB2312" w:hAnsi="黑体" w:hint="eastAsia"/>
                <w:sz w:val="18"/>
                <w:szCs w:val="18"/>
              </w:rPr>
            </w:pPr>
            <w:r w:rsidRPr="00AB10CC">
              <w:rPr>
                <w:rFonts w:ascii="仿宋_GB2312" w:hAnsi="仿宋_GB2312" w:hint="eastAsia"/>
                <w:color w:val="000000"/>
                <w:sz w:val="18"/>
                <w:szCs w:val="18"/>
              </w:rPr>
              <w:t>汽车供应商、经销商备案</w:t>
            </w:r>
          </w:p>
        </w:tc>
        <w:tc>
          <w:tcPr>
            <w:tcW w:w="1247" w:type="dxa"/>
            <w:vAlign w:val="center"/>
          </w:tcPr>
          <w:p w14:paraId="34AAB1FC" w14:textId="06A4891F"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市商务局</w:t>
            </w:r>
          </w:p>
        </w:tc>
        <w:tc>
          <w:tcPr>
            <w:tcW w:w="2075" w:type="dxa"/>
            <w:vAlign w:val="center"/>
          </w:tcPr>
          <w:p w14:paraId="137AD1AA" w14:textId="5C584BF0" w:rsidR="00AB10CC" w:rsidRPr="00AB10CC" w:rsidRDefault="00AB10CC" w:rsidP="00AB10CC">
            <w:pPr>
              <w:spacing w:line="260" w:lineRule="exact"/>
              <w:jc w:val="center"/>
              <w:rPr>
                <w:rFonts w:ascii="仿宋_GB2312" w:hAnsi="黑体" w:hint="eastAsia"/>
                <w:sz w:val="18"/>
                <w:szCs w:val="18"/>
              </w:rPr>
            </w:pPr>
            <w:r w:rsidRPr="00AB10CC">
              <w:rPr>
                <w:rFonts w:ascii="仿宋_GB2312" w:hAnsi="仿宋_GB2312" w:hint="eastAsia"/>
                <w:color w:val="000000"/>
                <w:sz w:val="18"/>
                <w:szCs w:val="18"/>
              </w:rPr>
              <w:t>根据《汽车销售管理</w:t>
            </w:r>
            <w:r>
              <w:rPr>
                <w:rFonts w:ascii="仿宋_GB2312" w:hAnsi="仿宋_GB2312" w:hint="eastAsia"/>
                <w:color w:val="000000"/>
                <w:sz w:val="18"/>
                <w:szCs w:val="18"/>
              </w:rPr>
              <w:t>办</w:t>
            </w:r>
            <w:r w:rsidRPr="00AB10CC">
              <w:rPr>
                <w:rFonts w:ascii="仿宋_GB2312" w:hAnsi="仿宋_GB2312" w:hint="eastAsia"/>
                <w:color w:val="000000"/>
                <w:sz w:val="18"/>
                <w:szCs w:val="18"/>
              </w:rPr>
              <w:t>法》第二十七条</w:t>
            </w:r>
          </w:p>
        </w:tc>
        <w:tc>
          <w:tcPr>
            <w:tcW w:w="2921" w:type="dxa"/>
            <w:vAlign w:val="center"/>
          </w:tcPr>
          <w:p w14:paraId="42E3B0E3" w14:textId="25515FCA" w:rsidR="00AB10CC" w:rsidRDefault="00AB10CC" w:rsidP="00AB10CC">
            <w:pPr>
              <w:tabs>
                <w:tab w:val="left" w:pos="7937"/>
              </w:tabs>
              <w:spacing w:line="260" w:lineRule="exact"/>
              <w:rPr>
                <w:rFonts w:ascii="仿宋_GB2312" w:hAnsi="宋体" w:cs="宋体" w:hint="eastAsia"/>
                <w:color w:val="404040"/>
                <w:kern w:val="0"/>
                <w:sz w:val="18"/>
                <w:szCs w:val="18"/>
              </w:rPr>
            </w:pPr>
            <w:r w:rsidRPr="00AB10CC">
              <w:rPr>
                <w:rFonts w:ascii="仿宋_GB2312" w:hAnsi="宋体" w:cs="宋体" w:hint="eastAsia"/>
                <w:kern w:val="0"/>
                <w:sz w:val="18"/>
                <w:szCs w:val="18"/>
              </w:rPr>
              <w:t>1、受理责任：受理依法提出的</w:t>
            </w:r>
            <w:r w:rsidRPr="00AB10CC">
              <w:rPr>
                <w:rFonts w:ascii="仿宋_GB2312" w:hAnsi="仿宋_GB2312" w:hint="eastAsia"/>
                <w:color w:val="000000"/>
                <w:sz w:val="18"/>
                <w:szCs w:val="18"/>
              </w:rPr>
              <w:t>汽车供应商、经销商</w:t>
            </w:r>
            <w:r w:rsidRPr="00AB10CC">
              <w:rPr>
                <w:rFonts w:ascii="仿宋_GB2312" w:hAnsi="宋体" w:cs="宋体" w:hint="eastAsia"/>
                <w:kern w:val="0"/>
                <w:sz w:val="18"/>
                <w:szCs w:val="18"/>
              </w:rPr>
              <w:t>备案申请；</w:t>
            </w:r>
            <w:r w:rsidRPr="00AB10CC">
              <w:rPr>
                <w:rFonts w:ascii="仿宋_GB2312" w:hAnsi="宋体" w:cs="宋体" w:hint="eastAsia"/>
                <w:color w:val="404040"/>
                <w:kern w:val="0"/>
                <w:sz w:val="18"/>
                <w:szCs w:val="18"/>
              </w:rPr>
              <w:t xml:space="preserve">           </w:t>
            </w:r>
          </w:p>
          <w:p w14:paraId="3405BC79" w14:textId="4AAC8BCD"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color w:val="404040"/>
                <w:kern w:val="0"/>
                <w:sz w:val="18"/>
                <w:szCs w:val="18"/>
              </w:rPr>
              <w:t>2、</w:t>
            </w:r>
            <w:r w:rsidRPr="00AB10CC">
              <w:rPr>
                <w:rFonts w:ascii="仿宋_GB2312" w:hAnsi="宋体" w:cs="宋体" w:hint="eastAsia"/>
                <w:kern w:val="0"/>
                <w:sz w:val="18"/>
                <w:szCs w:val="18"/>
              </w:rPr>
              <w:t>审查责任：对</w:t>
            </w:r>
            <w:r w:rsidRPr="00AB10CC">
              <w:rPr>
                <w:rFonts w:ascii="仿宋_GB2312" w:hAnsi="仿宋_GB2312" w:hint="eastAsia"/>
                <w:color w:val="000000"/>
                <w:sz w:val="18"/>
                <w:szCs w:val="18"/>
              </w:rPr>
              <w:t>汽车供应商、经销商</w:t>
            </w:r>
            <w:r w:rsidRPr="00AB10CC">
              <w:rPr>
                <w:rFonts w:ascii="仿宋_GB2312" w:hAnsi="宋体" w:cs="宋体" w:hint="eastAsia"/>
                <w:kern w:val="0"/>
                <w:sz w:val="18"/>
                <w:szCs w:val="18"/>
              </w:rPr>
              <w:t>企业备案合法性进行审查；</w:t>
            </w:r>
          </w:p>
          <w:p w14:paraId="5B1C36C9" w14:textId="05BC2A76"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kern w:val="0"/>
                <w:sz w:val="18"/>
                <w:szCs w:val="18"/>
              </w:rPr>
              <w:t>3、决定责任：在法定期限内</w:t>
            </w:r>
            <w:proofErr w:type="gramStart"/>
            <w:r w:rsidRPr="00AB10CC">
              <w:rPr>
                <w:rFonts w:ascii="仿宋_GB2312" w:hAnsi="宋体" w:cs="宋体" w:hint="eastAsia"/>
                <w:kern w:val="0"/>
                <w:sz w:val="18"/>
                <w:szCs w:val="18"/>
              </w:rPr>
              <w:t>作出</w:t>
            </w:r>
            <w:proofErr w:type="gramEnd"/>
            <w:r w:rsidRPr="00AB10CC">
              <w:rPr>
                <w:rFonts w:ascii="仿宋_GB2312" w:hAnsi="仿宋_GB2312" w:hint="eastAsia"/>
                <w:color w:val="000000"/>
                <w:sz w:val="18"/>
                <w:szCs w:val="18"/>
              </w:rPr>
              <w:t>汽车供应商、经销商</w:t>
            </w:r>
            <w:r w:rsidRPr="00AB10CC">
              <w:rPr>
                <w:rFonts w:ascii="仿宋_GB2312" w:hAnsi="宋体" w:cs="宋体" w:hint="eastAsia"/>
                <w:kern w:val="0"/>
                <w:sz w:val="18"/>
                <w:szCs w:val="18"/>
              </w:rPr>
              <w:t xml:space="preserve">企业备案决定； </w:t>
            </w:r>
          </w:p>
          <w:p w14:paraId="69CA1450" w14:textId="646EAC23"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cs="宋体" w:hint="eastAsia"/>
                <w:kern w:val="0"/>
                <w:sz w:val="18"/>
                <w:szCs w:val="18"/>
              </w:rPr>
              <w:br/>
            </w:r>
          </w:p>
        </w:tc>
        <w:tc>
          <w:tcPr>
            <w:tcW w:w="3050" w:type="dxa"/>
            <w:vAlign w:val="center"/>
          </w:tcPr>
          <w:p w14:paraId="5F01D0E4"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因不履行或不正确履行行政职责，有下列情形的，行政机关及相关工作人员应承担相应责任：</w:t>
            </w:r>
          </w:p>
          <w:p w14:paraId="63B7956A" w14:textId="39219DE4"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1、无正当理由拒绝受理依法提出的</w:t>
            </w:r>
            <w:r w:rsidRPr="00AB10CC">
              <w:rPr>
                <w:rFonts w:ascii="仿宋_GB2312" w:hAnsi="仿宋_GB2312" w:hint="eastAsia"/>
                <w:color w:val="000000"/>
                <w:sz w:val="18"/>
                <w:szCs w:val="18"/>
              </w:rPr>
              <w:t>汽车供应商、经销商</w:t>
            </w:r>
            <w:r w:rsidRPr="00AB10CC">
              <w:rPr>
                <w:rFonts w:ascii="仿宋_GB2312" w:hAnsi="宋体" w:hint="eastAsia"/>
                <w:sz w:val="18"/>
                <w:szCs w:val="18"/>
              </w:rPr>
              <w:t>企业备案请求的；</w:t>
            </w:r>
          </w:p>
          <w:p w14:paraId="14EBF481" w14:textId="26FB1E34"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2、审核中有</w:t>
            </w:r>
            <w:r w:rsidR="007C17B4">
              <w:rPr>
                <w:rFonts w:ascii="仿宋_GB2312" w:hAnsi="宋体" w:hint="eastAsia"/>
                <w:sz w:val="18"/>
                <w:szCs w:val="18"/>
              </w:rPr>
              <w:t>徇私舞弊</w:t>
            </w:r>
            <w:r w:rsidRPr="00AB10CC">
              <w:rPr>
                <w:rFonts w:ascii="仿宋_GB2312" w:hAnsi="宋体" w:hint="eastAsia"/>
                <w:sz w:val="18"/>
                <w:szCs w:val="18"/>
              </w:rPr>
              <w:t>或者有其他渎职、失职行为的；</w:t>
            </w:r>
          </w:p>
          <w:p w14:paraId="3B0FA90B" w14:textId="5E59B1DB"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3、不在法定期限内</w:t>
            </w:r>
            <w:proofErr w:type="gramStart"/>
            <w:r w:rsidRPr="00AB10CC">
              <w:rPr>
                <w:rFonts w:ascii="仿宋_GB2312" w:hAnsi="宋体" w:hint="eastAsia"/>
                <w:sz w:val="18"/>
                <w:szCs w:val="18"/>
              </w:rPr>
              <w:t>作出</w:t>
            </w:r>
            <w:proofErr w:type="gramEnd"/>
            <w:r w:rsidRPr="00AB10CC">
              <w:rPr>
                <w:rFonts w:ascii="仿宋_GB2312" w:hAnsi="仿宋_GB2312" w:hint="eastAsia"/>
                <w:color w:val="000000"/>
                <w:sz w:val="18"/>
                <w:szCs w:val="18"/>
              </w:rPr>
              <w:t>汽车供应商、经销商</w:t>
            </w:r>
            <w:r w:rsidRPr="00AB10CC">
              <w:rPr>
                <w:rFonts w:ascii="仿宋_GB2312" w:hAnsi="宋体" w:hint="eastAsia"/>
                <w:sz w:val="18"/>
                <w:szCs w:val="18"/>
              </w:rPr>
              <w:t>企业备案决定的；</w:t>
            </w:r>
          </w:p>
          <w:p w14:paraId="087A2BB0" w14:textId="62D4DCF7"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hint="eastAsia"/>
                <w:sz w:val="18"/>
                <w:szCs w:val="18"/>
              </w:rPr>
              <w:t>4、其他违反法律法规规章文件规定的行为。</w:t>
            </w:r>
          </w:p>
        </w:tc>
        <w:tc>
          <w:tcPr>
            <w:tcW w:w="1375" w:type="dxa"/>
            <w:vAlign w:val="center"/>
          </w:tcPr>
          <w:p w14:paraId="51EAC49F" w14:textId="77777777" w:rsidR="00AB10CC" w:rsidRPr="00A06A6E" w:rsidRDefault="00AB10CC" w:rsidP="00AB10CC">
            <w:pPr>
              <w:spacing w:line="400" w:lineRule="exact"/>
              <w:jc w:val="center"/>
              <w:rPr>
                <w:rFonts w:ascii="仿宋_GB2312" w:hAnsi="黑体" w:hint="eastAsia"/>
                <w:sz w:val="18"/>
                <w:szCs w:val="18"/>
              </w:rPr>
            </w:pPr>
          </w:p>
        </w:tc>
      </w:tr>
      <w:tr w:rsidR="00AB10CC" w14:paraId="2EA87537" w14:textId="77777777" w:rsidTr="004E4E57">
        <w:trPr>
          <w:trHeight w:val="505"/>
        </w:trPr>
        <w:tc>
          <w:tcPr>
            <w:tcW w:w="690" w:type="dxa"/>
            <w:vAlign w:val="center"/>
          </w:tcPr>
          <w:p w14:paraId="3F53B919" w14:textId="14157CDB" w:rsidR="00AB10CC" w:rsidRPr="00AB10CC" w:rsidRDefault="00AB10CC" w:rsidP="00AB10CC">
            <w:pPr>
              <w:spacing w:line="400" w:lineRule="exact"/>
              <w:jc w:val="center"/>
              <w:rPr>
                <w:rFonts w:ascii="仿宋_GB2312" w:hAnsi="黑体" w:hint="eastAsia"/>
                <w:sz w:val="18"/>
                <w:szCs w:val="18"/>
              </w:rPr>
            </w:pPr>
            <w:r>
              <w:rPr>
                <w:rFonts w:ascii="仿宋_GB2312" w:hAnsi="黑体" w:hint="eastAsia"/>
                <w:sz w:val="18"/>
                <w:szCs w:val="18"/>
              </w:rPr>
              <w:lastRenderedPageBreak/>
              <w:t>5</w:t>
            </w:r>
            <w:r w:rsidR="00F61C93">
              <w:rPr>
                <w:rFonts w:ascii="仿宋_GB2312" w:hAnsi="黑体" w:hint="eastAsia"/>
                <w:sz w:val="18"/>
                <w:szCs w:val="18"/>
              </w:rPr>
              <w:t>2</w:t>
            </w:r>
          </w:p>
        </w:tc>
        <w:tc>
          <w:tcPr>
            <w:tcW w:w="1247" w:type="dxa"/>
            <w:vAlign w:val="center"/>
          </w:tcPr>
          <w:p w14:paraId="09F0D9B0" w14:textId="47CD3E7C"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行政备案</w:t>
            </w:r>
          </w:p>
        </w:tc>
        <w:tc>
          <w:tcPr>
            <w:tcW w:w="1247" w:type="dxa"/>
            <w:vAlign w:val="center"/>
          </w:tcPr>
          <w:p w14:paraId="77DBF419" w14:textId="3C39F82C" w:rsidR="00AB10CC" w:rsidRPr="00AB10CC" w:rsidRDefault="00AB10CC" w:rsidP="00AB10CC">
            <w:pPr>
              <w:spacing w:line="400" w:lineRule="exact"/>
              <w:jc w:val="center"/>
              <w:rPr>
                <w:rFonts w:ascii="仿宋_GB2312" w:hAnsi="黑体" w:hint="eastAsia"/>
                <w:sz w:val="18"/>
                <w:szCs w:val="18"/>
              </w:rPr>
            </w:pPr>
            <w:r w:rsidRPr="00AB10CC">
              <w:rPr>
                <w:rFonts w:ascii="仿宋_GB2312" w:hAnsi="仿宋_GB2312" w:hint="eastAsia"/>
                <w:color w:val="000000"/>
                <w:sz w:val="18"/>
                <w:szCs w:val="18"/>
              </w:rPr>
              <w:t>洗染业经营者备案</w:t>
            </w:r>
          </w:p>
        </w:tc>
        <w:tc>
          <w:tcPr>
            <w:tcW w:w="1247" w:type="dxa"/>
            <w:vAlign w:val="center"/>
          </w:tcPr>
          <w:p w14:paraId="4C306801" w14:textId="1AD5A28E"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市商务局</w:t>
            </w:r>
          </w:p>
        </w:tc>
        <w:tc>
          <w:tcPr>
            <w:tcW w:w="2075" w:type="dxa"/>
            <w:vAlign w:val="center"/>
          </w:tcPr>
          <w:p w14:paraId="7812D131" w14:textId="2DF131CE" w:rsidR="00AB10CC" w:rsidRPr="00AB10CC" w:rsidRDefault="00AB10CC" w:rsidP="00AB10CC">
            <w:pPr>
              <w:spacing w:line="260" w:lineRule="exact"/>
              <w:jc w:val="center"/>
              <w:rPr>
                <w:rFonts w:ascii="仿宋_GB2312" w:hAnsi="黑体" w:hint="eastAsia"/>
                <w:sz w:val="18"/>
                <w:szCs w:val="18"/>
              </w:rPr>
            </w:pPr>
            <w:r w:rsidRPr="00AB10CC">
              <w:rPr>
                <w:rFonts w:ascii="仿宋_GB2312" w:hAnsi="仿宋_GB2312" w:hint="eastAsia"/>
                <w:color w:val="000000"/>
                <w:sz w:val="18"/>
                <w:szCs w:val="18"/>
              </w:rPr>
              <w:t>根据《洗染业管理办法》第五条</w:t>
            </w:r>
          </w:p>
        </w:tc>
        <w:tc>
          <w:tcPr>
            <w:tcW w:w="2921" w:type="dxa"/>
            <w:vAlign w:val="center"/>
          </w:tcPr>
          <w:p w14:paraId="787985E3" w14:textId="4FA720EA" w:rsidR="00AB10CC" w:rsidRDefault="00AB10CC" w:rsidP="00AB10CC">
            <w:pPr>
              <w:tabs>
                <w:tab w:val="left" w:pos="7937"/>
              </w:tabs>
              <w:spacing w:line="260" w:lineRule="exact"/>
              <w:rPr>
                <w:rFonts w:ascii="仿宋_GB2312" w:hAnsi="宋体" w:cs="宋体" w:hint="eastAsia"/>
                <w:color w:val="404040"/>
                <w:kern w:val="0"/>
                <w:sz w:val="18"/>
                <w:szCs w:val="18"/>
              </w:rPr>
            </w:pPr>
            <w:r w:rsidRPr="00AB10CC">
              <w:rPr>
                <w:rFonts w:ascii="仿宋_GB2312" w:hAnsi="宋体" w:cs="宋体" w:hint="eastAsia"/>
                <w:kern w:val="0"/>
                <w:sz w:val="18"/>
                <w:szCs w:val="18"/>
              </w:rPr>
              <w:t>1、受理责任：受理依法提出的</w:t>
            </w:r>
            <w:r w:rsidRPr="00AB10CC">
              <w:rPr>
                <w:rFonts w:ascii="仿宋_GB2312" w:hAnsi="仿宋_GB2312" w:hint="eastAsia"/>
                <w:color w:val="000000"/>
                <w:sz w:val="18"/>
                <w:szCs w:val="18"/>
              </w:rPr>
              <w:t>洗染业经营者</w:t>
            </w:r>
            <w:r w:rsidRPr="00AB10CC">
              <w:rPr>
                <w:rFonts w:ascii="仿宋_GB2312" w:hAnsi="宋体" w:cs="宋体" w:hint="eastAsia"/>
                <w:kern w:val="0"/>
                <w:sz w:val="18"/>
                <w:szCs w:val="18"/>
              </w:rPr>
              <w:t>备案申请；</w:t>
            </w:r>
            <w:r w:rsidRPr="00AB10CC">
              <w:rPr>
                <w:rFonts w:ascii="仿宋_GB2312" w:hAnsi="宋体" w:cs="宋体" w:hint="eastAsia"/>
                <w:color w:val="404040"/>
                <w:kern w:val="0"/>
                <w:sz w:val="18"/>
                <w:szCs w:val="18"/>
              </w:rPr>
              <w:t xml:space="preserve">           </w:t>
            </w:r>
          </w:p>
          <w:p w14:paraId="69125F8E" w14:textId="46DDF5D3"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color w:val="404040"/>
                <w:kern w:val="0"/>
                <w:sz w:val="18"/>
                <w:szCs w:val="18"/>
              </w:rPr>
              <w:t>2、</w:t>
            </w:r>
            <w:r w:rsidRPr="00AB10CC">
              <w:rPr>
                <w:rFonts w:ascii="仿宋_GB2312" w:hAnsi="宋体" w:cs="宋体" w:hint="eastAsia"/>
                <w:kern w:val="0"/>
                <w:sz w:val="18"/>
                <w:szCs w:val="18"/>
              </w:rPr>
              <w:t>审查责任：对</w:t>
            </w:r>
            <w:r w:rsidRPr="00AB10CC">
              <w:rPr>
                <w:rFonts w:ascii="仿宋_GB2312" w:hAnsi="仿宋_GB2312" w:hint="eastAsia"/>
                <w:color w:val="000000"/>
                <w:sz w:val="18"/>
                <w:szCs w:val="18"/>
              </w:rPr>
              <w:t>洗染业经营者</w:t>
            </w:r>
            <w:r w:rsidRPr="00AB10CC">
              <w:rPr>
                <w:rFonts w:ascii="仿宋_GB2312" w:hAnsi="宋体" w:cs="宋体" w:hint="eastAsia"/>
                <w:kern w:val="0"/>
                <w:sz w:val="18"/>
                <w:szCs w:val="18"/>
              </w:rPr>
              <w:t>备案合法性进行审查；</w:t>
            </w:r>
          </w:p>
          <w:p w14:paraId="00E8C1CD" w14:textId="1830CB00"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kern w:val="0"/>
                <w:sz w:val="18"/>
                <w:szCs w:val="18"/>
              </w:rPr>
              <w:t>3、决定责任：在法定期限内</w:t>
            </w:r>
            <w:proofErr w:type="gramStart"/>
            <w:r w:rsidRPr="00AB10CC">
              <w:rPr>
                <w:rFonts w:ascii="仿宋_GB2312" w:hAnsi="宋体" w:cs="宋体" w:hint="eastAsia"/>
                <w:kern w:val="0"/>
                <w:sz w:val="18"/>
                <w:szCs w:val="18"/>
              </w:rPr>
              <w:t>作出</w:t>
            </w:r>
            <w:proofErr w:type="gramEnd"/>
            <w:r w:rsidRPr="00AB10CC">
              <w:rPr>
                <w:rFonts w:ascii="仿宋_GB2312" w:hAnsi="仿宋_GB2312" w:hint="eastAsia"/>
                <w:color w:val="000000"/>
                <w:sz w:val="18"/>
                <w:szCs w:val="18"/>
              </w:rPr>
              <w:t>洗染业经营者</w:t>
            </w:r>
            <w:r w:rsidRPr="00AB10CC">
              <w:rPr>
                <w:rFonts w:ascii="仿宋_GB2312" w:hAnsi="宋体" w:cs="宋体" w:hint="eastAsia"/>
                <w:kern w:val="0"/>
                <w:sz w:val="18"/>
                <w:szCs w:val="18"/>
              </w:rPr>
              <w:t xml:space="preserve">备案决定； </w:t>
            </w:r>
          </w:p>
          <w:p w14:paraId="04F0350C" w14:textId="7C5F8892"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cs="宋体" w:hint="eastAsia"/>
                <w:kern w:val="0"/>
                <w:sz w:val="18"/>
                <w:szCs w:val="18"/>
              </w:rPr>
              <w:br/>
            </w:r>
          </w:p>
        </w:tc>
        <w:tc>
          <w:tcPr>
            <w:tcW w:w="3050" w:type="dxa"/>
            <w:vAlign w:val="center"/>
          </w:tcPr>
          <w:p w14:paraId="78074498"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因不履行或不正确履行行政职责，有下列情形的，行政机关及相关工作人员应承担相应责任：</w:t>
            </w:r>
          </w:p>
          <w:p w14:paraId="49DF74D4" w14:textId="18CDEBBB"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1、无正当理由拒绝受理依法提出的</w:t>
            </w:r>
            <w:r w:rsidR="006A3EFF" w:rsidRPr="00AB10CC">
              <w:rPr>
                <w:rFonts w:ascii="仿宋_GB2312" w:hAnsi="仿宋_GB2312" w:hint="eastAsia"/>
                <w:color w:val="000000"/>
                <w:sz w:val="18"/>
                <w:szCs w:val="18"/>
              </w:rPr>
              <w:t>洗染业经营者</w:t>
            </w:r>
            <w:r w:rsidRPr="00AB10CC">
              <w:rPr>
                <w:rFonts w:ascii="仿宋_GB2312" w:hAnsi="宋体" w:hint="eastAsia"/>
                <w:sz w:val="18"/>
                <w:szCs w:val="18"/>
              </w:rPr>
              <w:t>备案请求的；</w:t>
            </w:r>
          </w:p>
          <w:p w14:paraId="1C91BB5D" w14:textId="63A4815D"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2、审核中有</w:t>
            </w:r>
            <w:r w:rsidR="007C17B4">
              <w:rPr>
                <w:rFonts w:ascii="仿宋_GB2312" w:hAnsi="宋体" w:hint="eastAsia"/>
                <w:sz w:val="18"/>
                <w:szCs w:val="18"/>
              </w:rPr>
              <w:t>徇私舞弊</w:t>
            </w:r>
            <w:r w:rsidRPr="00AB10CC">
              <w:rPr>
                <w:rFonts w:ascii="仿宋_GB2312" w:hAnsi="宋体" w:hint="eastAsia"/>
                <w:sz w:val="18"/>
                <w:szCs w:val="18"/>
              </w:rPr>
              <w:t>或者有其他渎职、失职行为的；</w:t>
            </w:r>
          </w:p>
          <w:p w14:paraId="1DCDAA2A" w14:textId="7CE6F531"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3、不在法定期限内</w:t>
            </w:r>
            <w:proofErr w:type="gramStart"/>
            <w:r w:rsidRPr="00AB10CC">
              <w:rPr>
                <w:rFonts w:ascii="仿宋_GB2312" w:hAnsi="宋体" w:hint="eastAsia"/>
                <w:sz w:val="18"/>
                <w:szCs w:val="18"/>
              </w:rPr>
              <w:t>作出</w:t>
            </w:r>
            <w:proofErr w:type="gramEnd"/>
            <w:r w:rsidR="006A3EFF" w:rsidRPr="00AB10CC">
              <w:rPr>
                <w:rFonts w:ascii="仿宋_GB2312" w:hAnsi="仿宋_GB2312" w:hint="eastAsia"/>
                <w:color w:val="000000"/>
                <w:sz w:val="18"/>
                <w:szCs w:val="18"/>
              </w:rPr>
              <w:t>洗染业经营者</w:t>
            </w:r>
            <w:r w:rsidRPr="00AB10CC">
              <w:rPr>
                <w:rFonts w:ascii="仿宋_GB2312" w:hAnsi="宋体" w:hint="eastAsia"/>
                <w:sz w:val="18"/>
                <w:szCs w:val="18"/>
              </w:rPr>
              <w:t>备案决定的；</w:t>
            </w:r>
          </w:p>
          <w:p w14:paraId="0E2FC4BC" w14:textId="7605DCC1"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hint="eastAsia"/>
                <w:sz w:val="18"/>
                <w:szCs w:val="18"/>
              </w:rPr>
              <w:t>4、其他违反法律法规规章文件规定的行为。</w:t>
            </w:r>
          </w:p>
        </w:tc>
        <w:tc>
          <w:tcPr>
            <w:tcW w:w="1375" w:type="dxa"/>
            <w:vAlign w:val="center"/>
          </w:tcPr>
          <w:p w14:paraId="599B1CB0" w14:textId="77777777" w:rsidR="00AB10CC" w:rsidRPr="00A06A6E" w:rsidRDefault="00AB10CC" w:rsidP="00AB10CC">
            <w:pPr>
              <w:spacing w:line="400" w:lineRule="exact"/>
              <w:jc w:val="center"/>
              <w:rPr>
                <w:rFonts w:ascii="仿宋_GB2312" w:hAnsi="黑体" w:hint="eastAsia"/>
                <w:sz w:val="18"/>
                <w:szCs w:val="18"/>
              </w:rPr>
            </w:pPr>
          </w:p>
        </w:tc>
      </w:tr>
      <w:tr w:rsidR="00AB10CC" w14:paraId="78171FEC" w14:textId="77777777" w:rsidTr="004E4E57">
        <w:trPr>
          <w:trHeight w:val="505"/>
        </w:trPr>
        <w:tc>
          <w:tcPr>
            <w:tcW w:w="690" w:type="dxa"/>
            <w:vAlign w:val="center"/>
          </w:tcPr>
          <w:p w14:paraId="5171B8C7" w14:textId="607DE66D" w:rsidR="00AB10CC" w:rsidRPr="00AB10CC" w:rsidRDefault="00AB10CC" w:rsidP="00AB10CC">
            <w:pPr>
              <w:spacing w:line="400" w:lineRule="exact"/>
              <w:jc w:val="center"/>
              <w:rPr>
                <w:rFonts w:ascii="仿宋_GB2312" w:hAnsi="黑体" w:hint="eastAsia"/>
                <w:sz w:val="18"/>
                <w:szCs w:val="18"/>
              </w:rPr>
            </w:pPr>
            <w:r>
              <w:rPr>
                <w:rFonts w:ascii="仿宋_GB2312" w:hAnsi="黑体" w:hint="eastAsia"/>
                <w:sz w:val="18"/>
                <w:szCs w:val="18"/>
              </w:rPr>
              <w:t>5</w:t>
            </w:r>
            <w:r w:rsidR="00F61C93">
              <w:rPr>
                <w:rFonts w:ascii="仿宋_GB2312" w:hAnsi="黑体" w:hint="eastAsia"/>
                <w:sz w:val="18"/>
                <w:szCs w:val="18"/>
              </w:rPr>
              <w:t>3</w:t>
            </w:r>
          </w:p>
        </w:tc>
        <w:tc>
          <w:tcPr>
            <w:tcW w:w="1247" w:type="dxa"/>
            <w:vAlign w:val="center"/>
          </w:tcPr>
          <w:p w14:paraId="12CA8DBA" w14:textId="40BB26A2"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行政备案</w:t>
            </w:r>
          </w:p>
        </w:tc>
        <w:tc>
          <w:tcPr>
            <w:tcW w:w="1247" w:type="dxa"/>
            <w:vAlign w:val="center"/>
          </w:tcPr>
          <w:p w14:paraId="7FABCD77" w14:textId="16F28A33" w:rsidR="00AB10CC" w:rsidRPr="00AB10CC" w:rsidRDefault="00AB10CC" w:rsidP="00AB10CC">
            <w:pPr>
              <w:spacing w:line="400" w:lineRule="exact"/>
              <w:jc w:val="center"/>
              <w:rPr>
                <w:rFonts w:ascii="仿宋_GB2312" w:hAnsi="黑体" w:hint="eastAsia"/>
                <w:sz w:val="18"/>
                <w:szCs w:val="18"/>
              </w:rPr>
            </w:pPr>
            <w:r w:rsidRPr="00AB10CC">
              <w:rPr>
                <w:rFonts w:ascii="仿宋_GB2312" w:hAnsi="仿宋_GB2312" w:hint="eastAsia"/>
                <w:color w:val="000000"/>
                <w:sz w:val="18"/>
                <w:szCs w:val="18"/>
              </w:rPr>
              <w:t>自由类技术进出口合同登记</w:t>
            </w:r>
          </w:p>
        </w:tc>
        <w:tc>
          <w:tcPr>
            <w:tcW w:w="1247" w:type="dxa"/>
            <w:vAlign w:val="center"/>
          </w:tcPr>
          <w:p w14:paraId="7CF65792" w14:textId="17C15294"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市商务局</w:t>
            </w:r>
          </w:p>
        </w:tc>
        <w:tc>
          <w:tcPr>
            <w:tcW w:w="2075" w:type="dxa"/>
            <w:vAlign w:val="center"/>
          </w:tcPr>
          <w:p w14:paraId="118A7A4C" w14:textId="6006A27E" w:rsidR="00AB10CC" w:rsidRPr="00AB10CC" w:rsidRDefault="00AB10CC" w:rsidP="00AB10CC">
            <w:pPr>
              <w:spacing w:line="260" w:lineRule="exact"/>
              <w:jc w:val="center"/>
              <w:rPr>
                <w:rFonts w:ascii="仿宋_GB2312" w:hAnsi="黑体" w:hint="eastAsia"/>
                <w:sz w:val="18"/>
                <w:szCs w:val="18"/>
              </w:rPr>
            </w:pPr>
            <w:r w:rsidRPr="00AB10CC">
              <w:rPr>
                <w:rFonts w:ascii="仿宋_GB2312" w:hAnsi="仿宋_GB2312" w:hint="eastAsia"/>
                <w:color w:val="000000"/>
                <w:sz w:val="18"/>
                <w:szCs w:val="18"/>
              </w:rPr>
              <w:t>根据《技术进出口合同登记管理办法）》第五条</w:t>
            </w:r>
          </w:p>
        </w:tc>
        <w:tc>
          <w:tcPr>
            <w:tcW w:w="2921" w:type="dxa"/>
            <w:vAlign w:val="center"/>
          </w:tcPr>
          <w:p w14:paraId="2738B831" w14:textId="62B110F1" w:rsidR="00AB10CC" w:rsidRDefault="00AB10CC" w:rsidP="00AB10CC">
            <w:pPr>
              <w:tabs>
                <w:tab w:val="left" w:pos="7937"/>
              </w:tabs>
              <w:spacing w:line="260" w:lineRule="exact"/>
              <w:rPr>
                <w:rFonts w:ascii="仿宋_GB2312" w:hAnsi="宋体" w:cs="宋体" w:hint="eastAsia"/>
                <w:color w:val="404040"/>
                <w:kern w:val="0"/>
                <w:sz w:val="18"/>
                <w:szCs w:val="18"/>
              </w:rPr>
            </w:pPr>
            <w:r w:rsidRPr="00AB10CC">
              <w:rPr>
                <w:rFonts w:ascii="仿宋_GB2312" w:hAnsi="宋体" w:cs="宋体" w:hint="eastAsia"/>
                <w:kern w:val="0"/>
                <w:sz w:val="18"/>
                <w:szCs w:val="18"/>
              </w:rPr>
              <w:t>1、受理责任：受理依法提出的</w:t>
            </w:r>
            <w:r w:rsidR="006A3EFF" w:rsidRPr="00AB10CC">
              <w:rPr>
                <w:rFonts w:ascii="仿宋_GB2312" w:hAnsi="仿宋_GB2312" w:hint="eastAsia"/>
                <w:color w:val="000000"/>
                <w:sz w:val="18"/>
                <w:szCs w:val="18"/>
              </w:rPr>
              <w:t>自由类技术进出口合同登记</w:t>
            </w:r>
            <w:r w:rsidRPr="00AB10CC">
              <w:rPr>
                <w:rFonts w:ascii="仿宋_GB2312" w:hAnsi="宋体" w:cs="宋体" w:hint="eastAsia"/>
                <w:kern w:val="0"/>
                <w:sz w:val="18"/>
                <w:szCs w:val="18"/>
              </w:rPr>
              <w:t>备案申请；</w:t>
            </w:r>
            <w:r w:rsidRPr="00AB10CC">
              <w:rPr>
                <w:rFonts w:ascii="仿宋_GB2312" w:hAnsi="宋体" w:cs="宋体" w:hint="eastAsia"/>
                <w:color w:val="404040"/>
                <w:kern w:val="0"/>
                <w:sz w:val="18"/>
                <w:szCs w:val="18"/>
              </w:rPr>
              <w:t xml:space="preserve">           </w:t>
            </w:r>
          </w:p>
          <w:p w14:paraId="45FF04B2" w14:textId="63BF72C5"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color w:val="404040"/>
                <w:kern w:val="0"/>
                <w:sz w:val="18"/>
                <w:szCs w:val="18"/>
              </w:rPr>
              <w:t>2、</w:t>
            </w:r>
            <w:r w:rsidRPr="00AB10CC">
              <w:rPr>
                <w:rFonts w:ascii="仿宋_GB2312" w:hAnsi="宋体" w:cs="宋体" w:hint="eastAsia"/>
                <w:kern w:val="0"/>
                <w:sz w:val="18"/>
                <w:szCs w:val="18"/>
              </w:rPr>
              <w:t>审查责任：对</w:t>
            </w:r>
            <w:r w:rsidR="006A3EFF" w:rsidRPr="00AB10CC">
              <w:rPr>
                <w:rFonts w:ascii="仿宋_GB2312" w:hAnsi="仿宋_GB2312" w:hint="eastAsia"/>
                <w:color w:val="000000"/>
                <w:sz w:val="18"/>
                <w:szCs w:val="18"/>
              </w:rPr>
              <w:t>自由类技术进出口合同登记</w:t>
            </w:r>
            <w:r w:rsidRPr="00AB10CC">
              <w:rPr>
                <w:rFonts w:ascii="仿宋_GB2312" w:hAnsi="宋体" w:cs="宋体" w:hint="eastAsia"/>
                <w:kern w:val="0"/>
                <w:sz w:val="18"/>
                <w:szCs w:val="18"/>
              </w:rPr>
              <w:t>备案合法性进行审查；</w:t>
            </w:r>
          </w:p>
          <w:p w14:paraId="6363F2C9" w14:textId="049B2782"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kern w:val="0"/>
                <w:sz w:val="18"/>
                <w:szCs w:val="18"/>
              </w:rPr>
              <w:t>3、决定责任：在法定期限内</w:t>
            </w:r>
            <w:proofErr w:type="gramStart"/>
            <w:r w:rsidRPr="00AB10CC">
              <w:rPr>
                <w:rFonts w:ascii="仿宋_GB2312" w:hAnsi="宋体" w:cs="宋体" w:hint="eastAsia"/>
                <w:kern w:val="0"/>
                <w:sz w:val="18"/>
                <w:szCs w:val="18"/>
              </w:rPr>
              <w:t>作出</w:t>
            </w:r>
            <w:proofErr w:type="gramEnd"/>
            <w:r w:rsidR="006A3EFF" w:rsidRPr="00AB10CC">
              <w:rPr>
                <w:rFonts w:ascii="仿宋_GB2312" w:hAnsi="仿宋_GB2312" w:hint="eastAsia"/>
                <w:color w:val="000000"/>
                <w:sz w:val="18"/>
                <w:szCs w:val="18"/>
              </w:rPr>
              <w:t>自由类技术进出口合同登记</w:t>
            </w:r>
            <w:r w:rsidRPr="00AB10CC">
              <w:rPr>
                <w:rFonts w:ascii="仿宋_GB2312" w:hAnsi="宋体" w:cs="宋体" w:hint="eastAsia"/>
                <w:kern w:val="0"/>
                <w:sz w:val="18"/>
                <w:szCs w:val="18"/>
              </w:rPr>
              <w:t xml:space="preserve">备案决定； </w:t>
            </w:r>
          </w:p>
          <w:p w14:paraId="08826BA3" w14:textId="0C65E5DC"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cs="宋体" w:hint="eastAsia"/>
                <w:kern w:val="0"/>
                <w:sz w:val="18"/>
                <w:szCs w:val="18"/>
              </w:rPr>
              <w:br/>
            </w:r>
          </w:p>
        </w:tc>
        <w:tc>
          <w:tcPr>
            <w:tcW w:w="3050" w:type="dxa"/>
            <w:vAlign w:val="center"/>
          </w:tcPr>
          <w:p w14:paraId="3C2FDE6C"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因不履行或不正确履行行政职责，有下列情形的，行政机关及相关工作人员应承担相应责任：</w:t>
            </w:r>
          </w:p>
          <w:p w14:paraId="1374A33D" w14:textId="66D1A5C8"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1、无正当理由拒绝受理依法提出的</w:t>
            </w:r>
            <w:r w:rsidR="006A3EFF" w:rsidRPr="00AB10CC">
              <w:rPr>
                <w:rFonts w:ascii="仿宋_GB2312" w:hAnsi="仿宋_GB2312" w:hint="eastAsia"/>
                <w:color w:val="000000"/>
                <w:sz w:val="18"/>
                <w:szCs w:val="18"/>
              </w:rPr>
              <w:t>自由类技术进出口合同登记</w:t>
            </w:r>
            <w:r w:rsidRPr="00AB10CC">
              <w:rPr>
                <w:rFonts w:ascii="仿宋_GB2312" w:hAnsi="宋体" w:hint="eastAsia"/>
                <w:sz w:val="18"/>
                <w:szCs w:val="18"/>
              </w:rPr>
              <w:t>备案请求的；</w:t>
            </w:r>
          </w:p>
          <w:p w14:paraId="7CA71201" w14:textId="5E9A3D16"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2、审核中有</w:t>
            </w:r>
            <w:r w:rsidR="007C17B4">
              <w:rPr>
                <w:rFonts w:ascii="仿宋_GB2312" w:hAnsi="宋体" w:hint="eastAsia"/>
                <w:sz w:val="18"/>
                <w:szCs w:val="18"/>
              </w:rPr>
              <w:t>徇私舞弊</w:t>
            </w:r>
            <w:r w:rsidRPr="00AB10CC">
              <w:rPr>
                <w:rFonts w:ascii="仿宋_GB2312" w:hAnsi="宋体" w:hint="eastAsia"/>
                <w:sz w:val="18"/>
                <w:szCs w:val="18"/>
              </w:rPr>
              <w:t>或者有其他渎职、失职行为的；</w:t>
            </w:r>
          </w:p>
          <w:p w14:paraId="306AAF11" w14:textId="09CFF1B6"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3、不在法定期限内</w:t>
            </w:r>
            <w:proofErr w:type="gramStart"/>
            <w:r w:rsidRPr="00AB10CC">
              <w:rPr>
                <w:rFonts w:ascii="仿宋_GB2312" w:hAnsi="宋体" w:hint="eastAsia"/>
                <w:sz w:val="18"/>
                <w:szCs w:val="18"/>
              </w:rPr>
              <w:t>作出</w:t>
            </w:r>
            <w:proofErr w:type="gramEnd"/>
            <w:r w:rsidR="006A3EFF" w:rsidRPr="00AB10CC">
              <w:rPr>
                <w:rFonts w:ascii="仿宋_GB2312" w:hAnsi="仿宋_GB2312" w:hint="eastAsia"/>
                <w:color w:val="000000"/>
                <w:sz w:val="18"/>
                <w:szCs w:val="18"/>
              </w:rPr>
              <w:t>自由类技术进出口合同登记</w:t>
            </w:r>
            <w:r w:rsidRPr="00AB10CC">
              <w:rPr>
                <w:rFonts w:ascii="仿宋_GB2312" w:hAnsi="宋体" w:hint="eastAsia"/>
                <w:sz w:val="18"/>
                <w:szCs w:val="18"/>
              </w:rPr>
              <w:t>备案决定的；</w:t>
            </w:r>
          </w:p>
          <w:p w14:paraId="0E67FE45" w14:textId="07CAFF03"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hint="eastAsia"/>
                <w:sz w:val="18"/>
                <w:szCs w:val="18"/>
              </w:rPr>
              <w:t>4、其他违反法律法规规章文件规定的行为。</w:t>
            </w:r>
          </w:p>
        </w:tc>
        <w:tc>
          <w:tcPr>
            <w:tcW w:w="1375" w:type="dxa"/>
            <w:vAlign w:val="center"/>
          </w:tcPr>
          <w:p w14:paraId="46925D6E" w14:textId="77777777" w:rsidR="00AB10CC" w:rsidRPr="00A06A6E" w:rsidRDefault="00AB10CC" w:rsidP="00AB10CC">
            <w:pPr>
              <w:spacing w:line="400" w:lineRule="exact"/>
              <w:jc w:val="center"/>
              <w:rPr>
                <w:rFonts w:ascii="仿宋_GB2312" w:hAnsi="黑体" w:hint="eastAsia"/>
                <w:sz w:val="18"/>
                <w:szCs w:val="18"/>
              </w:rPr>
            </w:pPr>
          </w:p>
        </w:tc>
      </w:tr>
      <w:tr w:rsidR="00AB10CC" w14:paraId="746595BC" w14:textId="77777777" w:rsidTr="006A3EFF">
        <w:trPr>
          <w:trHeight w:val="3626"/>
        </w:trPr>
        <w:tc>
          <w:tcPr>
            <w:tcW w:w="690" w:type="dxa"/>
            <w:vAlign w:val="center"/>
          </w:tcPr>
          <w:p w14:paraId="446D241D" w14:textId="19760212" w:rsidR="00AB10CC" w:rsidRPr="00AB10CC" w:rsidRDefault="00AB10CC" w:rsidP="00AB10CC">
            <w:pPr>
              <w:spacing w:line="400" w:lineRule="exact"/>
              <w:jc w:val="center"/>
              <w:rPr>
                <w:rFonts w:ascii="仿宋_GB2312" w:hAnsi="黑体" w:hint="eastAsia"/>
                <w:sz w:val="18"/>
                <w:szCs w:val="18"/>
              </w:rPr>
            </w:pPr>
            <w:r>
              <w:rPr>
                <w:rFonts w:ascii="仿宋_GB2312" w:hAnsi="黑体" w:hint="eastAsia"/>
                <w:sz w:val="18"/>
                <w:szCs w:val="18"/>
              </w:rPr>
              <w:t>5</w:t>
            </w:r>
            <w:r w:rsidR="00F61C93">
              <w:rPr>
                <w:rFonts w:ascii="仿宋_GB2312" w:hAnsi="黑体" w:hint="eastAsia"/>
                <w:sz w:val="18"/>
                <w:szCs w:val="18"/>
              </w:rPr>
              <w:t>4</w:t>
            </w:r>
          </w:p>
        </w:tc>
        <w:tc>
          <w:tcPr>
            <w:tcW w:w="1247" w:type="dxa"/>
            <w:vAlign w:val="center"/>
          </w:tcPr>
          <w:p w14:paraId="2A0F384A" w14:textId="7C70FC74"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行政备案</w:t>
            </w:r>
          </w:p>
        </w:tc>
        <w:tc>
          <w:tcPr>
            <w:tcW w:w="1247" w:type="dxa"/>
            <w:vAlign w:val="center"/>
          </w:tcPr>
          <w:p w14:paraId="24EF3ADD" w14:textId="71AC94AD" w:rsidR="00AB10CC" w:rsidRPr="00AB10CC" w:rsidRDefault="00AB10CC" w:rsidP="00AB10CC">
            <w:pPr>
              <w:spacing w:line="400" w:lineRule="exact"/>
              <w:jc w:val="center"/>
              <w:rPr>
                <w:rFonts w:ascii="仿宋_GB2312" w:hAnsi="黑体" w:hint="eastAsia"/>
                <w:sz w:val="18"/>
                <w:szCs w:val="18"/>
              </w:rPr>
            </w:pPr>
            <w:r w:rsidRPr="00AB10CC">
              <w:rPr>
                <w:rFonts w:ascii="仿宋_GB2312" w:hAnsi="仿宋_GB2312" w:hint="eastAsia"/>
                <w:color w:val="000000"/>
                <w:sz w:val="18"/>
                <w:szCs w:val="18"/>
              </w:rPr>
              <w:t>软件出口合同登记</w:t>
            </w:r>
          </w:p>
        </w:tc>
        <w:tc>
          <w:tcPr>
            <w:tcW w:w="1247" w:type="dxa"/>
            <w:vAlign w:val="center"/>
          </w:tcPr>
          <w:p w14:paraId="08B1EACF" w14:textId="4493AE34"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市商务局</w:t>
            </w:r>
          </w:p>
        </w:tc>
        <w:tc>
          <w:tcPr>
            <w:tcW w:w="2075" w:type="dxa"/>
            <w:vAlign w:val="center"/>
          </w:tcPr>
          <w:p w14:paraId="2C89B55B" w14:textId="08CB7B21" w:rsidR="00AB10CC" w:rsidRPr="00AB10CC" w:rsidRDefault="00AB10CC" w:rsidP="00AB10CC">
            <w:pPr>
              <w:spacing w:line="260" w:lineRule="exact"/>
              <w:jc w:val="center"/>
              <w:rPr>
                <w:rFonts w:ascii="仿宋_GB2312" w:hAnsi="黑体" w:hint="eastAsia"/>
                <w:sz w:val="18"/>
                <w:szCs w:val="18"/>
              </w:rPr>
            </w:pPr>
            <w:r w:rsidRPr="00AB10CC">
              <w:rPr>
                <w:rFonts w:ascii="仿宋_GB2312" w:hAnsi="仿宋_GB2312" w:hint="eastAsia"/>
                <w:color w:val="000000"/>
                <w:sz w:val="18"/>
                <w:szCs w:val="18"/>
              </w:rPr>
              <w:t>根据《中华人民共和国对外贸易法》第十五条、《软件出口管理和统计办法》第六条</w:t>
            </w:r>
          </w:p>
        </w:tc>
        <w:tc>
          <w:tcPr>
            <w:tcW w:w="2921" w:type="dxa"/>
            <w:vAlign w:val="center"/>
          </w:tcPr>
          <w:p w14:paraId="07D0563A" w14:textId="2887B1EB" w:rsidR="00AB10CC" w:rsidRDefault="00AB10CC" w:rsidP="00AB10CC">
            <w:pPr>
              <w:tabs>
                <w:tab w:val="left" w:pos="7937"/>
              </w:tabs>
              <w:spacing w:line="260" w:lineRule="exact"/>
              <w:rPr>
                <w:rFonts w:ascii="仿宋_GB2312" w:hAnsi="宋体" w:cs="宋体" w:hint="eastAsia"/>
                <w:color w:val="404040"/>
                <w:kern w:val="0"/>
                <w:sz w:val="18"/>
                <w:szCs w:val="18"/>
              </w:rPr>
            </w:pPr>
            <w:r w:rsidRPr="00AB10CC">
              <w:rPr>
                <w:rFonts w:ascii="仿宋_GB2312" w:hAnsi="宋体" w:cs="宋体" w:hint="eastAsia"/>
                <w:kern w:val="0"/>
                <w:sz w:val="18"/>
                <w:szCs w:val="18"/>
              </w:rPr>
              <w:t>1、受理责任：受理依法提出的</w:t>
            </w:r>
            <w:r w:rsidR="006A3EFF" w:rsidRPr="00AB10CC">
              <w:rPr>
                <w:rFonts w:ascii="仿宋_GB2312" w:hAnsi="仿宋_GB2312" w:hint="eastAsia"/>
                <w:color w:val="000000"/>
                <w:sz w:val="18"/>
                <w:szCs w:val="18"/>
              </w:rPr>
              <w:t>软件出口合同登记</w:t>
            </w:r>
            <w:r w:rsidRPr="00AB10CC">
              <w:rPr>
                <w:rFonts w:ascii="仿宋_GB2312" w:hAnsi="宋体" w:cs="宋体" w:hint="eastAsia"/>
                <w:kern w:val="0"/>
                <w:sz w:val="18"/>
                <w:szCs w:val="18"/>
              </w:rPr>
              <w:t>备案申请；</w:t>
            </w:r>
            <w:r w:rsidRPr="00AB10CC">
              <w:rPr>
                <w:rFonts w:ascii="仿宋_GB2312" w:hAnsi="宋体" w:cs="宋体" w:hint="eastAsia"/>
                <w:color w:val="404040"/>
                <w:kern w:val="0"/>
                <w:sz w:val="18"/>
                <w:szCs w:val="18"/>
              </w:rPr>
              <w:t xml:space="preserve">           </w:t>
            </w:r>
          </w:p>
          <w:p w14:paraId="5E88A5FE" w14:textId="4526A9EC"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color w:val="404040"/>
                <w:kern w:val="0"/>
                <w:sz w:val="18"/>
                <w:szCs w:val="18"/>
              </w:rPr>
              <w:t>2、</w:t>
            </w:r>
            <w:r w:rsidRPr="00AB10CC">
              <w:rPr>
                <w:rFonts w:ascii="仿宋_GB2312" w:hAnsi="宋体" w:cs="宋体" w:hint="eastAsia"/>
                <w:kern w:val="0"/>
                <w:sz w:val="18"/>
                <w:szCs w:val="18"/>
              </w:rPr>
              <w:t>审查责任：对</w:t>
            </w:r>
            <w:r w:rsidR="006A3EFF" w:rsidRPr="00AB10CC">
              <w:rPr>
                <w:rFonts w:ascii="仿宋_GB2312" w:hAnsi="仿宋_GB2312" w:hint="eastAsia"/>
                <w:color w:val="000000"/>
                <w:sz w:val="18"/>
                <w:szCs w:val="18"/>
              </w:rPr>
              <w:t>软件出口合同登记</w:t>
            </w:r>
            <w:r w:rsidRPr="00AB10CC">
              <w:rPr>
                <w:rFonts w:ascii="仿宋_GB2312" w:hAnsi="宋体" w:cs="宋体" w:hint="eastAsia"/>
                <w:kern w:val="0"/>
                <w:sz w:val="18"/>
                <w:szCs w:val="18"/>
              </w:rPr>
              <w:t>备案合法性进行审查；</w:t>
            </w:r>
          </w:p>
          <w:p w14:paraId="3B54E095" w14:textId="53EC7196"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kern w:val="0"/>
                <w:sz w:val="18"/>
                <w:szCs w:val="18"/>
              </w:rPr>
              <w:t>3、决定责任：在法定期限内</w:t>
            </w:r>
            <w:proofErr w:type="gramStart"/>
            <w:r w:rsidRPr="00AB10CC">
              <w:rPr>
                <w:rFonts w:ascii="仿宋_GB2312" w:hAnsi="宋体" w:cs="宋体" w:hint="eastAsia"/>
                <w:kern w:val="0"/>
                <w:sz w:val="18"/>
                <w:szCs w:val="18"/>
              </w:rPr>
              <w:t>作出</w:t>
            </w:r>
            <w:proofErr w:type="gramEnd"/>
            <w:r w:rsidR="006A3EFF" w:rsidRPr="00AB10CC">
              <w:rPr>
                <w:rFonts w:ascii="仿宋_GB2312" w:hAnsi="仿宋_GB2312" w:hint="eastAsia"/>
                <w:color w:val="000000"/>
                <w:sz w:val="18"/>
                <w:szCs w:val="18"/>
              </w:rPr>
              <w:t>软件出口合同登记</w:t>
            </w:r>
            <w:r w:rsidRPr="00AB10CC">
              <w:rPr>
                <w:rFonts w:ascii="仿宋_GB2312" w:hAnsi="宋体" w:cs="宋体" w:hint="eastAsia"/>
                <w:kern w:val="0"/>
                <w:sz w:val="18"/>
                <w:szCs w:val="18"/>
              </w:rPr>
              <w:t xml:space="preserve">备案决定； </w:t>
            </w:r>
          </w:p>
          <w:p w14:paraId="39FF39B4" w14:textId="42388FC4"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cs="宋体" w:hint="eastAsia"/>
                <w:kern w:val="0"/>
                <w:sz w:val="18"/>
                <w:szCs w:val="18"/>
              </w:rPr>
              <w:br/>
            </w:r>
          </w:p>
        </w:tc>
        <w:tc>
          <w:tcPr>
            <w:tcW w:w="3050" w:type="dxa"/>
            <w:vAlign w:val="center"/>
          </w:tcPr>
          <w:p w14:paraId="0EF031AA"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因不履行或不正确履行行政职责，有下列情形的，行政机关及相关工作人员应承担相应责任：</w:t>
            </w:r>
          </w:p>
          <w:p w14:paraId="2FAE09F8" w14:textId="12663444"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1、无正当理由拒绝受理依法提出的</w:t>
            </w:r>
            <w:r w:rsidR="006A3EFF" w:rsidRPr="00AB10CC">
              <w:rPr>
                <w:rFonts w:ascii="仿宋_GB2312" w:hAnsi="仿宋_GB2312" w:hint="eastAsia"/>
                <w:color w:val="000000"/>
                <w:sz w:val="18"/>
                <w:szCs w:val="18"/>
              </w:rPr>
              <w:t>软件出口合同登记</w:t>
            </w:r>
            <w:r w:rsidRPr="00AB10CC">
              <w:rPr>
                <w:rFonts w:ascii="仿宋_GB2312" w:hAnsi="宋体" w:hint="eastAsia"/>
                <w:sz w:val="18"/>
                <w:szCs w:val="18"/>
              </w:rPr>
              <w:t>备案请求的；</w:t>
            </w:r>
          </w:p>
          <w:p w14:paraId="42C1464F" w14:textId="7F7A09BC"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2、审核中有</w:t>
            </w:r>
            <w:r w:rsidR="007C17B4">
              <w:rPr>
                <w:rFonts w:ascii="仿宋_GB2312" w:hAnsi="宋体" w:hint="eastAsia"/>
                <w:sz w:val="18"/>
                <w:szCs w:val="18"/>
              </w:rPr>
              <w:t>徇私舞弊</w:t>
            </w:r>
            <w:r w:rsidRPr="00AB10CC">
              <w:rPr>
                <w:rFonts w:ascii="仿宋_GB2312" w:hAnsi="宋体" w:hint="eastAsia"/>
                <w:sz w:val="18"/>
                <w:szCs w:val="18"/>
              </w:rPr>
              <w:t>或者有其他渎职、失职行为的；</w:t>
            </w:r>
          </w:p>
          <w:p w14:paraId="0BB32F07" w14:textId="45C396AC"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3、不在法定期限内</w:t>
            </w:r>
            <w:proofErr w:type="gramStart"/>
            <w:r w:rsidRPr="00AB10CC">
              <w:rPr>
                <w:rFonts w:ascii="仿宋_GB2312" w:hAnsi="宋体" w:hint="eastAsia"/>
                <w:sz w:val="18"/>
                <w:szCs w:val="18"/>
              </w:rPr>
              <w:t>作出</w:t>
            </w:r>
            <w:proofErr w:type="gramEnd"/>
            <w:r w:rsidR="006A3EFF" w:rsidRPr="00AB10CC">
              <w:rPr>
                <w:rFonts w:ascii="仿宋_GB2312" w:hAnsi="仿宋_GB2312" w:hint="eastAsia"/>
                <w:color w:val="000000"/>
                <w:sz w:val="18"/>
                <w:szCs w:val="18"/>
              </w:rPr>
              <w:t>软件出口合同登记</w:t>
            </w:r>
            <w:r w:rsidRPr="00AB10CC">
              <w:rPr>
                <w:rFonts w:ascii="仿宋_GB2312" w:hAnsi="宋体" w:hint="eastAsia"/>
                <w:sz w:val="18"/>
                <w:szCs w:val="18"/>
              </w:rPr>
              <w:t>备案决定的；</w:t>
            </w:r>
          </w:p>
          <w:p w14:paraId="0F557979" w14:textId="741FC95A"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hint="eastAsia"/>
                <w:sz w:val="18"/>
                <w:szCs w:val="18"/>
              </w:rPr>
              <w:t>4、其他违反法律法规规章文件规定的行为。</w:t>
            </w:r>
          </w:p>
        </w:tc>
        <w:tc>
          <w:tcPr>
            <w:tcW w:w="1375" w:type="dxa"/>
            <w:vAlign w:val="center"/>
          </w:tcPr>
          <w:p w14:paraId="5D21CA95" w14:textId="77777777" w:rsidR="00AB10CC" w:rsidRPr="00A06A6E" w:rsidRDefault="00AB10CC" w:rsidP="00AB10CC">
            <w:pPr>
              <w:spacing w:line="400" w:lineRule="exact"/>
              <w:jc w:val="center"/>
              <w:rPr>
                <w:rFonts w:ascii="仿宋_GB2312" w:hAnsi="黑体" w:hint="eastAsia"/>
                <w:sz w:val="18"/>
                <w:szCs w:val="18"/>
              </w:rPr>
            </w:pPr>
          </w:p>
        </w:tc>
      </w:tr>
      <w:tr w:rsidR="00AB10CC" w14:paraId="0FC4F79F" w14:textId="77777777" w:rsidTr="006A3EFF">
        <w:trPr>
          <w:trHeight w:val="4959"/>
        </w:trPr>
        <w:tc>
          <w:tcPr>
            <w:tcW w:w="690" w:type="dxa"/>
            <w:vAlign w:val="center"/>
          </w:tcPr>
          <w:p w14:paraId="08D29633" w14:textId="536C90D0" w:rsidR="00AB10CC" w:rsidRPr="00AB10CC" w:rsidRDefault="00AB10CC" w:rsidP="00AB10CC">
            <w:pPr>
              <w:spacing w:line="400" w:lineRule="exact"/>
              <w:jc w:val="center"/>
              <w:rPr>
                <w:rFonts w:ascii="仿宋_GB2312" w:hAnsi="黑体" w:hint="eastAsia"/>
                <w:sz w:val="18"/>
                <w:szCs w:val="18"/>
              </w:rPr>
            </w:pPr>
            <w:r>
              <w:rPr>
                <w:rFonts w:ascii="仿宋_GB2312" w:hAnsi="黑体" w:hint="eastAsia"/>
                <w:sz w:val="18"/>
                <w:szCs w:val="18"/>
              </w:rPr>
              <w:lastRenderedPageBreak/>
              <w:t>5</w:t>
            </w:r>
            <w:r w:rsidR="00F61C93">
              <w:rPr>
                <w:rFonts w:ascii="仿宋_GB2312" w:hAnsi="黑体" w:hint="eastAsia"/>
                <w:sz w:val="18"/>
                <w:szCs w:val="18"/>
              </w:rPr>
              <w:t>5</w:t>
            </w:r>
          </w:p>
        </w:tc>
        <w:tc>
          <w:tcPr>
            <w:tcW w:w="1247" w:type="dxa"/>
            <w:vAlign w:val="center"/>
          </w:tcPr>
          <w:p w14:paraId="11D8E3B8" w14:textId="36062AD4"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行政备案</w:t>
            </w:r>
          </w:p>
        </w:tc>
        <w:tc>
          <w:tcPr>
            <w:tcW w:w="1247" w:type="dxa"/>
            <w:vAlign w:val="center"/>
          </w:tcPr>
          <w:p w14:paraId="48A4BE5E" w14:textId="04D09C00" w:rsidR="00AB10CC" w:rsidRPr="00AB10CC" w:rsidRDefault="00AB10CC" w:rsidP="00AB10CC">
            <w:pPr>
              <w:spacing w:line="400" w:lineRule="exact"/>
              <w:jc w:val="center"/>
              <w:rPr>
                <w:rFonts w:ascii="仿宋_GB2312" w:hAnsi="黑体" w:hint="eastAsia"/>
                <w:sz w:val="18"/>
                <w:szCs w:val="18"/>
              </w:rPr>
            </w:pPr>
            <w:r w:rsidRPr="00AB10CC">
              <w:rPr>
                <w:rFonts w:ascii="仿宋_GB2312" w:hAnsi="仿宋_GB2312" w:hint="eastAsia"/>
                <w:color w:val="000000"/>
                <w:sz w:val="18"/>
                <w:szCs w:val="18"/>
              </w:rPr>
              <w:t>零售商促销行为备案登记</w:t>
            </w:r>
          </w:p>
        </w:tc>
        <w:tc>
          <w:tcPr>
            <w:tcW w:w="1247" w:type="dxa"/>
            <w:vAlign w:val="center"/>
          </w:tcPr>
          <w:p w14:paraId="732802A6" w14:textId="05A20175"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市商务局</w:t>
            </w:r>
          </w:p>
        </w:tc>
        <w:tc>
          <w:tcPr>
            <w:tcW w:w="2075" w:type="dxa"/>
            <w:vAlign w:val="center"/>
          </w:tcPr>
          <w:p w14:paraId="60FA86B9" w14:textId="4867EA2D" w:rsidR="00AB10CC" w:rsidRPr="00AB10CC" w:rsidRDefault="00AB10CC" w:rsidP="00AB10CC">
            <w:pPr>
              <w:spacing w:line="260" w:lineRule="exact"/>
              <w:jc w:val="center"/>
              <w:rPr>
                <w:rFonts w:ascii="仿宋_GB2312" w:hAnsi="黑体" w:hint="eastAsia"/>
                <w:sz w:val="18"/>
                <w:szCs w:val="18"/>
              </w:rPr>
            </w:pPr>
            <w:r w:rsidRPr="00AB10CC">
              <w:rPr>
                <w:rFonts w:ascii="仿宋_GB2312" w:hAnsi="仿宋_GB2312" w:hint="eastAsia"/>
                <w:color w:val="000000"/>
                <w:sz w:val="18"/>
                <w:szCs w:val="18"/>
              </w:rPr>
              <w:t>根据《零售商促销行为管理办法》第二十条，</w:t>
            </w:r>
          </w:p>
        </w:tc>
        <w:tc>
          <w:tcPr>
            <w:tcW w:w="2921" w:type="dxa"/>
            <w:vAlign w:val="center"/>
          </w:tcPr>
          <w:p w14:paraId="7B69EE25" w14:textId="6F8F8F39" w:rsidR="00AB10CC" w:rsidRDefault="00AB10CC" w:rsidP="00AB10CC">
            <w:pPr>
              <w:tabs>
                <w:tab w:val="left" w:pos="7937"/>
              </w:tabs>
              <w:spacing w:line="260" w:lineRule="exact"/>
              <w:rPr>
                <w:rFonts w:ascii="仿宋_GB2312" w:hAnsi="宋体" w:cs="宋体" w:hint="eastAsia"/>
                <w:color w:val="404040"/>
                <w:kern w:val="0"/>
                <w:sz w:val="18"/>
                <w:szCs w:val="18"/>
              </w:rPr>
            </w:pPr>
            <w:r w:rsidRPr="00AB10CC">
              <w:rPr>
                <w:rFonts w:ascii="仿宋_GB2312" w:hAnsi="宋体" w:cs="宋体" w:hint="eastAsia"/>
                <w:kern w:val="0"/>
                <w:sz w:val="18"/>
                <w:szCs w:val="18"/>
              </w:rPr>
              <w:t>1、受理责任：受理依法提出的</w:t>
            </w:r>
            <w:r w:rsidR="006A3EFF" w:rsidRPr="00AB10CC">
              <w:rPr>
                <w:rFonts w:ascii="仿宋_GB2312" w:hAnsi="仿宋_GB2312" w:hint="eastAsia"/>
                <w:color w:val="000000"/>
                <w:sz w:val="18"/>
                <w:szCs w:val="18"/>
              </w:rPr>
              <w:t>零售商促销行为备案登记</w:t>
            </w:r>
            <w:r w:rsidRPr="00AB10CC">
              <w:rPr>
                <w:rFonts w:ascii="仿宋_GB2312" w:hAnsi="宋体" w:cs="宋体" w:hint="eastAsia"/>
                <w:kern w:val="0"/>
                <w:sz w:val="18"/>
                <w:szCs w:val="18"/>
              </w:rPr>
              <w:t>申请；</w:t>
            </w:r>
            <w:r w:rsidRPr="00AB10CC">
              <w:rPr>
                <w:rFonts w:ascii="仿宋_GB2312" w:hAnsi="宋体" w:cs="宋体" w:hint="eastAsia"/>
                <w:color w:val="404040"/>
                <w:kern w:val="0"/>
                <w:sz w:val="18"/>
                <w:szCs w:val="18"/>
              </w:rPr>
              <w:t xml:space="preserve">           </w:t>
            </w:r>
          </w:p>
          <w:p w14:paraId="29E1FD60" w14:textId="5702DE90"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color w:val="404040"/>
                <w:kern w:val="0"/>
                <w:sz w:val="18"/>
                <w:szCs w:val="18"/>
              </w:rPr>
              <w:t>2、</w:t>
            </w:r>
            <w:r w:rsidRPr="00AB10CC">
              <w:rPr>
                <w:rFonts w:ascii="仿宋_GB2312" w:hAnsi="宋体" w:cs="宋体" w:hint="eastAsia"/>
                <w:kern w:val="0"/>
                <w:sz w:val="18"/>
                <w:szCs w:val="18"/>
              </w:rPr>
              <w:t>审查责任：对</w:t>
            </w:r>
            <w:r w:rsidR="006A3EFF" w:rsidRPr="00AB10CC">
              <w:rPr>
                <w:rFonts w:ascii="仿宋_GB2312" w:hAnsi="仿宋_GB2312" w:hint="eastAsia"/>
                <w:color w:val="000000"/>
                <w:sz w:val="18"/>
                <w:szCs w:val="18"/>
              </w:rPr>
              <w:t>零售商促销行为备案登记</w:t>
            </w:r>
            <w:r w:rsidRPr="00AB10CC">
              <w:rPr>
                <w:rFonts w:ascii="仿宋_GB2312" w:hAnsi="宋体" w:cs="宋体" w:hint="eastAsia"/>
                <w:kern w:val="0"/>
                <w:sz w:val="18"/>
                <w:szCs w:val="18"/>
              </w:rPr>
              <w:t>合法性进行审查；</w:t>
            </w:r>
          </w:p>
          <w:p w14:paraId="5DC21022" w14:textId="05E8D87B"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kern w:val="0"/>
                <w:sz w:val="18"/>
                <w:szCs w:val="18"/>
              </w:rPr>
              <w:t>3、决定责任：在法定期限内</w:t>
            </w:r>
            <w:proofErr w:type="gramStart"/>
            <w:r w:rsidRPr="00AB10CC">
              <w:rPr>
                <w:rFonts w:ascii="仿宋_GB2312" w:hAnsi="宋体" w:cs="宋体" w:hint="eastAsia"/>
                <w:kern w:val="0"/>
                <w:sz w:val="18"/>
                <w:szCs w:val="18"/>
              </w:rPr>
              <w:t>作出</w:t>
            </w:r>
            <w:proofErr w:type="gramEnd"/>
            <w:r w:rsidR="006A3EFF" w:rsidRPr="00AB10CC">
              <w:rPr>
                <w:rFonts w:ascii="仿宋_GB2312" w:hAnsi="仿宋_GB2312" w:hint="eastAsia"/>
                <w:color w:val="000000"/>
                <w:sz w:val="18"/>
                <w:szCs w:val="18"/>
              </w:rPr>
              <w:t>零售商促销行为备案登记</w:t>
            </w:r>
            <w:r w:rsidRPr="00AB10CC">
              <w:rPr>
                <w:rFonts w:ascii="仿宋_GB2312" w:hAnsi="宋体" w:cs="宋体" w:hint="eastAsia"/>
                <w:kern w:val="0"/>
                <w:sz w:val="18"/>
                <w:szCs w:val="18"/>
              </w:rPr>
              <w:t xml:space="preserve">决定； </w:t>
            </w:r>
          </w:p>
          <w:p w14:paraId="060F611F" w14:textId="78F1D465"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cs="宋体" w:hint="eastAsia"/>
                <w:kern w:val="0"/>
                <w:sz w:val="18"/>
                <w:szCs w:val="18"/>
              </w:rPr>
              <w:br/>
            </w:r>
          </w:p>
        </w:tc>
        <w:tc>
          <w:tcPr>
            <w:tcW w:w="3050" w:type="dxa"/>
            <w:vAlign w:val="center"/>
          </w:tcPr>
          <w:p w14:paraId="706E240B"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因不履行或不正确履行行政职责，有下列情形的，行政机关及相关工作人员应承担相应责任：</w:t>
            </w:r>
          </w:p>
          <w:p w14:paraId="4C69B5DA" w14:textId="4A2A8C5F"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1、无正当理由拒绝受理依法提出的</w:t>
            </w:r>
            <w:r w:rsidR="006A3EFF" w:rsidRPr="00AB10CC">
              <w:rPr>
                <w:rFonts w:ascii="仿宋_GB2312" w:hAnsi="仿宋_GB2312" w:hint="eastAsia"/>
                <w:color w:val="000000"/>
                <w:sz w:val="18"/>
                <w:szCs w:val="18"/>
              </w:rPr>
              <w:t>零售商促销行为备案登记</w:t>
            </w:r>
            <w:r w:rsidRPr="00AB10CC">
              <w:rPr>
                <w:rFonts w:ascii="仿宋_GB2312" w:hAnsi="宋体" w:hint="eastAsia"/>
                <w:sz w:val="18"/>
                <w:szCs w:val="18"/>
              </w:rPr>
              <w:t>请求的；</w:t>
            </w:r>
          </w:p>
          <w:p w14:paraId="0E724FC7" w14:textId="7D88BC6E"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2、审核中有</w:t>
            </w:r>
            <w:r w:rsidR="007C17B4">
              <w:rPr>
                <w:rFonts w:ascii="仿宋_GB2312" w:hAnsi="宋体" w:hint="eastAsia"/>
                <w:sz w:val="18"/>
                <w:szCs w:val="18"/>
              </w:rPr>
              <w:t>徇私舞弊</w:t>
            </w:r>
            <w:r w:rsidRPr="00AB10CC">
              <w:rPr>
                <w:rFonts w:ascii="仿宋_GB2312" w:hAnsi="宋体" w:hint="eastAsia"/>
                <w:sz w:val="18"/>
                <w:szCs w:val="18"/>
              </w:rPr>
              <w:t>或者有其他渎职、失职行为的；</w:t>
            </w:r>
          </w:p>
          <w:p w14:paraId="526B4821" w14:textId="1974C292"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3、不在法定期限内</w:t>
            </w:r>
            <w:proofErr w:type="gramStart"/>
            <w:r w:rsidRPr="00AB10CC">
              <w:rPr>
                <w:rFonts w:ascii="仿宋_GB2312" w:hAnsi="宋体" w:hint="eastAsia"/>
                <w:sz w:val="18"/>
                <w:szCs w:val="18"/>
              </w:rPr>
              <w:t>作出</w:t>
            </w:r>
            <w:proofErr w:type="gramEnd"/>
            <w:r w:rsidR="006A3EFF" w:rsidRPr="00AB10CC">
              <w:rPr>
                <w:rFonts w:ascii="仿宋_GB2312" w:hAnsi="仿宋_GB2312" w:hint="eastAsia"/>
                <w:color w:val="000000"/>
                <w:sz w:val="18"/>
                <w:szCs w:val="18"/>
              </w:rPr>
              <w:t>零售商促销行为备案登记</w:t>
            </w:r>
            <w:r w:rsidRPr="00AB10CC">
              <w:rPr>
                <w:rFonts w:ascii="仿宋_GB2312" w:hAnsi="宋体" w:hint="eastAsia"/>
                <w:sz w:val="18"/>
                <w:szCs w:val="18"/>
              </w:rPr>
              <w:t>决定的；</w:t>
            </w:r>
          </w:p>
          <w:p w14:paraId="170D83AF" w14:textId="78BAF4B9"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hint="eastAsia"/>
                <w:sz w:val="18"/>
                <w:szCs w:val="18"/>
              </w:rPr>
              <w:t>4、其他违反法律法规规章文件规定的行为。</w:t>
            </w:r>
          </w:p>
        </w:tc>
        <w:tc>
          <w:tcPr>
            <w:tcW w:w="1375" w:type="dxa"/>
            <w:vAlign w:val="center"/>
          </w:tcPr>
          <w:p w14:paraId="7C81847F" w14:textId="77777777" w:rsidR="00AB10CC" w:rsidRPr="00A06A6E" w:rsidRDefault="00AB10CC" w:rsidP="00AB10CC">
            <w:pPr>
              <w:spacing w:line="400" w:lineRule="exact"/>
              <w:jc w:val="center"/>
              <w:rPr>
                <w:rFonts w:ascii="仿宋_GB2312" w:hAnsi="黑体" w:hint="eastAsia"/>
                <w:sz w:val="18"/>
                <w:szCs w:val="18"/>
              </w:rPr>
            </w:pPr>
          </w:p>
        </w:tc>
      </w:tr>
      <w:tr w:rsidR="00AB10CC" w14:paraId="774D0BFF" w14:textId="77777777" w:rsidTr="006A3EFF">
        <w:trPr>
          <w:trHeight w:val="4534"/>
        </w:trPr>
        <w:tc>
          <w:tcPr>
            <w:tcW w:w="690" w:type="dxa"/>
            <w:vAlign w:val="center"/>
          </w:tcPr>
          <w:p w14:paraId="5855DCAD" w14:textId="1D8132C2" w:rsidR="00AB10CC" w:rsidRPr="00AB10CC" w:rsidRDefault="00AB10CC" w:rsidP="00AB10CC">
            <w:pPr>
              <w:spacing w:line="400" w:lineRule="exact"/>
              <w:jc w:val="center"/>
              <w:rPr>
                <w:rFonts w:ascii="仿宋_GB2312" w:hAnsi="黑体" w:hint="eastAsia"/>
                <w:sz w:val="18"/>
                <w:szCs w:val="18"/>
              </w:rPr>
            </w:pPr>
            <w:r>
              <w:rPr>
                <w:rFonts w:ascii="仿宋_GB2312" w:hAnsi="黑体" w:hint="eastAsia"/>
                <w:sz w:val="18"/>
                <w:szCs w:val="18"/>
              </w:rPr>
              <w:t>5</w:t>
            </w:r>
            <w:r w:rsidR="00F61C93">
              <w:rPr>
                <w:rFonts w:ascii="仿宋_GB2312" w:hAnsi="黑体" w:hint="eastAsia"/>
                <w:sz w:val="18"/>
                <w:szCs w:val="18"/>
              </w:rPr>
              <w:t>6</w:t>
            </w:r>
          </w:p>
        </w:tc>
        <w:tc>
          <w:tcPr>
            <w:tcW w:w="1247" w:type="dxa"/>
            <w:vAlign w:val="center"/>
          </w:tcPr>
          <w:p w14:paraId="70FFBA54" w14:textId="46A1042C"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行政备案</w:t>
            </w:r>
          </w:p>
        </w:tc>
        <w:tc>
          <w:tcPr>
            <w:tcW w:w="1247" w:type="dxa"/>
            <w:vAlign w:val="center"/>
          </w:tcPr>
          <w:p w14:paraId="1D9C0E6C" w14:textId="61D2347D" w:rsidR="00AB10CC" w:rsidRPr="00AB10CC" w:rsidRDefault="00AB10CC" w:rsidP="00AB10CC">
            <w:pPr>
              <w:spacing w:line="400" w:lineRule="exact"/>
              <w:jc w:val="center"/>
              <w:rPr>
                <w:rFonts w:ascii="仿宋_GB2312" w:hAnsi="仿宋_GB2312" w:hint="eastAsia"/>
                <w:color w:val="000000"/>
                <w:sz w:val="18"/>
                <w:szCs w:val="18"/>
              </w:rPr>
            </w:pPr>
            <w:r w:rsidRPr="00AB10CC">
              <w:rPr>
                <w:rFonts w:ascii="仿宋_GB2312" w:hAnsi="仿宋_GB2312" w:hint="eastAsia"/>
                <w:color w:val="000000"/>
                <w:sz w:val="18"/>
                <w:szCs w:val="18"/>
              </w:rPr>
              <w:t>单用途商业预付卡备案</w:t>
            </w:r>
          </w:p>
        </w:tc>
        <w:tc>
          <w:tcPr>
            <w:tcW w:w="1247" w:type="dxa"/>
            <w:vAlign w:val="center"/>
          </w:tcPr>
          <w:p w14:paraId="06E1F9EA" w14:textId="5092D4B8"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市商务局</w:t>
            </w:r>
          </w:p>
        </w:tc>
        <w:tc>
          <w:tcPr>
            <w:tcW w:w="2075" w:type="dxa"/>
            <w:vAlign w:val="center"/>
          </w:tcPr>
          <w:p w14:paraId="263D2DB9" w14:textId="14C38206"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hint="eastAsia"/>
                <w:sz w:val="18"/>
                <w:szCs w:val="18"/>
              </w:rPr>
              <w:t>《单用途商业预付卡管理办法（试行）》</w:t>
            </w:r>
            <w:r w:rsidRPr="00AB10CC">
              <w:rPr>
                <w:rFonts w:ascii="仿宋_GB2312" w:hAnsi="宋体" w:cs="宋体" w:hint="eastAsia"/>
                <w:kern w:val="0"/>
                <w:sz w:val="18"/>
                <w:szCs w:val="18"/>
              </w:rPr>
              <w:t xml:space="preserve">第七条 发卡企业应在开展单用途卡业务之日起30日内按照下列规定办理备案：（二） 规模发卡企业向其工商登记注册地设区的市人民政府商务主管部门备案； </w:t>
            </w:r>
            <w:r w:rsidRPr="00AB10CC">
              <w:rPr>
                <w:rFonts w:ascii="仿宋_GB2312" w:hAnsi="宋体" w:cs="宋体" w:hint="eastAsia"/>
                <w:kern w:val="0"/>
                <w:sz w:val="18"/>
                <w:szCs w:val="18"/>
              </w:rPr>
              <w:br/>
              <w:t xml:space="preserve">　</w:t>
            </w:r>
            <w:r w:rsidRPr="00AB10CC">
              <w:rPr>
                <w:rFonts w:ascii="仿宋_GB2312" w:hAnsi="宋体" w:cs="宋体" w:hint="eastAsia"/>
                <w:kern w:val="0"/>
                <w:sz w:val="18"/>
                <w:szCs w:val="18"/>
              </w:rPr>
              <w:br/>
            </w:r>
          </w:p>
        </w:tc>
        <w:tc>
          <w:tcPr>
            <w:tcW w:w="2921" w:type="dxa"/>
            <w:vAlign w:val="center"/>
          </w:tcPr>
          <w:p w14:paraId="2B5FDEBF" w14:textId="77777777"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kern w:val="0"/>
                <w:sz w:val="18"/>
                <w:szCs w:val="18"/>
              </w:rPr>
              <w:t>1、受理责任：受理依法提出的单用途商业预付卡发卡备案申请；</w:t>
            </w:r>
            <w:r w:rsidRPr="00AB10CC">
              <w:rPr>
                <w:rFonts w:ascii="仿宋_GB2312" w:hAnsi="宋体" w:cs="宋体" w:hint="eastAsia"/>
                <w:color w:val="404040"/>
                <w:kern w:val="0"/>
                <w:sz w:val="18"/>
                <w:szCs w:val="18"/>
              </w:rPr>
              <w:t xml:space="preserve">           2、</w:t>
            </w:r>
            <w:r w:rsidRPr="00AB10CC">
              <w:rPr>
                <w:rFonts w:ascii="仿宋_GB2312" w:hAnsi="宋体" w:cs="宋体" w:hint="eastAsia"/>
                <w:kern w:val="0"/>
                <w:sz w:val="18"/>
                <w:szCs w:val="18"/>
              </w:rPr>
              <w:t>审查责任：对发卡企业备案合法性进行审查；</w:t>
            </w:r>
          </w:p>
          <w:p w14:paraId="17F11291" w14:textId="77777777" w:rsidR="00AB10CC" w:rsidRPr="00AB10CC" w:rsidRDefault="00AB10CC" w:rsidP="00AB10CC">
            <w:pPr>
              <w:tabs>
                <w:tab w:val="left" w:pos="7937"/>
              </w:tabs>
              <w:spacing w:line="260" w:lineRule="exact"/>
              <w:rPr>
                <w:rFonts w:ascii="仿宋_GB2312" w:hAnsi="宋体" w:cs="宋体" w:hint="eastAsia"/>
                <w:kern w:val="0"/>
                <w:sz w:val="18"/>
                <w:szCs w:val="18"/>
              </w:rPr>
            </w:pPr>
            <w:r w:rsidRPr="00AB10CC">
              <w:rPr>
                <w:rFonts w:ascii="仿宋_GB2312" w:hAnsi="宋体" w:cs="宋体" w:hint="eastAsia"/>
                <w:kern w:val="0"/>
                <w:sz w:val="18"/>
                <w:szCs w:val="18"/>
              </w:rPr>
              <w:t>3、决定责任：在法定期限内</w:t>
            </w:r>
            <w:proofErr w:type="gramStart"/>
            <w:r w:rsidRPr="00AB10CC">
              <w:rPr>
                <w:rFonts w:ascii="仿宋_GB2312" w:hAnsi="宋体" w:cs="宋体" w:hint="eastAsia"/>
                <w:kern w:val="0"/>
                <w:sz w:val="18"/>
                <w:szCs w:val="18"/>
              </w:rPr>
              <w:t>作出</w:t>
            </w:r>
            <w:proofErr w:type="gramEnd"/>
            <w:r w:rsidRPr="00AB10CC">
              <w:rPr>
                <w:rFonts w:ascii="仿宋_GB2312" w:hAnsi="宋体" w:cs="宋体" w:hint="eastAsia"/>
                <w:kern w:val="0"/>
                <w:sz w:val="18"/>
                <w:szCs w:val="18"/>
              </w:rPr>
              <w:t xml:space="preserve">单用途商业预付卡发卡企业备案决定； </w:t>
            </w:r>
          </w:p>
          <w:p w14:paraId="140FD007" w14:textId="1661FB9A"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cs="宋体" w:hint="eastAsia"/>
                <w:kern w:val="0"/>
                <w:sz w:val="18"/>
                <w:szCs w:val="18"/>
              </w:rPr>
              <w:br/>
            </w:r>
          </w:p>
        </w:tc>
        <w:tc>
          <w:tcPr>
            <w:tcW w:w="3050" w:type="dxa"/>
            <w:vAlign w:val="center"/>
          </w:tcPr>
          <w:p w14:paraId="47FDFBE4"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因不履行或不正确履行行政职责，有下列情形的，行政机关及相关工作人员应承担相应责任：</w:t>
            </w:r>
          </w:p>
          <w:p w14:paraId="75B53576"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1、无正当理由拒绝受理依法提出的单用途商业预付卡发卡企业备案请求的；</w:t>
            </w:r>
          </w:p>
          <w:p w14:paraId="43D0F5B0" w14:textId="1D86975A"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2、审核中有</w:t>
            </w:r>
            <w:r w:rsidR="007C17B4">
              <w:rPr>
                <w:rFonts w:ascii="仿宋_GB2312" w:hAnsi="宋体" w:hint="eastAsia"/>
                <w:sz w:val="18"/>
                <w:szCs w:val="18"/>
              </w:rPr>
              <w:t>徇私舞弊</w:t>
            </w:r>
            <w:r w:rsidRPr="00AB10CC">
              <w:rPr>
                <w:rFonts w:ascii="仿宋_GB2312" w:hAnsi="宋体" w:hint="eastAsia"/>
                <w:sz w:val="18"/>
                <w:szCs w:val="18"/>
              </w:rPr>
              <w:t>或者有其他渎职、失职行为的；</w:t>
            </w:r>
          </w:p>
          <w:p w14:paraId="426E4AA9"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3、不在法定期限内</w:t>
            </w:r>
            <w:proofErr w:type="gramStart"/>
            <w:r w:rsidRPr="00AB10CC">
              <w:rPr>
                <w:rFonts w:ascii="仿宋_GB2312" w:hAnsi="宋体" w:hint="eastAsia"/>
                <w:sz w:val="18"/>
                <w:szCs w:val="18"/>
              </w:rPr>
              <w:t>作出</w:t>
            </w:r>
            <w:proofErr w:type="gramEnd"/>
            <w:r w:rsidRPr="00AB10CC">
              <w:rPr>
                <w:rFonts w:ascii="仿宋_GB2312" w:hAnsi="宋体" w:hint="eastAsia"/>
                <w:sz w:val="18"/>
                <w:szCs w:val="18"/>
              </w:rPr>
              <w:t>单用途预付卡发卡企业备案决定的；</w:t>
            </w:r>
          </w:p>
          <w:p w14:paraId="3DAC4A66" w14:textId="1C331A8D" w:rsidR="00AB10CC" w:rsidRPr="00AB10CC" w:rsidRDefault="00AB10CC" w:rsidP="006A3EFF">
            <w:pPr>
              <w:spacing w:line="260" w:lineRule="exact"/>
              <w:rPr>
                <w:rFonts w:ascii="仿宋_GB2312" w:hAnsi="黑体" w:hint="eastAsia"/>
                <w:sz w:val="18"/>
                <w:szCs w:val="18"/>
              </w:rPr>
            </w:pPr>
            <w:r w:rsidRPr="00AB10CC">
              <w:rPr>
                <w:rFonts w:ascii="仿宋_GB2312" w:hAnsi="宋体" w:hint="eastAsia"/>
                <w:sz w:val="18"/>
                <w:szCs w:val="18"/>
              </w:rPr>
              <w:t>4、其他违反法律法规规章文件规定的行为。</w:t>
            </w:r>
          </w:p>
        </w:tc>
        <w:tc>
          <w:tcPr>
            <w:tcW w:w="1375" w:type="dxa"/>
            <w:vAlign w:val="center"/>
          </w:tcPr>
          <w:p w14:paraId="15AF0B31" w14:textId="77777777" w:rsidR="00AB10CC" w:rsidRPr="00A06A6E" w:rsidRDefault="00AB10CC" w:rsidP="00AB10CC">
            <w:pPr>
              <w:spacing w:line="400" w:lineRule="exact"/>
              <w:jc w:val="center"/>
              <w:rPr>
                <w:rFonts w:ascii="仿宋_GB2312" w:hAnsi="黑体" w:hint="eastAsia"/>
                <w:sz w:val="18"/>
                <w:szCs w:val="18"/>
              </w:rPr>
            </w:pPr>
          </w:p>
        </w:tc>
      </w:tr>
      <w:tr w:rsidR="00AB10CC" w14:paraId="1481F8EE" w14:textId="77777777" w:rsidTr="006A3EFF">
        <w:trPr>
          <w:trHeight w:val="8503"/>
        </w:trPr>
        <w:tc>
          <w:tcPr>
            <w:tcW w:w="690" w:type="dxa"/>
            <w:vAlign w:val="center"/>
          </w:tcPr>
          <w:p w14:paraId="2265191A" w14:textId="0AD308D4" w:rsidR="00AB10CC" w:rsidRPr="00AB10CC" w:rsidRDefault="00AB10CC" w:rsidP="00AB10CC">
            <w:pPr>
              <w:spacing w:line="400" w:lineRule="exact"/>
              <w:jc w:val="center"/>
              <w:rPr>
                <w:rFonts w:ascii="仿宋_GB2312" w:hAnsi="黑体" w:hint="eastAsia"/>
                <w:sz w:val="18"/>
                <w:szCs w:val="18"/>
              </w:rPr>
            </w:pPr>
            <w:r>
              <w:rPr>
                <w:rFonts w:ascii="仿宋_GB2312" w:hAnsi="黑体" w:hint="eastAsia"/>
                <w:sz w:val="18"/>
                <w:szCs w:val="18"/>
              </w:rPr>
              <w:lastRenderedPageBreak/>
              <w:t>5</w:t>
            </w:r>
            <w:r w:rsidR="00F61C93">
              <w:rPr>
                <w:rFonts w:ascii="仿宋_GB2312" w:hAnsi="黑体" w:hint="eastAsia"/>
                <w:sz w:val="18"/>
                <w:szCs w:val="18"/>
              </w:rPr>
              <w:t>7</w:t>
            </w:r>
          </w:p>
        </w:tc>
        <w:tc>
          <w:tcPr>
            <w:tcW w:w="1247" w:type="dxa"/>
            <w:vAlign w:val="center"/>
          </w:tcPr>
          <w:p w14:paraId="1B80BE7C" w14:textId="10480A04"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行政备案</w:t>
            </w:r>
          </w:p>
        </w:tc>
        <w:tc>
          <w:tcPr>
            <w:tcW w:w="1247" w:type="dxa"/>
            <w:vAlign w:val="center"/>
          </w:tcPr>
          <w:p w14:paraId="35184BD4" w14:textId="59378DD6" w:rsidR="00AB10CC" w:rsidRPr="00AB10CC" w:rsidRDefault="00AB10CC" w:rsidP="00AB10CC">
            <w:pPr>
              <w:spacing w:line="400" w:lineRule="exact"/>
              <w:jc w:val="center"/>
              <w:rPr>
                <w:rFonts w:ascii="仿宋_GB2312" w:hAnsi="仿宋_GB2312" w:hint="eastAsia"/>
                <w:color w:val="000000"/>
                <w:sz w:val="18"/>
                <w:szCs w:val="18"/>
              </w:rPr>
            </w:pPr>
            <w:r w:rsidRPr="00AB10CC">
              <w:rPr>
                <w:rFonts w:ascii="仿宋_GB2312" w:hAnsi="仿宋_GB2312" w:hint="eastAsia"/>
                <w:color w:val="000000"/>
                <w:sz w:val="18"/>
                <w:szCs w:val="18"/>
              </w:rPr>
              <w:t>外派劳务招收备案</w:t>
            </w:r>
          </w:p>
        </w:tc>
        <w:tc>
          <w:tcPr>
            <w:tcW w:w="1247" w:type="dxa"/>
            <w:vAlign w:val="center"/>
          </w:tcPr>
          <w:p w14:paraId="0021C103" w14:textId="6757F24A" w:rsidR="00AB10CC" w:rsidRPr="00AB10CC" w:rsidRDefault="00AB10CC" w:rsidP="00AB10CC">
            <w:pPr>
              <w:spacing w:line="400" w:lineRule="exact"/>
              <w:jc w:val="center"/>
              <w:rPr>
                <w:rFonts w:ascii="仿宋_GB2312" w:hAnsi="黑体" w:hint="eastAsia"/>
                <w:sz w:val="18"/>
                <w:szCs w:val="18"/>
              </w:rPr>
            </w:pPr>
            <w:r w:rsidRPr="00AB10CC">
              <w:rPr>
                <w:rFonts w:ascii="仿宋_GB2312" w:hAnsi="黑体" w:hint="eastAsia"/>
                <w:sz w:val="18"/>
                <w:szCs w:val="18"/>
              </w:rPr>
              <w:t>市商务局</w:t>
            </w:r>
          </w:p>
        </w:tc>
        <w:tc>
          <w:tcPr>
            <w:tcW w:w="2075" w:type="dxa"/>
            <w:vAlign w:val="center"/>
          </w:tcPr>
          <w:p w14:paraId="29F63E06" w14:textId="36057E3A" w:rsidR="00AB10CC" w:rsidRPr="00AB10CC" w:rsidRDefault="00C45014" w:rsidP="00AB10CC">
            <w:pPr>
              <w:spacing w:line="260" w:lineRule="exact"/>
              <w:jc w:val="center"/>
              <w:rPr>
                <w:rFonts w:ascii="仿宋_GB2312" w:hAnsi="黑体" w:hint="eastAsia"/>
                <w:sz w:val="18"/>
                <w:szCs w:val="18"/>
              </w:rPr>
            </w:pPr>
            <w:r w:rsidRPr="00C45014">
              <w:rPr>
                <w:rFonts w:ascii="仿宋_GB2312" w:hAnsi="宋体" w:hint="eastAsia"/>
                <w:spacing w:val="-4"/>
                <w:sz w:val="18"/>
                <w:szCs w:val="18"/>
              </w:rPr>
              <w:t>《对外劳务合作管理条例》（国务院令第620号）第二十六条。</w:t>
            </w:r>
          </w:p>
        </w:tc>
        <w:tc>
          <w:tcPr>
            <w:tcW w:w="2921" w:type="dxa"/>
            <w:vAlign w:val="center"/>
          </w:tcPr>
          <w:p w14:paraId="4F55707E"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1．受理责任：公示依法应当提交的材料；一次性告知补正材料；依法受理或不予受理（不予受理的告知理 由）；</w:t>
            </w:r>
          </w:p>
          <w:p w14:paraId="1BC96013"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2．审查责任：对申报材料进行审核，提出初审意见。</w:t>
            </w:r>
          </w:p>
          <w:p w14:paraId="66B62CEB" w14:textId="17778BA0"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hint="eastAsia"/>
                <w:sz w:val="18"/>
                <w:szCs w:val="18"/>
              </w:rPr>
              <w:t>3．决定责任：</w:t>
            </w:r>
            <w:proofErr w:type="gramStart"/>
            <w:r w:rsidRPr="00AB10CC">
              <w:rPr>
                <w:rFonts w:ascii="仿宋_GB2312" w:hAnsi="宋体" w:hint="eastAsia"/>
                <w:sz w:val="18"/>
                <w:szCs w:val="18"/>
              </w:rPr>
              <w:t>作出</w:t>
            </w:r>
            <w:proofErr w:type="gramEnd"/>
            <w:r w:rsidRPr="00AB10CC">
              <w:rPr>
                <w:rFonts w:ascii="仿宋_GB2312" w:hAnsi="宋体" w:hint="eastAsia"/>
                <w:sz w:val="18"/>
                <w:szCs w:val="18"/>
              </w:rPr>
              <w:t>审查通过决定（不予通过审查的告知理由），制发《外派劳务项目审查表》和《外派劳务人员招收备案表》 。</w:t>
            </w:r>
            <w:r w:rsidRPr="00AB10CC">
              <w:rPr>
                <w:rFonts w:ascii="仿宋_GB2312" w:hAnsi="宋体" w:hint="eastAsia"/>
                <w:sz w:val="18"/>
                <w:szCs w:val="18"/>
              </w:rPr>
              <w:br/>
              <w:t>4.事后监管责任：建立实施监督检查的运行机制和管理制度，开展定期和不定期检查，依法采取相关处置措施。</w:t>
            </w:r>
            <w:r w:rsidRPr="00AB10CC">
              <w:rPr>
                <w:rFonts w:ascii="仿宋_GB2312" w:hAnsi="宋体" w:hint="eastAsia"/>
                <w:sz w:val="18"/>
                <w:szCs w:val="18"/>
              </w:rPr>
              <w:br/>
              <w:t>5.其他责任：其他法律法规规章文件规定应履行的其他责任。</w:t>
            </w:r>
          </w:p>
        </w:tc>
        <w:tc>
          <w:tcPr>
            <w:tcW w:w="3050" w:type="dxa"/>
            <w:vAlign w:val="center"/>
          </w:tcPr>
          <w:p w14:paraId="603440FB"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因不履行或不正确履行行政职责，有下列情形的，行政机关及相关工作人员应承担相应责任：</w:t>
            </w:r>
          </w:p>
          <w:p w14:paraId="4FADBE71"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1、未按规定办理对外劳务合作项目审查和招收备案手续；</w:t>
            </w:r>
          </w:p>
          <w:p w14:paraId="576FC60C"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2、在对外劳务合作项目审查和招收备案审查过程中玩忽职守、徇私舞弊；</w:t>
            </w:r>
          </w:p>
          <w:p w14:paraId="760DA1C2" w14:textId="77777777" w:rsidR="00AB10CC" w:rsidRPr="00AB10CC" w:rsidRDefault="00AB10CC" w:rsidP="00AB10CC">
            <w:pPr>
              <w:tabs>
                <w:tab w:val="left" w:pos="7937"/>
              </w:tabs>
              <w:spacing w:line="260" w:lineRule="exact"/>
              <w:rPr>
                <w:rFonts w:ascii="仿宋_GB2312" w:hAnsi="宋体" w:hint="eastAsia"/>
                <w:sz w:val="18"/>
                <w:szCs w:val="18"/>
              </w:rPr>
            </w:pPr>
            <w:r w:rsidRPr="00AB10CC">
              <w:rPr>
                <w:rFonts w:ascii="仿宋_GB2312" w:hAnsi="宋体" w:hint="eastAsia"/>
                <w:sz w:val="18"/>
                <w:szCs w:val="18"/>
              </w:rPr>
              <w:t>3、在对外劳务合作项目审查和招收备案审查过程中发生腐败行为；</w:t>
            </w:r>
          </w:p>
          <w:p w14:paraId="75E61932" w14:textId="040382CC" w:rsidR="00AB10CC" w:rsidRPr="00AB10CC" w:rsidRDefault="00AB10CC" w:rsidP="00AB10CC">
            <w:pPr>
              <w:spacing w:line="260" w:lineRule="exact"/>
              <w:jc w:val="center"/>
              <w:rPr>
                <w:rFonts w:ascii="仿宋_GB2312" w:hAnsi="黑体" w:hint="eastAsia"/>
                <w:sz w:val="18"/>
                <w:szCs w:val="18"/>
              </w:rPr>
            </w:pPr>
            <w:r w:rsidRPr="00AB10CC">
              <w:rPr>
                <w:rFonts w:ascii="仿宋_GB2312" w:hAnsi="宋体" w:hint="eastAsia"/>
                <w:sz w:val="18"/>
                <w:szCs w:val="18"/>
              </w:rPr>
              <w:t>4、其他违反法律法规规章文件规定的行为。</w:t>
            </w:r>
          </w:p>
        </w:tc>
        <w:tc>
          <w:tcPr>
            <w:tcW w:w="1375" w:type="dxa"/>
            <w:vAlign w:val="center"/>
          </w:tcPr>
          <w:p w14:paraId="17618D9A" w14:textId="77777777" w:rsidR="00AB10CC" w:rsidRPr="00A06A6E" w:rsidRDefault="00AB10CC" w:rsidP="00AB10CC">
            <w:pPr>
              <w:spacing w:line="400" w:lineRule="exact"/>
              <w:jc w:val="center"/>
              <w:rPr>
                <w:rFonts w:ascii="仿宋_GB2312" w:hAnsi="黑体" w:hint="eastAsia"/>
                <w:sz w:val="18"/>
                <w:szCs w:val="18"/>
              </w:rPr>
            </w:pPr>
          </w:p>
        </w:tc>
      </w:tr>
    </w:tbl>
    <w:p w14:paraId="7F4CBA06" w14:textId="77777777" w:rsidR="00CC0613" w:rsidRDefault="00CC0613">
      <w:pPr>
        <w:spacing w:line="600" w:lineRule="exact"/>
        <w:jc w:val="center"/>
        <w:rPr>
          <w:rFonts w:ascii="方正小标宋简体" w:eastAsia="方正小标宋简体" w:hAnsi="方正小标宋简体" w:hint="eastAsia"/>
          <w:sz w:val="36"/>
        </w:rPr>
      </w:pPr>
    </w:p>
    <w:p w14:paraId="2D26CE6E" w14:textId="77777777" w:rsidR="006A3EFF" w:rsidRDefault="006A3EFF" w:rsidP="006A3EFF">
      <w:pPr>
        <w:spacing w:line="600" w:lineRule="exact"/>
        <w:ind w:firstLineChars="1000" w:firstLine="3518"/>
        <w:rPr>
          <w:rFonts w:ascii="方正小标宋简体" w:eastAsia="方正小标宋简体" w:hAnsi="方正小标宋简体" w:hint="eastAsia"/>
          <w:sz w:val="36"/>
        </w:rPr>
      </w:pPr>
    </w:p>
    <w:p w14:paraId="16DA78DE" w14:textId="77777777" w:rsidR="006A3EFF" w:rsidRDefault="006A3EFF" w:rsidP="006A3EFF">
      <w:pPr>
        <w:spacing w:line="600" w:lineRule="exact"/>
        <w:jc w:val="center"/>
        <w:rPr>
          <w:rFonts w:ascii="方正小标宋简体" w:eastAsia="方正小标宋简体" w:hAnsi="方正小标宋简体" w:hint="eastAsia"/>
          <w:sz w:val="36"/>
        </w:rPr>
      </w:pPr>
    </w:p>
    <w:p w14:paraId="7C6A436D" w14:textId="44CA1027" w:rsidR="00A02C18" w:rsidRDefault="00000000" w:rsidP="006A3EFF">
      <w:pPr>
        <w:spacing w:line="600" w:lineRule="exact"/>
        <w:jc w:val="center"/>
        <w:rPr>
          <w:rFonts w:ascii="方正小标宋简体" w:eastAsia="方正小标宋简体" w:hAnsi="方正小标宋简体" w:hint="eastAsia"/>
          <w:sz w:val="36"/>
        </w:rPr>
      </w:pPr>
      <w:r>
        <w:rPr>
          <w:rFonts w:ascii="方正小标宋简体" w:eastAsia="方正小标宋简体" w:hAnsi="方正小标宋简体" w:hint="eastAsia"/>
          <w:sz w:val="36"/>
        </w:rPr>
        <w:t>权责清单（其他类）</w:t>
      </w:r>
    </w:p>
    <w:p w14:paraId="2E6CEF6F" w14:textId="77777777" w:rsidR="006A3EFF" w:rsidRDefault="006A3EFF" w:rsidP="006A3EFF">
      <w:pPr>
        <w:spacing w:line="600" w:lineRule="exact"/>
        <w:jc w:val="center"/>
        <w:rPr>
          <w:rFonts w:ascii="方正小标宋简体" w:eastAsia="方正小标宋简体" w:hAnsi="方正小标宋简体" w:hint="eastAsia"/>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247"/>
        <w:gridCol w:w="1247"/>
        <w:gridCol w:w="1247"/>
        <w:gridCol w:w="2075"/>
        <w:gridCol w:w="2921"/>
        <w:gridCol w:w="3050"/>
        <w:gridCol w:w="1375"/>
      </w:tblGrid>
      <w:tr w:rsidR="00A02C18" w14:paraId="2A8D4993" w14:textId="77777777">
        <w:trPr>
          <w:trHeight w:val="505"/>
        </w:trPr>
        <w:tc>
          <w:tcPr>
            <w:tcW w:w="690" w:type="dxa"/>
            <w:vAlign w:val="center"/>
          </w:tcPr>
          <w:p w14:paraId="13A9B0B3"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序号</w:t>
            </w:r>
          </w:p>
        </w:tc>
        <w:tc>
          <w:tcPr>
            <w:tcW w:w="1247" w:type="dxa"/>
            <w:vAlign w:val="center"/>
          </w:tcPr>
          <w:p w14:paraId="6FEC7F7E"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权力类型</w:t>
            </w:r>
          </w:p>
        </w:tc>
        <w:tc>
          <w:tcPr>
            <w:tcW w:w="1247" w:type="dxa"/>
            <w:vAlign w:val="center"/>
          </w:tcPr>
          <w:p w14:paraId="5EE3F504"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权力事项</w:t>
            </w:r>
          </w:p>
        </w:tc>
        <w:tc>
          <w:tcPr>
            <w:tcW w:w="1247" w:type="dxa"/>
            <w:vAlign w:val="center"/>
          </w:tcPr>
          <w:p w14:paraId="6A3B7830"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行政主体</w:t>
            </w:r>
          </w:p>
        </w:tc>
        <w:tc>
          <w:tcPr>
            <w:tcW w:w="2075" w:type="dxa"/>
            <w:vAlign w:val="center"/>
          </w:tcPr>
          <w:p w14:paraId="067EAC32"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实施依据</w:t>
            </w:r>
          </w:p>
        </w:tc>
        <w:tc>
          <w:tcPr>
            <w:tcW w:w="2921" w:type="dxa"/>
            <w:vAlign w:val="center"/>
          </w:tcPr>
          <w:p w14:paraId="44A0BD13"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责任事项</w:t>
            </w:r>
          </w:p>
        </w:tc>
        <w:tc>
          <w:tcPr>
            <w:tcW w:w="3050" w:type="dxa"/>
            <w:vAlign w:val="center"/>
          </w:tcPr>
          <w:p w14:paraId="6582639B"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追责情形</w:t>
            </w:r>
          </w:p>
        </w:tc>
        <w:tc>
          <w:tcPr>
            <w:tcW w:w="1375" w:type="dxa"/>
            <w:vAlign w:val="center"/>
          </w:tcPr>
          <w:p w14:paraId="56342C1D" w14:textId="77777777" w:rsidR="00A02C18" w:rsidRDefault="00000000">
            <w:pPr>
              <w:spacing w:line="400" w:lineRule="exact"/>
              <w:jc w:val="center"/>
              <w:rPr>
                <w:rFonts w:ascii="黑体" w:eastAsia="黑体" w:hAnsi="黑体" w:hint="eastAsia"/>
                <w:sz w:val="24"/>
              </w:rPr>
            </w:pPr>
            <w:r>
              <w:rPr>
                <w:rFonts w:ascii="黑体" w:eastAsia="黑体" w:hAnsi="黑体" w:hint="eastAsia"/>
                <w:sz w:val="24"/>
              </w:rPr>
              <w:t>备注</w:t>
            </w:r>
          </w:p>
        </w:tc>
      </w:tr>
      <w:tr w:rsidR="00B85F3E" w14:paraId="628B277A" w14:textId="77777777">
        <w:trPr>
          <w:trHeight w:val="6322"/>
        </w:trPr>
        <w:tc>
          <w:tcPr>
            <w:tcW w:w="690" w:type="dxa"/>
            <w:vAlign w:val="center"/>
          </w:tcPr>
          <w:p w14:paraId="094C5B9B" w14:textId="58E45C9E" w:rsidR="00B85F3E" w:rsidRPr="00B85F3E" w:rsidRDefault="00B85F3E" w:rsidP="00B85F3E">
            <w:pPr>
              <w:tabs>
                <w:tab w:val="left" w:pos="7937"/>
              </w:tabs>
              <w:spacing w:line="260" w:lineRule="exact"/>
              <w:jc w:val="center"/>
              <w:rPr>
                <w:rFonts w:ascii="仿宋_GB2312" w:hAnsi="宋体" w:hint="eastAsia"/>
                <w:sz w:val="18"/>
                <w:szCs w:val="18"/>
              </w:rPr>
            </w:pPr>
            <w:r w:rsidRPr="00B85F3E">
              <w:rPr>
                <w:rFonts w:ascii="仿宋_GB2312" w:hAnsi="宋体" w:hint="eastAsia"/>
                <w:sz w:val="18"/>
                <w:szCs w:val="18"/>
              </w:rPr>
              <w:t>5</w:t>
            </w:r>
            <w:r w:rsidR="00F61C93">
              <w:rPr>
                <w:rFonts w:ascii="仿宋_GB2312" w:hAnsi="宋体" w:hint="eastAsia"/>
                <w:sz w:val="18"/>
                <w:szCs w:val="18"/>
              </w:rPr>
              <w:t>8</w:t>
            </w:r>
          </w:p>
        </w:tc>
        <w:tc>
          <w:tcPr>
            <w:tcW w:w="1247" w:type="dxa"/>
            <w:vAlign w:val="center"/>
          </w:tcPr>
          <w:p w14:paraId="5162FC8F" w14:textId="72EEECD6" w:rsidR="00B85F3E" w:rsidRPr="00B85F3E" w:rsidRDefault="00B85F3E" w:rsidP="00B85F3E">
            <w:pPr>
              <w:tabs>
                <w:tab w:val="left" w:pos="7937"/>
              </w:tabs>
              <w:spacing w:line="260" w:lineRule="exact"/>
              <w:jc w:val="center"/>
              <w:rPr>
                <w:rFonts w:ascii="仿宋_GB2312" w:hAnsi="宋体" w:hint="eastAsia"/>
                <w:sz w:val="18"/>
                <w:szCs w:val="18"/>
              </w:rPr>
            </w:pPr>
            <w:r w:rsidRPr="00B85F3E">
              <w:rPr>
                <w:rFonts w:ascii="仿宋_GB2312" w:hAnsi="宋体" w:hint="eastAsia"/>
                <w:sz w:val="18"/>
                <w:szCs w:val="18"/>
              </w:rPr>
              <w:t>其他类</w:t>
            </w:r>
          </w:p>
        </w:tc>
        <w:tc>
          <w:tcPr>
            <w:tcW w:w="1247" w:type="dxa"/>
            <w:vAlign w:val="center"/>
          </w:tcPr>
          <w:p w14:paraId="5D7FDD14" w14:textId="2ADFB7B5" w:rsidR="00B85F3E" w:rsidRPr="00B85F3E" w:rsidRDefault="00B85F3E" w:rsidP="00B85F3E">
            <w:pPr>
              <w:tabs>
                <w:tab w:val="left" w:pos="7937"/>
              </w:tabs>
              <w:spacing w:line="260" w:lineRule="exact"/>
              <w:rPr>
                <w:rFonts w:ascii="仿宋_GB2312" w:hAnsi="宋体" w:hint="eastAsia"/>
                <w:sz w:val="18"/>
                <w:szCs w:val="18"/>
              </w:rPr>
            </w:pPr>
            <w:r w:rsidRPr="00B85F3E">
              <w:rPr>
                <w:rFonts w:ascii="仿宋_GB2312" w:hAnsi="仿宋_GB2312" w:hint="eastAsia"/>
                <w:color w:val="000000"/>
                <w:sz w:val="18"/>
                <w:szCs w:val="18"/>
              </w:rPr>
              <w:t>直销企业及其分支机构经营网点核查、备案及转报</w:t>
            </w:r>
          </w:p>
        </w:tc>
        <w:tc>
          <w:tcPr>
            <w:tcW w:w="1247" w:type="dxa"/>
            <w:vAlign w:val="center"/>
          </w:tcPr>
          <w:p w14:paraId="0D512E06" w14:textId="77777777" w:rsidR="00B85F3E" w:rsidRPr="00B85F3E" w:rsidRDefault="00B85F3E" w:rsidP="00B85F3E">
            <w:pPr>
              <w:tabs>
                <w:tab w:val="left" w:pos="7937"/>
              </w:tabs>
              <w:spacing w:line="260" w:lineRule="exact"/>
              <w:rPr>
                <w:rFonts w:ascii="仿宋_GB2312" w:hAnsi="宋体" w:hint="eastAsia"/>
                <w:sz w:val="18"/>
                <w:szCs w:val="18"/>
              </w:rPr>
            </w:pPr>
            <w:r w:rsidRPr="00B85F3E">
              <w:rPr>
                <w:rFonts w:ascii="仿宋_GB2312" w:hAnsi="宋体" w:hint="eastAsia"/>
                <w:sz w:val="18"/>
                <w:szCs w:val="18"/>
              </w:rPr>
              <w:t>市商务局</w:t>
            </w:r>
          </w:p>
        </w:tc>
        <w:tc>
          <w:tcPr>
            <w:tcW w:w="2075" w:type="dxa"/>
            <w:vAlign w:val="center"/>
          </w:tcPr>
          <w:p w14:paraId="7E5F42EA" w14:textId="7C44CF8D" w:rsidR="00B85F3E" w:rsidRPr="00B85F3E" w:rsidRDefault="00B85F3E" w:rsidP="00B85F3E">
            <w:pPr>
              <w:tabs>
                <w:tab w:val="left" w:pos="7937"/>
              </w:tabs>
              <w:spacing w:line="260" w:lineRule="exact"/>
              <w:rPr>
                <w:rFonts w:ascii="仿宋_GB2312" w:hAnsi="宋体" w:hint="eastAsia"/>
                <w:sz w:val="18"/>
                <w:szCs w:val="18"/>
              </w:rPr>
            </w:pPr>
            <w:r w:rsidRPr="00B85F3E">
              <w:rPr>
                <w:rFonts w:ascii="仿宋_GB2312" w:hAnsi="仿宋_GB2312" w:hint="eastAsia"/>
                <w:color w:val="000000"/>
                <w:sz w:val="18"/>
                <w:szCs w:val="18"/>
              </w:rPr>
              <w:t>根据《直销行业服务网点设立管理办法》第六条</w:t>
            </w:r>
          </w:p>
        </w:tc>
        <w:tc>
          <w:tcPr>
            <w:tcW w:w="2921" w:type="dxa"/>
            <w:vAlign w:val="center"/>
          </w:tcPr>
          <w:p w14:paraId="354227E1" w14:textId="77777777" w:rsidR="00B85F3E" w:rsidRPr="00741C13" w:rsidRDefault="00B85F3E" w:rsidP="00B85F3E">
            <w:pPr>
              <w:tabs>
                <w:tab w:val="left" w:pos="7937"/>
              </w:tabs>
              <w:spacing w:line="260" w:lineRule="exact"/>
              <w:rPr>
                <w:rFonts w:ascii="仿宋_GB2312" w:hAnsi="宋体" w:hint="eastAsia"/>
                <w:sz w:val="18"/>
                <w:szCs w:val="18"/>
              </w:rPr>
            </w:pPr>
            <w:r w:rsidRPr="00741C13">
              <w:rPr>
                <w:rFonts w:ascii="仿宋_GB2312" w:hAnsi="宋体" w:hint="eastAsia"/>
                <w:sz w:val="18"/>
                <w:szCs w:val="18"/>
              </w:rPr>
              <w:t>1、 受理责任：公示依法应当提交的材料；一次性告知补正材料；依法受理或不予受理（不予受理的告知理 由）；</w:t>
            </w:r>
          </w:p>
          <w:p w14:paraId="4600C100" w14:textId="77777777" w:rsidR="00B85F3E" w:rsidRPr="00741C13" w:rsidRDefault="00B85F3E" w:rsidP="00B85F3E">
            <w:pPr>
              <w:tabs>
                <w:tab w:val="left" w:pos="7937"/>
              </w:tabs>
              <w:spacing w:line="260" w:lineRule="exact"/>
              <w:rPr>
                <w:rFonts w:ascii="仿宋_GB2312" w:hAnsi="宋体" w:hint="eastAsia"/>
                <w:sz w:val="18"/>
                <w:szCs w:val="18"/>
              </w:rPr>
            </w:pPr>
            <w:r w:rsidRPr="00741C13">
              <w:rPr>
                <w:rFonts w:ascii="仿宋_GB2312" w:hAnsi="宋体" w:hint="eastAsia"/>
                <w:sz w:val="18"/>
                <w:szCs w:val="18"/>
              </w:rPr>
              <w:t>2、 审查责任：对企业申请材料进行审查，并提出意见。</w:t>
            </w:r>
          </w:p>
          <w:p w14:paraId="25F8FAD0" w14:textId="77777777" w:rsidR="00B85F3E" w:rsidRDefault="00B85F3E" w:rsidP="00B85F3E">
            <w:pPr>
              <w:tabs>
                <w:tab w:val="left" w:pos="7937"/>
              </w:tabs>
              <w:spacing w:line="260" w:lineRule="exact"/>
              <w:rPr>
                <w:rFonts w:ascii="仿宋_GB2312" w:hAnsi="宋体" w:hint="eastAsia"/>
                <w:sz w:val="18"/>
                <w:szCs w:val="18"/>
              </w:rPr>
            </w:pPr>
            <w:r w:rsidRPr="00741C13">
              <w:rPr>
                <w:rFonts w:ascii="仿宋_GB2312" w:hAnsi="宋体" w:hint="eastAsia"/>
                <w:sz w:val="18"/>
                <w:szCs w:val="18"/>
              </w:rPr>
              <w:t>3、 决定责任：</w:t>
            </w:r>
            <w:proofErr w:type="gramStart"/>
            <w:r w:rsidRPr="00741C13">
              <w:rPr>
                <w:rFonts w:ascii="仿宋_GB2312" w:hAnsi="宋体" w:hint="eastAsia"/>
                <w:sz w:val="18"/>
                <w:szCs w:val="18"/>
              </w:rPr>
              <w:t>作出</w:t>
            </w:r>
            <w:proofErr w:type="gramEnd"/>
            <w:r w:rsidRPr="00741C13">
              <w:rPr>
                <w:rFonts w:ascii="仿宋_GB2312" w:hAnsi="宋体" w:hint="eastAsia"/>
                <w:sz w:val="18"/>
                <w:szCs w:val="18"/>
              </w:rPr>
              <w:t>审查通过决定</w:t>
            </w:r>
            <w:r>
              <w:rPr>
                <w:rFonts w:ascii="仿宋_GB2312" w:hAnsi="宋体" w:hint="eastAsia"/>
                <w:sz w:val="18"/>
                <w:szCs w:val="18"/>
              </w:rPr>
              <w:t>，</w:t>
            </w:r>
            <w:r w:rsidRPr="00741C13">
              <w:rPr>
                <w:rFonts w:ascii="仿宋_GB2312" w:hAnsi="宋体" w:hint="eastAsia"/>
                <w:sz w:val="18"/>
                <w:szCs w:val="18"/>
              </w:rPr>
              <w:t>不予通过审查的告知理由</w:t>
            </w:r>
            <w:r>
              <w:rPr>
                <w:rFonts w:ascii="仿宋_GB2312" w:hAnsi="宋体" w:hint="eastAsia"/>
                <w:sz w:val="18"/>
                <w:szCs w:val="18"/>
              </w:rPr>
              <w:t>。</w:t>
            </w:r>
          </w:p>
          <w:p w14:paraId="1B0FC76A" w14:textId="5BBAC0EC" w:rsidR="00B85F3E" w:rsidRPr="00B85F3E" w:rsidRDefault="00B85F3E" w:rsidP="00B85F3E">
            <w:pPr>
              <w:tabs>
                <w:tab w:val="left" w:pos="7937"/>
              </w:tabs>
              <w:spacing w:line="260" w:lineRule="exact"/>
              <w:rPr>
                <w:rFonts w:ascii="仿宋_GB2312" w:hAnsi="宋体" w:hint="eastAsia"/>
                <w:sz w:val="18"/>
                <w:szCs w:val="18"/>
              </w:rPr>
            </w:pPr>
            <w:r w:rsidRPr="00741C13">
              <w:rPr>
                <w:rFonts w:ascii="仿宋_GB2312" w:hAnsi="宋体" w:hint="eastAsia"/>
                <w:sz w:val="18"/>
                <w:szCs w:val="18"/>
              </w:rPr>
              <w:t>4、 其他责任：其他法律法规规章文件规定应履行的其他责任。</w:t>
            </w:r>
          </w:p>
        </w:tc>
        <w:tc>
          <w:tcPr>
            <w:tcW w:w="3050" w:type="dxa"/>
            <w:vAlign w:val="center"/>
          </w:tcPr>
          <w:p w14:paraId="4AE3A08C" w14:textId="77777777" w:rsidR="00B85F3E" w:rsidRPr="00CC0613" w:rsidRDefault="00B85F3E" w:rsidP="00B85F3E">
            <w:pPr>
              <w:tabs>
                <w:tab w:val="left" w:pos="7937"/>
              </w:tabs>
              <w:spacing w:line="260" w:lineRule="exact"/>
              <w:rPr>
                <w:rFonts w:ascii="仿宋_GB2312" w:hAnsi="宋体" w:hint="eastAsia"/>
                <w:sz w:val="18"/>
                <w:szCs w:val="18"/>
              </w:rPr>
            </w:pPr>
            <w:r w:rsidRPr="00CC0613">
              <w:rPr>
                <w:rFonts w:ascii="仿宋_GB2312" w:hAnsi="宋体" w:hint="eastAsia"/>
                <w:sz w:val="18"/>
                <w:szCs w:val="18"/>
              </w:rPr>
              <w:t>因不履行或不正确履行行政职责，有下列情形的，行政机关及相关工作人员应承担相应责任：</w:t>
            </w:r>
          </w:p>
          <w:p w14:paraId="1992EBC9" w14:textId="78437895" w:rsidR="00B85F3E" w:rsidRPr="00CC0613" w:rsidRDefault="00B85F3E" w:rsidP="00B85F3E">
            <w:pPr>
              <w:pStyle w:val="a6"/>
              <w:spacing w:after="0" w:line="260" w:lineRule="exact"/>
              <w:ind w:firstLine="344"/>
              <w:rPr>
                <w:rFonts w:ascii="仿宋_GB2312" w:eastAsia="仿宋_GB2312" w:hAnsi="仿宋" w:cs="仿宋" w:hint="eastAsia"/>
                <w:sz w:val="18"/>
                <w:szCs w:val="18"/>
              </w:rPr>
            </w:pPr>
            <w:r w:rsidRPr="00CC0613">
              <w:rPr>
                <w:rFonts w:ascii="仿宋_GB2312" w:eastAsia="仿宋_GB2312" w:hAnsi="宋体" w:hint="eastAsia"/>
                <w:sz w:val="18"/>
                <w:szCs w:val="18"/>
              </w:rPr>
              <w:t>1、未按规定查验企业需要提交</w:t>
            </w:r>
            <w:r>
              <w:rPr>
                <w:rFonts w:ascii="仿宋_GB2312" w:eastAsia="仿宋_GB2312" w:hAnsi="宋体" w:hint="eastAsia"/>
                <w:sz w:val="18"/>
                <w:szCs w:val="18"/>
              </w:rPr>
              <w:t>的</w:t>
            </w:r>
            <w:r>
              <w:rPr>
                <w:rFonts w:ascii="仿宋_GB2312" w:eastAsia="仿宋_GB2312" w:hAnsi="仿宋" w:cs="仿宋" w:hint="eastAsia"/>
                <w:sz w:val="18"/>
                <w:szCs w:val="18"/>
              </w:rPr>
              <w:t>合同、申请书、备案表</w:t>
            </w:r>
            <w:r w:rsidRPr="00CC0613">
              <w:rPr>
                <w:rFonts w:ascii="仿宋_GB2312" w:eastAsia="仿宋_GB2312" w:hAnsi="宋体" w:hint="eastAsia"/>
                <w:sz w:val="18"/>
                <w:szCs w:val="18"/>
              </w:rPr>
              <w:t>等相关材料</w:t>
            </w:r>
            <w:r>
              <w:rPr>
                <w:rFonts w:ascii="仿宋_GB2312" w:eastAsia="仿宋_GB2312" w:hAnsi="宋体" w:hint="eastAsia"/>
                <w:sz w:val="18"/>
                <w:szCs w:val="18"/>
              </w:rPr>
              <w:t>。</w:t>
            </w:r>
          </w:p>
          <w:p w14:paraId="346C3817" w14:textId="1928BDEA" w:rsidR="00B85F3E" w:rsidRPr="00CC0613" w:rsidRDefault="00B85F3E" w:rsidP="00B85F3E">
            <w:pPr>
              <w:tabs>
                <w:tab w:val="left" w:pos="7937"/>
              </w:tabs>
              <w:spacing w:line="260" w:lineRule="exact"/>
              <w:rPr>
                <w:rFonts w:ascii="仿宋_GB2312" w:hAnsi="宋体" w:hint="eastAsia"/>
                <w:sz w:val="18"/>
                <w:szCs w:val="18"/>
              </w:rPr>
            </w:pPr>
            <w:r w:rsidRPr="00CC0613">
              <w:rPr>
                <w:rFonts w:ascii="仿宋_GB2312" w:hAnsi="宋体" w:hint="eastAsia"/>
                <w:sz w:val="18"/>
                <w:szCs w:val="18"/>
              </w:rPr>
              <w:t>2、为不能提供</w:t>
            </w:r>
            <w:r>
              <w:rPr>
                <w:rFonts w:ascii="仿宋_GB2312" w:hAnsi="宋体" w:hint="eastAsia"/>
                <w:sz w:val="18"/>
                <w:szCs w:val="18"/>
              </w:rPr>
              <w:t>符合认定条件</w:t>
            </w:r>
            <w:r w:rsidRPr="00CC0613">
              <w:rPr>
                <w:rFonts w:ascii="仿宋_GB2312" w:hAnsi="宋体" w:hint="eastAsia"/>
                <w:sz w:val="18"/>
                <w:szCs w:val="18"/>
              </w:rPr>
              <w:t>的单位、企业或个人出具</w:t>
            </w:r>
            <w:r>
              <w:rPr>
                <w:rFonts w:ascii="仿宋_GB2312" w:hAnsi="宋体" w:hint="eastAsia"/>
                <w:sz w:val="18"/>
                <w:szCs w:val="18"/>
              </w:rPr>
              <w:t>相关证明。</w:t>
            </w:r>
          </w:p>
          <w:p w14:paraId="2EE9039A" w14:textId="36B09B6E" w:rsidR="00B85F3E" w:rsidRPr="00B85F3E" w:rsidRDefault="00B85F3E" w:rsidP="00B85F3E">
            <w:pPr>
              <w:tabs>
                <w:tab w:val="left" w:pos="7937"/>
              </w:tabs>
              <w:spacing w:line="260" w:lineRule="exact"/>
              <w:rPr>
                <w:rFonts w:ascii="仿宋_GB2312" w:hAnsi="宋体" w:hint="eastAsia"/>
                <w:sz w:val="18"/>
                <w:szCs w:val="18"/>
              </w:rPr>
            </w:pPr>
            <w:r w:rsidRPr="00CC0613">
              <w:rPr>
                <w:rFonts w:ascii="仿宋_GB2312" w:hAnsi="宋体" w:hint="eastAsia"/>
                <w:sz w:val="18"/>
                <w:szCs w:val="18"/>
              </w:rPr>
              <w:t>3、其他违反法律法规规章文</w:t>
            </w:r>
            <w:r>
              <w:rPr>
                <w:rFonts w:ascii="仿宋_GB2312" w:hAnsi="宋体" w:hint="eastAsia"/>
                <w:sz w:val="18"/>
                <w:szCs w:val="18"/>
              </w:rPr>
              <w:t>。</w:t>
            </w:r>
            <w:r w:rsidRPr="00CC0613">
              <w:rPr>
                <w:rFonts w:ascii="仿宋_GB2312" w:hAnsi="宋体" w:hint="eastAsia"/>
                <w:sz w:val="18"/>
                <w:szCs w:val="18"/>
              </w:rPr>
              <w:t>件规定的行为。</w:t>
            </w:r>
          </w:p>
        </w:tc>
        <w:tc>
          <w:tcPr>
            <w:tcW w:w="1375" w:type="dxa"/>
            <w:vAlign w:val="center"/>
          </w:tcPr>
          <w:p w14:paraId="3C3BF0A1" w14:textId="77777777" w:rsidR="00B85F3E" w:rsidRPr="00B85F3E" w:rsidRDefault="00B85F3E" w:rsidP="00B85F3E">
            <w:pPr>
              <w:spacing w:line="400" w:lineRule="exact"/>
              <w:jc w:val="center"/>
              <w:rPr>
                <w:rFonts w:ascii="仿宋_GB2312" w:hAnsi="宋体" w:hint="eastAsia"/>
                <w:sz w:val="18"/>
                <w:szCs w:val="18"/>
              </w:rPr>
            </w:pPr>
          </w:p>
        </w:tc>
      </w:tr>
    </w:tbl>
    <w:p w14:paraId="0F766F1B" w14:textId="77777777" w:rsidR="00A02C18" w:rsidRDefault="00A02C18"/>
    <w:p w14:paraId="62C34FAF" w14:textId="73BBE032" w:rsidR="00A02C18" w:rsidRDefault="00A02C18" w:rsidP="00CC0613">
      <w:pPr>
        <w:spacing w:line="400" w:lineRule="exact"/>
      </w:pPr>
    </w:p>
    <w:sectPr w:rsidR="00A02C18" w:rsidSect="00E146E9">
      <w:footerReference w:type="default" r:id="rId7"/>
      <w:pgSz w:w="16838" w:h="11906" w:orient="landscape"/>
      <w:pgMar w:top="720" w:right="720" w:bottom="720" w:left="720" w:header="851" w:footer="992" w:gutter="0"/>
      <w:pgNumType w:fmt="numberInDash"/>
      <w:cols w:space="720"/>
      <w:titlePg/>
      <w:docGrid w:type="linesAndChars" w:linePitch="579"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8C2B8" w14:textId="77777777" w:rsidR="00AA6599" w:rsidRDefault="00AA6599">
      <w:r>
        <w:separator/>
      </w:r>
    </w:p>
  </w:endnote>
  <w:endnote w:type="continuationSeparator" w:id="0">
    <w:p w14:paraId="310E8AA6" w14:textId="77777777" w:rsidR="00AA6599" w:rsidRDefault="00AA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DB7A" w14:textId="77777777" w:rsidR="00A02C18" w:rsidRDefault="00000000">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- 2 -</w:t>
    </w:r>
    <w:r>
      <w:fldChar w:fldCharType="end"/>
    </w:r>
  </w:p>
  <w:p w14:paraId="3C57C517" w14:textId="77777777" w:rsidR="00A02C18" w:rsidRDefault="00A02C18">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93E2" w14:textId="77777777" w:rsidR="00AA6599" w:rsidRDefault="00AA6599">
      <w:r>
        <w:separator/>
      </w:r>
    </w:p>
  </w:footnote>
  <w:footnote w:type="continuationSeparator" w:id="0">
    <w:p w14:paraId="465A2340" w14:textId="77777777" w:rsidR="00AA6599" w:rsidRDefault="00AA6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56"/>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E763F7"/>
    <w:rsid w:val="000642E5"/>
    <w:rsid w:val="00064555"/>
    <w:rsid w:val="0010188E"/>
    <w:rsid w:val="001223F7"/>
    <w:rsid w:val="001D2D68"/>
    <w:rsid w:val="00342D7C"/>
    <w:rsid w:val="003C76F5"/>
    <w:rsid w:val="004A0B69"/>
    <w:rsid w:val="004C7948"/>
    <w:rsid w:val="00510595"/>
    <w:rsid w:val="00544D41"/>
    <w:rsid w:val="00620A52"/>
    <w:rsid w:val="006A3EFF"/>
    <w:rsid w:val="006A67D8"/>
    <w:rsid w:val="0072387D"/>
    <w:rsid w:val="00741C13"/>
    <w:rsid w:val="007C17B4"/>
    <w:rsid w:val="007D2773"/>
    <w:rsid w:val="009343E9"/>
    <w:rsid w:val="00A02C18"/>
    <w:rsid w:val="00A06A6E"/>
    <w:rsid w:val="00A25B1D"/>
    <w:rsid w:val="00AA6599"/>
    <w:rsid w:val="00AB10CC"/>
    <w:rsid w:val="00B83C42"/>
    <w:rsid w:val="00B85F3E"/>
    <w:rsid w:val="00B8607F"/>
    <w:rsid w:val="00C45014"/>
    <w:rsid w:val="00CB0A89"/>
    <w:rsid w:val="00CC0613"/>
    <w:rsid w:val="00E146E9"/>
    <w:rsid w:val="00F12B0A"/>
    <w:rsid w:val="00F61C93"/>
    <w:rsid w:val="03714210"/>
    <w:rsid w:val="03A11802"/>
    <w:rsid w:val="05656C41"/>
    <w:rsid w:val="10CA1963"/>
    <w:rsid w:val="31ED4933"/>
    <w:rsid w:val="51E763F7"/>
    <w:rsid w:val="5215721A"/>
    <w:rsid w:val="55E6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38D6F"/>
  <w15:docId w15:val="{BB9F065E-8A87-4823-BA2A-BA3133D6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10CC"/>
    <w:pPr>
      <w:widowControl w:val="0"/>
      <w:jc w:val="both"/>
    </w:pPr>
    <w:rPr>
      <w:rFonts w:ascii="Times New Roman" w:eastAsia="仿宋_GB2312" w:hAnsi="Times New Roman"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basedOn w:val="a"/>
    <w:qFormat/>
    <w:pPr>
      <w:snapToGrid w:val="0"/>
      <w:spacing w:afterLines="50" w:after="156" w:line="360" w:lineRule="auto"/>
      <w:ind w:firstLineChars="200" w:firstLine="480"/>
    </w:pPr>
  </w:style>
  <w:style w:type="character" w:styleId="a5">
    <w:name w:val="page number"/>
    <w:basedOn w:val="a0"/>
    <w:qFormat/>
  </w:style>
  <w:style w:type="paragraph" w:styleId="a6">
    <w:name w:val="List Paragraph"/>
    <w:basedOn w:val="a"/>
    <w:uiPriority w:val="34"/>
    <w:qFormat/>
    <w:rsid w:val="00CC0613"/>
    <w:pPr>
      <w:widowControl/>
      <w:adjustRightInd w:val="0"/>
      <w:snapToGrid w:val="0"/>
      <w:spacing w:after="200"/>
      <w:ind w:firstLineChars="200" w:firstLine="420"/>
      <w:jc w:val="left"/>
    </w:pPr>
    <w:rPr>
      <w:rFonts w:ascii="Tahoma" w:eastAsia="微软雅黑" w:hAnsi="Tahoma"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12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6713</Words>
  <Characters>38266</Characters>
  <Application>Microsoft Office Word</Application>
  <DocSecurity>0</DocSecurity>
  <Lines>318</Lines>
  <Paragraphs>89</Paragraphs>
  <ScaleCrop>false</ScaleCrop>
  <Company/>
  <LinksUpToDate>false</LinksUpToDate>
  <CharactersWithSpaces>44890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等风来</dc:creator>
  <cp:lastModifiedBy>Zhang</cp:lastModifiedBy>
  <cp:revision>6</cp:revision>
  <cp:lastPrinted>2023-08-07T06:50:00Z</cp:lastPrinted>
  <dcterms:created xsi:type="dcterms:W3CDTF">2023-08-24T08:20:00Z</dcterms:created>
  <dcterms:modified xsi:type="dcterms:W3CDTF">2025-02-11T07:59:00Z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