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F9" w:rsidRDefault="00BF4BAF">
      <w:pPr>
        <w:jc w:val="center"/>
      </w:pPr>
      <w:r>
        <w:rPr>
          <w:rFonts w:ascii="方正小标宋_GBK" w:eastAsia="方正小标宋_GBK" w:hAnsi="方正小标宋_GBK" w:cs="方正小标宋_GBK"/>
          <w:color w:val="000000"/>
          <w:sz w:val="52"/>
        </w:rPr>
        <w:t xml:space="preserve"> </w:t>
      </w:r>
    </w:p>
    <w:p w:rsidR="00991CF9" w:rsidRDefault="00BF4BAF">
      <w:pPr>
        <w:jc w:val="center"/>
      </w:pPr>
      <w:r>
        <w:rPr>
          <w:rFonts w:ascii="方正小标宋_GBK" w:eastAsia="方正小标宋_GBK" w:hAnsi="方正小标宋_GBK" w:cs="方正小标宋_GBK"/>
          <w:color w:val="000000"/>
          <w:sz w:val="52"/>
        </w:rPr>
        <w:t xml:space="preserve"> </w:t>
      </w:r>
    </w:p>
    <w:p w:rsidR="00991CF9" w:rsidRDefault="00BF4BAF">
      <w:pPr>
        <w:jc w:val="center"/>
      </w:pPr>
      <w:r>
        <w:rPr>
          <w:rFonts w:ascii="方正小标宋_GBK" w:eastAsia="方正小标宋_GBK" w:hAnsi="方正小标宋_GBK" w:cs="方正小标宋_GBK"/>
          <w:color w:val="000000"/>
          <w:sz w:val="52"/>
        </w:rPr>
        <w:t xml:space="preserve"> </w:t>
      </w:r>
    </w:p>
    <w:p w:rsidR="00991CF9" w:rsidRDefault="00BF4BAF">
      <w:pPr>
        <w:jc w:val="center"/>
      </w:pPr>
      <w:r>
        <w:rPr>
          <w:rFonts w:ascii="方正小标宋_GBK" w:eastAsia="方正小标宋_GBK" w:hAnsi="方正小标宋_GBK" w:cs="方正小标宋_GBK"/>
          <w:color w:val="000000"/>
          <w:sz w:val="72"/>
        </w:rPr>
        <w:t>中共唐山市委社会工作部</w:t>
      </w:r>
    </w:p>
    <w:p w:rsidR="00991CF9" w:rsidRDefault="00BF4BAF">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年部门预算绩效文本</w:t>
      </w:r>
    </w:p>
    <w:p w:rsidR="00991CF9" w:rsidRDefault="00BF4BAF">
      <w:pPr>
        <w:jc w:val="center"/>
      </w:pPr>
      <w:r>
        <w:rPr>
          <w:rFonts w:ascii="方正小标宋_GBK" w:eastAsia="方正小标宋_GBK" w:hAnsi="方正小标宋_GBK" w:cs="方正小标宋_GBK"/>
          <w:color w:val="000000"/>
          <w:sz w:val="52"/>
        </w:rPr>
        <w:t>（草案）</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宋体" w:eastAsia="宋体" w:hAnsi="宋体" w:cs="宋体"/>
          <w:color w:val="000000"/>
          <w:sz w:val="21"/>
        </w:rPr>
        <w:t xml:space="preserve"> </w:t>
      </w:r>
    </w:p>
    <w:p w:rsidR="00991CF9" w:rsidRDefault="00BF4BAF">
      <w:pPr>
        <w:jc w:val="center"/>
      </w:pPr>
      <w:r>
        <w:rPr>
          <w:rFonts w:ascii="方正楷体_GBK" w:eastAsia="方正楷体_GBK" w:hAnsi="方正楷体_GBK" w:cs="方正楷体_GBK"/>
          <w:b/>
          <w:color w:val="000000"/>
          <w:sz w:val="32"/>
        </w:rPr>
        <w:t>中共唐山市委社会工作部编制</w:t>
      </w:r>
    </w:p>
    <w:p w:rsidR="00991CF9" w:rsidRDefault="00BF4BAF">
      <w:pPr>
        <w:jc w:val="center"/>
        <w:sectPr w:rsidR="00991CF9">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991CF9" w:rsidRDefault="00991CF9">
      <w:pPr>
        <w:jc w:val="center"/>
        <w:sectPr w:rsidR="00991CF9">
          <w:pgSz w:w="11900" w:h="16840"/>
          <w:pgMar w:top="1984" w:right="1304" w:bottom="1134" w:left="1304" w:header="720" w:footer="720" w:gutter="0"/>
          <w:cols w:space="720"/>
          <w:titlePg/>
        </w:sectPr>
      </w:pPr>
    </w:p>
    <w:p w:rsidR="00991CF9" w:rsidRDefault="00BF4BAF">
      <w:pPr>
        <w:jc w:val="center"/>
      </w:pPr>
      <w:r>
        <w:rPr>
          <w:rFonts w:ascii="方正小标宋_GBK" w:eastAsia="方正小标宋_GBK" w:hAnsi="方正小标宋_GBK" w:cs="方正小标宋_GBK"/>
          <w:color w:val="000000"/>
          <w:sz w:val="36"/>
        </w:rPr>
        <w:lastRenderedPageBreak/>
        <w:t xml:space="preserve"> </w:t>
      </w:r>
    </w:p>
    <w:p w:rsidR="00991CF9" w:rsidRDefault="00BF4BAF">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991CF9" w:rsidRDefault="00BF4BAF">
      <w:pPr>
        <w:jc w:val="center"/>
      </w:pPr>
      <w:r>
        <w:rPr>
          <w:rFonts w:ascii="方正小标宋_GBK" w:eastAsia="方正小标宋_GBK" w:hAnsi="方正小标宋_GBK" w:cs="方正小标宋_GBK"/>
          <w:color w:val="000000"/>
          <w:sz w:val="30"/>
        </w:rPr>
        <w:t xml:space="preserve"> </w:t>
      </w:r>
    </w:p>
    <w:p w:rsidR="00991CF9" w:rsidRDefault="00BF4BAF">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991CF9" w:rsidRDefault="00BF4BAF">
      <w:pPr>
        <w:pStyle w:val="1"/>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991CF9" w:rsidRDefault="00BF4BAF">
      <w:pPr>
        <w:pStyle w:val="1"/>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991CF9" w:rsidRDefault="00BF4BAF">
      <w:pPr>
        <w:pStyle w:val="1"/>
        <w:tabs>
          <w:tab w:val="right" w:leader="dot" w:pos="9282"/>
        </w:tabs>
      </w:pPr>
      <w:hyperlink w:anchor="_Toc_2_2_0000000003" w:history="1">
        <w:r>
          <w:t>三、工作保障措施</w:t>
        </w:r>
        <w:r>
          <w:tab/>
        </w:r>
        <w:r>
          <w:fldChar w:fldCharType="begin"/>
        </w:r>
        <w:r>
          <w:instrText>PAGEREF _Toc_2_2_0000000003 \h</w:instrText>
        </w:r>
        <w:r>
          <w:fldChar w:fldCharType="separate"/>
        </w:r>
        <w:r>
          <w:t>3</w:t>
        </w:r>
        <w:r>
          <w:fldChar w:fldCharType="end"/>
        </w:r>
      </w:hyperlink>
    </w:p>
    <w:p w:rsidR="00991CF9" w:rsidRDefault="00BF4BAF">
      <w:r>
        <w:fldChar w:fldCharType="end"/>
      </w:r>
    </w:p>
    <w:p w:rsidR="00991CF9" w:rsidRDefault="00BF4BAF">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991CF9" w:rsidRDefault="00BF4BAF">
      <w:pPr>
        <w:pStyle w:val="1"/>
        <w:tabs>
          <w:tab w:val="right" w:leader="dot" w:pos="9282"/>
        </w:tabs>
      </w:pPr>
      <w:r>
        <w:fldChar w:fldCharType="begin"/>
      </w:r>
      <w:r>
        <w:instrText>TOC \o "4-</w:instrText>
      </w:r>
      <w:r>
        <w:instrText>4" \h \z \u</w:instrText>
      </w:r>
      <w:r>
        <w:fldChar w:fldCharType="separate"/>
      </w:r>
      <w:hyperlink w:anchor="_Toc_4_4_0000000004" w:history="1">
        <w:r>
          <w:t>1.“</w:t>
        </w:r>
        <w:r>
          <w:t>两企三新</w:t>
        </w:r>
        <w:r>
          <w:t>”</w:t>
        </w:r>
        <w:r>
          <w:t>党组织现场拉练经费绩效目标表</w:t>
        </w:r>
        <w:r>
          <w:tab/>
        </w:r>
        <w:r>
          <w:fldChar w:fldCharType="begin"/>
        </w:r>
        <w:r>
          <w:instrText>PAGEREF _Toc_4_4_0000000004 \h</w:instrText>
        </w:r>
        <w:r>
          <w:fldChar w:fldCharType="separate"/>
        </w:r>
        <w:r>
          <w:t>6</w:t>
        </w:r>
        <w:r>
          <w:fldChar w:fldCharType="end"/>
        </w:r>
      </w:hyperlink>
    </w:p>
    <w:p w:rsidR="00991CF9" w:rsidRDefault="00BF4BAF">
      <w:pPr>
        <w:pStyle w:val="1"/>
        <w:tabs>
          <w:tab w:val="right" w:leader="dot" w:pos="9282"/>
        </w:tabs>
      </w:pPr>
      <w:hyperlink w:anchor="_Toc_4_4_0000000005" w:history="1">
        <w:r>
          <w:t>2.</w:t>
        </w:r>
        <w:r>
          <w:t>法律顾问费绩效目标表</w:t>
        </w:r>
        <w:r>
          <w:tab/>
        </w:r>
        <w:r>
          <w:fldChar w:fldCharType="begin"/>
        </w:r>
        <w:r>
          <w:instrText>PAGEREF _Toc_4_4_0000000005 \</w:instrText>
        </w:r>
        <w:r>
          <w:instrText>h</w:instrText>
        </w:r>
        <w:r>
          <w:fldChar w:fldCharType="separate"/>
        </w:r>
        <w:r>
          <w:t>7</w:t>
        </w:r>
        <w:r>
          <w:fldChar w:fldCharType="end"/>
        </w:r>
      </w:hyperlink>
    </w:p>
    <w:p w:rsidR="00991CF9" w:rsidRDefault="00BF4BAF">
      <w:pPr>
        <w:pStyle w:val="1"/>
        <w:tabs>
          <w:tab w:val="right" w:leader="dot" w:pos="9282"/>
        </w:tabs>
      </w:pPr>
      <w:hyperlink w:anchor="_Toc_4_4_0000000006" w:history="1">
        <w:r>
          <w:t>3.</w:t>
        </w:r>
        <w:r>
          <w:t>社工部调研督导检查经费绩效目标表</w:t>
        </w:r>
        <w:r>
          <w:tab/>
        </w:r>
        <w:r>
          <w:fldChar w:fldCharType="begin"/>
        </w:r>
        <w:r>
          <w:instrText>PAGEREF _Toc_4_4_0000000006 \h</w:instrText>
        </w:r>
        <w:r>
          <w:fldChar w:fldCharType="separate"/>
        </w:r>
        <w:r>
          <w:t>8</w:t>
        </w:r>
        <w:r>
          <w:fldChar w:fldCharType="end"/>
        </w:r>
      </w:hyperlink>
    </w:p>
    <w:p w:rsidR="00991CF9" w:rsidRDefault="00BF4BAF">
      <w:pPr>
        <w:pStyle w:val="1"/>
        <w:tabs>
          <w:tab w:val="right" w:leader="dot" w:pos="9282"/>
        </w:tabs>
      </w:pPr>
      <w:hyperlink w:anchor="_Toc_4_4_0000000007" w:history="1">
        <w:r>
          <w:t>4.</w:t>
        </w:r>
        <w:r>
          <w:t>社工部工作系列会议绩效目标表</w:t>
        </w:r>
        <w:r>
          <w:tab/>
        </w:r>
        <w:r>
          <w:fldChar w:fldCharType="begin"/>
        </w:r>
        <w:r>
          <w:instrText>PAGEREF _Toc_4_4_0000000007 \h</w:instrText>
        </w:r>
        <w:r>
          <w:fldChar w:fldCharType="separate"/>
        </w:r>
        <w:r>
          <w:t>9</w:t>
        </w:r>
        <w:r>
          <w:fldChar w:fldCharType="end"/>
        </w:r>
      </w:hyperlink>
    </w:p>
    <w:p w:rsidR="00991CF9" w:rsidRDefault="00BF4BAF">
      <w:pPr>
        <w:pStyle w:val="1"/>
        <w:tabs>
          <w:tab w:val="right" w:leader="dot" w:pos="9282"/>
        </w:tabs>
      </w:pPr>
      <w:hyperlink w:anchor="_Toc_4_4_0000000008" w:history="1">
        <w:r>
          <w:t>5.</w:t>
        </w:r>
        <w:r>
          <w:t>社工部专项购置及工作经费绩效目标表</w:t>
        </w:r>
        <w:r>
          <w:tab/>
        </w:r>
        <w:r>
          <w:fldChar w:fldCharType="begin"/>
        </w:r>
        <w:r>
          <w:instrText>PAGEREF _Toc_4_4_0000000008 \h</w:instrText>
        </w:r>
        <w:r>
          <w:fldChar w:fldCharType="separate"/>
        </w:r>
        <w:r>
          <w:t>10</w:t>
        </w:r>
        <w:r>
          <w:fldChar w:fldCharType="end"/>
        </w:r>
      </w:hyperlink>
    </w:p>
    <w:p w:rsidR="00991CF9" w:rsidRDefault="00BF4BAF">
      <w:pPr>
        <w:pStyle w:val="1"/>
        <w:tabs>
          <w:tab w:val="right" w:leader="dot" w:pos="9282"/>
        </w:tabs>
      </w:pPr>
      <w:hyperlink w:anchor="_Toc_4_4_0000000009" w:history="1">
        <w:r>
          <w:t>6.</w:t>
        </w:r>
        <w:r>
          <w:t>社会工作宣传政策法规印制费绩效目标表</w:t>
        </w:r>
        <w:r>
          <w:tab/>
        </w:r>
        <w:r>
          <w:fldChar w:fldCharType="begin"/>
        </w:r>
        <w:r>
          <w:instrText>PAGEREF _Toc_4_4_0000000009 \h</w:instrText>
        </w:r>
        <w:r>
          <w:fldChar w:fldCharType="separate"/>
        </w:r>
        <w:r>
          <w:t>11</w:t>
        </w:r>
        <w:r>
          <w:fldChar w:fldCharType="end"/>
        </w:r>
      </w:hyperlink>
    </w:p>
    <w:p w:rsidR="00991CF9" w:rsidRDefault="00BF4BAF">
      <w:pPr>
        <w:pStyle w:val="1"/>
        <w:tabs>
          <w:tab w:val="right" w:leader="dot" w:pos="9282"/>
        </w:tabs>
      </w:pPr>
      <w:hyperlink w:anchor="_Toc_4_4_0000000010" w:history="1">
        <w:r>
          <w:t>7.</w:t>
        </w:r>
        <w:r>
          <w:t>行业协会商会深化改革和转型发展经费绩效目标表</w:t>
        </w:r>
        <w:r>
          <w:tab/>
        </w:r>
        <w:r>
          <w:fldChar w:fldCharType="begin"/>
        </w:r>
        <w:r>
          <w:instrText>PAGEREF _Toc_4_4_0000000010 \h</w:instrText>
        </w:r>
        <w:r>
          <w:fldChar w:fldCharType="separate"/>
        </w:r>
        <w:r>
          <w:t>12</w:t>
        </w:r>
        <w:r>
          <w:fldChar w:fldCharType="end"/>
        </w:r>
      </w:hyperlink>
    </w:p>
    <w:p w:rsidR="00991CF9" w:rsidRDefault="00BF4BAF">
      <w:pPr>
        <w:pStyle w:val="1"/>
        <w:tabs>
          <w:tab w:val="right" w:leader="dot" w:pos="9282"/>
        </w:tabs>
      </w:pPr>
      <w:hyperlink w:anchor="_Toc_4_4_0000000011" w:history="1">
        <w:r>
          <w:t>8.</w:t>
        </w:r>
        <w:r>
          <w:t>专业社工工作经费绩效目标表</w:t>
        </w:r>
        <w:r>
          <w:tab/>
        </w:r>
        <w:r>
          <w:fldChar w:fldCharType="begin"/>
        </w:r>
        <w:r>
          <w:instrText>PAGEREF _Toc_4_4_0000000011 \h</w:instrText>
        </w:r>
        <w:r>
          <w:fldChar w:fldCharType="separate"/>
        </w:r>
        <w:r>
          <w:t>13</w:t>
        </w:r>
        <w:r>
          <w:fldChar w:fldCharType="end"/>
        </w:r>
      </w:hyperlink>
    </w:p>
    <w:p w:rsidR="00991CF9" w:rsidRDefault="00BF4BAF">
      <w:pPr>
        <w:pStyle w:val="1"/>
        <w:tabs>
          <w:tab w:val="right" w:leader="dot" w:pos="9282"/>
        </w:tabs>
      </w:pPr>
      <w:hyperlink w:anchor="_Toc_4_4_0000000012" w:history="1">
        <w:r>
          <w:t>9.</w:t>
        </w:r>
        <w:r>
          <w:t>政府购买市级社会工作孵化培育基地运营项目经费绩效目标表</w:t>
        </w:r>
        <w:r>
          <w:tab/>
        </w:r>
        <w:r>
          <w:fldChar w:fldCharType="begin"/>
        </w:r>
        <w:r>
          <w:instrText>PAGEREF _Toc_4_4_0000000012 \h</w:instrText>
        </w:r>
        <w:r>
          <w:fldChar w:fldCharType="separate"/>
        </w:r>
        <w:r>
          <w:t>14</w:t>
        </w:r>
        <w:r>
          <w:fldChar w:fldCharType="end"/>
        </w:r>
      </w:hyperlink>
    </w:p>
    <w:p w:rsidR="00991CF9" w:rsidRDefault="00BF4BAF">
      <w:r>
        <w:fldChar w:fldCharType="end"/>
      </w:r>
    </w:p>
    <w:p w:rsidR="00991CF9" w:rsidRDefault="00BF4BAF">
      <w:pPr>
        <w:sectPr w:rsidR="00991CF9">
          <w:footerReference w:type="even" r:id="rId7"/>
          <w:footerReference w:type="default" r:id="rId8"/>
          <w:pgSz w:w="11900" w:h="16840"/>
          <w:pgMar w:top="1984" w:right="1304" w:bottom="1134" w:left="1304" w:header="720" w:footer="720" w:gutter="0"/>
          <w:pgNumType w:start="1"/>
          <w:cols w:space="720"/>
        </w:sectPr>
      </w:pPr>
      <w:r>
        <w:br w:type="page"/>
      </w:r>
      <w:r>
        <w:lastRenderedPageBreak/>
        <w:br/>
      </w:r>
    </w:p>
    <w:p w:rsidR="00991CF9" w:rsidRDefault="00BF4BAF">
      <w:pPr>
        <w:jc w:val="center"/>
      </w:pPr>
      <w:r>
        <w:rPr>
          <w:rFonts w:ascii="方正小标宋_GBK" w:eastAsia="方正小标宋_GBK" w:hAnsi="方正小标宋_GBK" w:cs="方正小标宋_GBK"/>
          <w:color w:val="000000"/>
          <w:sz w:val="44"/>
        </w:rPr>
        <w:lastRenderedPageBreak/>
        <w:t xml:space="preserve"> </w:t>
      </w:r>
    </w:p>
    <w:p w:rsidR="00991CF9" w:rsidRDefault="00BF4BAF">
      <w:pPr>
        <w:jc w:val="center"/>
      </w:pPr>
      <w:r>
        <w:rPr>
          <w:rFonts w:ascii="方正小标宋_GBK" w:eastAsia="方正小标宋_GBK" w:hAnsi="方正小标宋_GBK" w:cs="方正小标宋_GBK"/>
          <w:color w:val="000000"/>
          <w:sz w:val="44"/>
        </w:rPr>
        <w:t>第一部分</w:t>
      </w:r>
    </w:p>
    <w:p w:rsidR="00991CF9" w:rsidRDefault="00BF4BAF">
      <w:pPr>
        <w:jc w:val="center"/>
        <w:outlineLvl w:val="0"/>
      </w:pPr>
      <w:r>
        <w:rPr>
          <w:rFonts w:ascii="方正小标宋_GBK" w:eastAsia="方正小标宋_GBK" w:hAnsi="方正小标宋_GBK" w:cs="方正小标宋_GBK"/>
          <w:color w:val="000000"/>
          <w:sz w:val="44"/>
        </w:rPr>
        <w:t>部门整体绩效目标</w:t>
      </w:r>
    </w:p>
    <w:p w:rsidR="00991CF9" w:rsidRDefault="00BF4BAF">
      <w:pPr>
        <w:jc w:val="center"/>
      </w:pPr>
      <w:r>
        <w:rPr>
          <w:rFonts w:ascii="方正小标宋_GBK" w:eastAsia="方正小标宋_GBK" w:hAnsi="方正小标宋_GBK" w:cs="方正小标宋_GBK"/>
          <w:color w:val="000000"/>
          <w:sz w:val="44"/>
        </w:rPr>
        <w:t xml:space="preserve"> </w:t>
      </w:r>
    </w:p>
    <w:p w:rsidR="00991CF9" w:rsidRDefault="00BF4BAF">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991CF9" w:rsidRDefault="00BF4BAF">
      <w:pPr>
        <w:pStyle w:val="-"/>
      </w:pPr>
      <w:r>
        <w:t>第一部分</w:t>
      </w:r>
    </w:p>
    <w:p w:rsidR="00991CF9" w:rsidRDefault="00991CF9">
      <w:pPr>
        <w:pStyle w:val="-"/>
      </w:pPr>
    </w:p>
    <w:p w:rsidR="00991CF9" w:rsidRDefault="00BF4BAF">
      <w:pPr>
        <w:pStyle w:val="-"/>
      </w:pPr>
      <w:r>
        <w:t>部门整体绩效目标</w:t>
      </w:r>
    </w:p>
    <w:p w:rsidR="00991CF9" w:rsidRDefault="00991CF9">
      <w:pPr>
        <w:pStyle w:val="-"/>
      </w:pPr>
    </w:p>
    <w:p w:rsidR="00991CF9" w:rsidRDefault="00BF4BAF">
      <w:pPr>
        <w:pStyle w:val="-"/>
      </w:pPr>
      <w:r>
        <w:t>一、总体绩效目标</w:t>
      </w:r>
    </w:p>
    <w:p w:rsidR="00991CF9" w:rsidRDefault="00BF4BAF">
      <w:pPr>
        <w:pStyle w:val="-"/>
      </w:pPr>
      <w:r>
        <w:t>深入学习贯彻党的二十大和二十届二中、三中全会精神，全面贯彻落实习近平总书记关于社会工作的重要论述和重要指示精神，深刻把握党中央决策部署和省委、市委工作安排，聚焦统筹指导人民信访和人民建议征集、统筹推进党建引领基层治理和基层政权建设、加强党对行业协会商会的全面领导和改革发展、指导</w:t>
      </w:r>
      <w:r>
        <w:t>“</w:t>
      </w:r>
      <w:r>
        <w:t>两企三新</w:t>
      </w:r>
      <w:r>
        <w:t>”</w:t>
      </w:r>
      <w:r>
        <w:t>党建工作、志愿服务工作的统筹规划、指导社会工作人才队伍建设等重点任务，创新推进求突破，高质高效抓落实，奋力开创社会工作新局面，为加快</w:t>
      </w:r>
      <w:r>
        <w:t>“</w:t>
      </w:r>
      <w:r>
        <w:t>三个努力建成</w:t>
      </w:r>
      <w:r>
        <w:t>”“</w:t>
      </w:r>
      <w:r>
        <w:t>三个走在前列</w:t>
      </w:r>
      <w:r>
        <w:t>”</w:t>
      </w:r>
      <w:r>
        <w:t>步伐，奋力谱写中国式现代化建设河北唐山篇章贡献社会工作力量</w:t>
      </w:r>
      <w:r>
        <w:t>。</w:t>
      </w:r>
    </w:p>
    <w:p w:rsidR="00991CF9" w:rsidRDefault="00BF4BAF">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991CF9" w:rsidRDefault="00BF4BAF">
      <w:pPr>
        <w:pStyle w:val="-0"/>
      </w:pPr>
      <w:r>
        <w:t>二、分项绩效目标</w:t>
      </w:r>
    </w:p>
    <w:p w:rsidR="00991CF9" w:rsidRDefault="00BF4BAF">
      <w:pPr>
        <w:pStyle w:val="-0"/>
      </w:pPr>
      <w:r>
        <w:t>（一）统筹指导人民信访和人民建议征集工作</w:t>
      </w:r>
    </w:p>
    <w:p w:rsidR="00991CF9" w:rsidRDefault="00BF4BAF">
      <w:pPr>
        <w:pStyle w:val="-0"/>
      </w:pPr>
      <w:r>
        <w:t>绩效目标：推动信访工作法制化，畅通人民建议征集渠道。</w:t>
      </w:r>
    </w:p>
    <w:p w:rsidR="00991CF9" w:rsidRDefault="00BF4BAF">
      <w:pPr>
        <w:pStyle w:val="-0"/>
      </w:pPr>
      <w:r>
        <w:t>绩效指标：统筹指导群众利益协调、诉求表达、矛盾调处、权益保障等人民信访工作，扎实推进信访工作法治化。深入开展</w:t>
      </w:r>
      <w:r>
        <w:t>“</w:t>
      </w:r>
      <w:r>
        <w:t>未诉先调、未访先办</w:t>
      </w:r>
      <w:r>
        <w:t>”</w:t>
      </w:r>
      <w:r>
        <w:t>工作，借助基层政权、社会工作队伍、志愿服务队伍等优势，抓好矛盾化解前置工作，广泛发动老干部、老战士、老专家、老教师、老模范</w:t>
      </w:r>
      <w:r>
        <w:t>“</w:t>
      </w:r>
      <w:r>
        <w:t>五老</w:t>
      </w:r>
      <w:r>
        <w:t>”</w:t>
      </w:r>
      <w:r>
        <w:t>人员等力量，常态化开展矛盾调处工作，切实把问题隐患消灭在萌芽状态。广泛</w:t>
      </w:r>
      <w:r>
        <w:lastRenderedPageBreak/>
        <w:t>开展人民建议征集工作，统筹用好</w:t>
      </w:r>
      <w:r>
        <w:t>12345</w:t>
      </w:r>
      <w:r>
        <w:t>热线、</w:t>
      </w:r>
      <w:r>
        <w:t>网上信箱等线上线下征集平台，把人民建议第一时间收集上来，第一时间为各级党委政府决策服务，第一时间解决共性问题。</w:t>
      </w:r>
    </w:p>
    <w:p w:rsidR="00991CF9" w:rsidRDefault="00BF4BAF">
      <w:pPr>
        <w:pStyle w:val="-0"/>
      </w:pPr>
      <w:r>
        <w:t>（二）党建引领基层治理和基层政权建设工作</w:t>
      </w:r>
    </w:p>
    <w:p w:rsidR="00991CF9" w:rsidRDefault="00BF4BAF">
      <w:pPr>
        <w:pStyle w:val="-0"/>
      </w:pPr>
      <w:r>
        <w:t>绩效目标：夯实基层治理基础，加强基层政权规范化建设，提升基层治理效能。</w:t>
      </w:r>
    </w:p>
    <w:p w:rsidR="00991CF9" w:rsidRDefault="00BF4BAF">
      <w:pPr>
        <w:pStyle w:val="-0"/>
      </w:pPr>
      <w:r>
        <w:t>绩效指标：健全基层治理机制，明确基层群众性自治组织权责边界，推动村（居）务公开标准化建设，健全基层议事协商制度，推进民主管理；健全基层减负常态化机制，持续规范村级组织承担的工作事务、设立的工作机制、加挂的牌子、出具的证明事项；加强社区工作者职业体系建设，建立系统性培训体系，优化职业待遇</w:t>
      </w:r>
      <w:r>
        <w:t>，提升社区工作动力。</w:t>
      </w:r>
    </w:p>
    <w:p w:rsidR="00991CF9" w:rsidRDefault="00BF4BAF">
      <w:pPr>
        <w:pStyle w:val="-0"/>
      </w:pPr>
      <w:r>
        <w:t>（三）全市性行业协会商会深化改革和转型发展工作</w:t>
      </w:r>
    </w:p>
    <w:p w:rsidR="00991CF9" w:rsidRDefault="00BF4BAF">
      <w:pPr>
        <w:pStyle w:val="-0"/>
      </w:pPr>
      <w:r>
        <w:t>绩效目标：协调推动行业协会商会深化改革和转型发展。</w:t>
      </w:r>
    </w:p>
    <w:p w:rsidR="00991CF9" w:rsidRDefault="00BF4BAF">
      <w:pPr>
        <w:pStyle w:val="-0"/>
      </w:pPr>
      <w:r>
        <w:t>绩效指标：调查研究全市行业协会商会深化改革和转型发展中的重大问题，组织起草、推动落实相关政策措施。指导协调并督促检查各地各有关部门落实党中央关于行业协会商会深化改革和转型发展的决策部署和省委、市委工作安排。承办有关全市性行业协会商会负责人人选的审核工作。指导行业协会商会外事有关工作。承担对全市性行业协会商会的其他有关管理工作。</w:t>
      </w:r>
    </w:p>
    <w:p w:rsidR="00991CF9" w:rsidRDefault="00BF4BAF">
      <w:pPr>
        <w:pStyle w:val="-0"/>
      </w:pPr>
      <w:r>
        <w:t>（四）</w:t>
      </w:r>
      <w:r>
        <w:t>“</w:t>
      </w:r>
      <w:r>
        <w:t>两企三新</w:t>
      </w:r>
      <w:r>
        <w:t>”</w:t>
      </w:r>
      <w:r>
        <w:t>党建工作</w:t>
      </w:r>
    </w:p>
    <w:p w:rsidR="00991CF9" w:rsidRDefault="00BF4BAF">
      <w:pPr>
        <w:pStyle w:val="-0"/>
      </w:pPr>
      <w:r>
        <w:t>绩效目标：夯实</w:t>
      </w:r>
      <w:r>
        <w:t>“</w:t>
      </w:r>
      <w:r>
        <w:t>两企三新</w:t>
      </w:r>
      <w:r>
        <w:t>”</w:t>
      </w:r>
      <w:r>
        <w:t>党建工作基础。</w:t>
      </w:r>
    </w:p>
    <w:p w:rsidR="00991CF9" w:rsidRDefault="00BF4BAF">
      <w:pPr>
        <w:pStyle w:val="-0"/>
      </w:pPr>
      <w:r>
        <w:t>绩效指标：全面贯彻落实习近平总书记关于</w:t>
      </w:r>
      <w:r>
        <w:t>“</w:t>
      </w:r>
      <w:r>
        <w:t>两企三新</w:t>
      </w:r>
      <w:r>
        <w:t>”</w:t>
      </w:r>
      <w:r>
        <w:t>领域的重要指示精神，按照党中央决策部署和省市委工作安排，广泛组织新业态、新就业群体开展党建活动，引导其参与基层治理；加强党对</w:t>
      </w:r>
      <w:r>
        <w:t>“</w:t>
      </w:r>
      <w:r>
        <w:t>两企三新</w:t>
      </w:r>
      <w:r>
        <w:t>”</w:t>
      </w:r>
      <w:r>
        <w:t>组织的领导，强化对</w:t>
      </w:r>
      <w:r>
        <w:t>“</w:t>
      </w:r>
      <w:r>
        <w:t>两企三新</w:t>
      </w:r>
      <w:r>
        <w:t>”</w:t>
      </w:r>
      <w:r>
        <w:t>党组织书记、党建工作指导员和党员的教育培训，加速科技成果转化，提升自主创新能力，推动党建引领高质量发展；加强党群服务中心和党员活动室建设，完善硬件设施，提供更多教育服务场所，增强党在新兴领域的凝聚力号召力影响力。</w:t>
      </w:r>
    </w:p>
    <w:p w:rsidR="00991CF9" w:rsidRDefault="00BF4BAF">
      <w:pPr>
        <w:pStyle w:val="-0"/>
      </w:pPr>
      <w:r>
        <w:lastRenderedPageBreak/>
        <w:t>（五）志愿服务和社工组织建设工作</w:t>
      </w:r>
    </w:p>
    <w:p w:rsidR="00991CF9" w:rsidRDefault="00BF4BAF">
      <w:pPr>
        <w:pStyle w:val="-0"/>
      </w:pPr>
      <w:r>
        <w:t>绩效目</w:t>
      </w:r>
      <w:r>
        <w:t>标：不断完善志愿服务和社会工作服务体系建设。</w:t>
      </w:r>
    </w:p>
    <w:p w:rsidR="00991CF9" w:rsidRDefault="00BF4BAF">
      <w:pPr>
        <w:pStyle w:val="-0"/>
      </w:pPr>
      <w:r>
        <w:t>绩效指标：不断优化升级志愿服务数字化平台建设，擦亮</w:t>
      </w:r>
      <w:r>
        <w:t>“</w:t>
      </w:r>
      <w:r>
        <w:t>英雄城市</w:t>
      </w:r>
      <w:r>
        <w:t>·</w:t>
      </w:r>
      <w:r>
        <w:t>大爱唐山</w:t>
      </w:r>
      <w:r>
        <w:t>”</w:t>
      </w:r>
      <w:r>
        <w:t>品牌；开展社会工作服务和志愿服务培训，推动社会工作人才队伍建设、志愿服务人才队伍建设和阵地建设工作；组织全市性、示范性活动，开展全市公益项目大赛暨志愿服务项目集中交流展示活动；推广</w:t>
      </w:r>
      <w:r>
        <w:t>“</w:t>
      </w:r>
      <w:r>
        <w:t>社工</w:t>
      </w:r>
      <w:r>
        <w:t>+</w:t>
      </w:r>
      <w:r>
        <w:t>志愿者</w:t>
      </w:r>
      <w:r>
        <w:t>+</w:t>
      </w:r>
      <w:r>
        <w:t>社区</w:t>
      </w:r>
      <w:r>
        <w:t>”</w:t>
      </w:r>
      <w:r>
        <w:t>新型基层治理模式；探索开展专业社工帮扶项目，助推经济社会高质量发展。</w:t>
      </w:r>
    </w:p>
    <w:p w:rsidR="00991CF9" w:rsidRDefault="00BF4BAF">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991CF9" w:rsidRDefault="00BF4BAF">
      <w:pPr>
        <w:pStyle w:val="-1"/>
      </w:pPr>
      <w:r>
        <w:t>（一）加强理论学习。深入学习贯彻习近平总书记对社会工作作出的重要指示和中央社会工作会议精神，与学习贯彻党的二十届二中、三中全会精神紧密结合，通过党委（党组）会议、理论学习中心组会议等形式深化学习，坚定拥护</w:t>
      </w:r>
      <w:r>
        <w:t>“</w:t>
      </w:r>
      <w:r>
        <w:t>两个确立</w:t>
      </w:r>
      <w:r>
        <w:t>”</w:t>
      </w:r>
      <w:r>
        <w:t>、坚决做到</w:t>
      </w:r>
      <w:r>
        <w:t>“</w:t>
      </w:r>
      <w:r>
        <w:t>两个维护</w:t>
      </w:r>
      <w:r>
        <w:t>”</w:t>
      </w:r>
      <w:r>
        <w:t>。</w:t>
      </w:r>
    </w:p>
    <w:p w:rsidR="00991CF9" w:rsidRDefault="00BF4BAF">
      <w:pPr>
        <w:pStyle w:val="-1"/>
      </w:pPr>
      <w:r>
        <w:t>（二）加强部门制度建设。完善财务管理制度，提高规范化科学化管理水平，严格审批程序，保证支出的每一分钱都用到实处。完善预算绩效管理制度、资金管理办法、工作保障制度等，确保有章可循和有章必循，进一步提升财政资金管理使用科学化规范化水平，为全年预算绩效目标的实现奠定制度基础。</w:t>
      </w:r>
    </w:p>
    <w:p w:rsidR="00991CF9" w:rsidRDefault="00BF4BAF">
      <w:pPr>
        <w:pStyle w:val="-1"/>
      </w:pPr>
      <w:r>
        <w:t>（三）加强部门支出管理。严格经费使用管理，严把各个环节支出流程，确保资金使用合规。加快资金支付进度，与工作同时跟进，杜绝滞后现象，通过优化支出结构、编细编实预算、加快履行政府采购手续、尽快启动项目、及时支付资金、按规定及时安排资金等多种措施，确保支出进度达标。</w:t>
      </w:r>
    </w:p>
    <w:p w:rsidR="00991CF9" w:rsidRDefault="00BF4BAF">
      <w:pPr>
        <w:pStyle w:val="-1"/>
      </w:pPr>
      <w:r>
        <w:t>（四）加强绩效管理。按要求开展绩效运行监控，建立健全加强绩效监督管理运行长效机制，发现问题及时采取措施，确保绩效目标如期保质实现。</w:t>
      </w:r>
    </w:p>
    <w:p w:rsidR="00991CF9" w:rsidRDefault="00BF4BAF">
      <w:pPr>
        <w:pStyle w:val="-1"/>
      </w:pPr>
      <w:r>
        <w:t>（五）加强资产管理。加强固定资产登记、使用和报废处置管理，杜绝资产漏记，做到支出合理，物尽其用。</w:t>
      </w:r>
    </w:p>
    <w:p w:rsidR="00991CF9" w:rsidRDefault="00BF4BAF">
      <w:pPr>
        <w:pStyle w:val="-1"/>
      </w:pPr>
      <w:r>
        <w:lastRenderedPageBreak/>
        <w:t>（六）加强内部监管</w:t>
      </w:r>
      <w:r>
        <w:t>。完善内部监督制度，对会计资料开展常态化内部审计，配合做好审计、财政监督等外部监督工作。严格落实</w:t>
      </w:r>
      <w:r>
        <w:t>“</w:t>
      </w:r>
      <w:r>
        <w:t>三重一大</w:t>
      </w:r>
      <w:r>
        <w:t>”</w:t>
      </w:r>
      <w:r>
        <w:t>事项集体决策、领导干部重大事项报告、离任审计等制度，加强对绩效运行情况、大额资金使用招投标的全过程监督，确保财政资金安全有效。</w:t>
      </w:r>
    </w:p>
    <w:p w:rsidR="00991CF9" w:rsidRDefault="00BF4BAF">
      <w:pPr>
        <w:pStyle w:val="-1"/>
      </w:pPr>
      <w:r>
        <w:t>（七）加强宣传培训调研。强化制度学习，加强人员培训，定期组织学习，提高本部门职工业务素质；加强调研，提出优化财政资金配置、提高资金使用效益的意见；加大宣传力度，强化预算绩效管理意识，促进预算绩效管理水平进一步提升。</w:t>
      </w:r>
    </w:p>
    <w:p w:rsidR="00991CF9" w:rsidRDefault="00BF4BAF">
      <w:pPr>
        <w:pStyle w:val="-1"/>
      </w:pPr>
      <w:r>
        <w:t>（八）指导混合所有制企业、非公有制企业和新经济组织、新社会组</w:t>
      </w:r>
      <w:r>
        <w:t>织、新就业群体党建工作，指导协调相关企业单位、社会组织、就业群体中党员的教育、管理、监督和服务工作，研究完善相关领域群众利益协调机制。</w:t>
      </w:r>
    </w:p>
    <w:p w:rsidR="00991CF9" w:rsidRDefault="00BF4BAF">
      <w:pPr>
        <w:pStyle w:val="-1"/>
      </w:pPr>
      <w:r>
        <w:t>（九）加强全市志愿服务工作的统筹规划、协调指导、督促检查。指导社会工作人才队伍建设。</w:t>
      </w:r>
    </w:p>
    <w:p w:rsidR="00991CF9" w:rsidRDefault="00BF4BAF">
      <w:pPr>
        <w:jc w:val="center"/>
        <w:sectPr w:rsidR="00991CF9">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991CF9" w:rsidRDefault="00BF4BAF">
      <w:pPr>
        <w:jc w:val="center"/>
      </w:pPr>
      <w:r>
        <w:rPr>
          <w:rFonts w:ascii="方正小标宋_GBK" w:eastAsia="方正小标宋_GBK" w:hAnsi="方正小标宋_GBK" w:cs="方正小标宋_GBK"/>
          <w:color w:val="000000"/>
          <w:sz w:val="52"/>
        </w:rPr>
        <w:lastRenderedPageBreak/>
        <w:t xml:space="preserve"> </w:t>
      </w:r>
    </w:p>
    <w:p w:rsidR="00991CF9" w:rsidRDefault="00BF4BAF">
      <w:pPr>
        <w:jc w:val="center"/>
      </w:pPr>
      <w:r>
        <w:rPr>
          <w:rFonts w:ascii="方正小标宋_GBK" w:eastAsia="方正小标宋_GBK" w:hAnsi="方正小标宋_GBK" w:cs="方正小标宋_GBK"/>
          <w:color w:val="000000"/>
          <w:sz w:val="52"/>
        </w:rPr>
        <w:t xml:space="preserve"> </w:t>
      </w:r>
    </w:p>
    <w:p w:rsidR="00991CF9" w:rsidRDefault="00BF4BAF">
      <w:pPr>
        <w:jc w:val="center"/>
      </w:pPr>
      <w:r>
        <w:rPr>
          <w:rFonts w:ascii="方正小标宋_GBK" w:eastAsia="方正小标宋_GBK" w:hAnsi="方正小标宋_GBK" w:cs="方正小标宋_GBK"/>
          <w:color w:val="000000"/>
          <w:sz w:val="52"/>
        </w:rPr>
        <w:t xml:space="preserve"> </w:t>
      </w:r>
    </w:p>
    <w:p w:rsidR="00991CF9" w:rsidRDefault="00BF4BAF">
      <w:pPr>
        <w:jc w:val="center"/>
      </w:pPr>
      <w:r>
        <w:rPr>
          <w:rFonts w:ascii="方正小标宋_GBK" w:eastAsia="方正小标宋_GBK" w:hAnsi="方正小标宋_GBK" w:cs="方正小标宋_GBK"/>
          <w:color w:val="000000"/>
          <w:sz w:val="44"/>
        </w:rPr>
        <w:t>第二部分</w:t>
      </w:r>
    </w:p>
    <w:p w:rsidR="00991CF9" w:rsidRDefault="00BF4BAF">
      <w:pPr>
        <w:jc w:val="center"/>
      </w:pPr>
      <w:r>
        <w:rPr>
          <w:rFonts w:ascii="方正小标宋_GBK" w:eastAsia="方正小标宋_GBK" w:hAnsi="方正小标宋_GBK" w:cs="方正小标宋_GBK"/>
          <w:color w:val="000000"/>
          <w:sz w:val="44"/>
        </w:rPr>
        <w:t xml:space="preserve"> </w:t>
      </w:r>
    </w:p>
    <w:p w:rsidR="00991CF9" w:rsidRDefault="00BF4BAF">
      <w:pPr>
        <w:jc w:val="center"/>
        <w:outlineLvl w:val="0"/>
      </w:pPr>
      <w:r>
        <w:rPr>
          <w:rFonts w:ascii="方正小标宋_GBK" w:eastAsia="方正小标宋_GBK" w:hAnsi="方正小标宋_GBK" w:cs="方正小标宋_GBK"/>
          <w:color w:val="000000"/>
          <w:sz w:val="44"/>
        </w:rPr>
        <w:t>预算项目绩效目标</w:t>
      </w:r>
    </w:p>
    <w:p w:rsidR="00991CF9" w:rsidRDefault="00BF4BAF">
      <w:pPr>
        <w:jc w:val="center"/>
        <w:sectPr w:rsidR="00991CF9">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991CF9" w:rsidRDefault="00BF4BAF">
      <w:pPr>
        <w:jc w:val="center"/>
      </w:pPr>
      <w:r>
        <w:rPr>
          <w:rFonts w:ascii="方正仿宋_GBK" w:eastAsia="方正仿宋_GBK" w:hAnsi="方正仿宋_GBK" w:cs="方正仿宋_GBK"/>
          <w:color w:val="000000"/>
          <w:sz w:val="28"/>
        </w:rPr>
        <w:lastRenderedPageBreak/>
        <w:t xml:space="preserve"> </w:t>
      </w:r>
    </w:p>
    <w:p w:rsidR="00991CF9" w:rsidRDefault="00BF4BAF">
      <w:pPr>
        <w:ind w:firstLine="560"/>
        <w:outlineLvl w:val="3"/>
      </w:pPr>
      <w:bookmarkStart w:id="3" w:name="_Toc_4_4_0000000004"/>
      <w:proofErr w:type="gramStart"/>
      <w:r>
        <w:rPr>
          <w:rFonts w:ascii="方正仿宋_GBK" w:eastAsia="方正仿宋_GBK" w:hAnsi="方正仿宋_GBK" w:cs="方正仿宋_GBK"/>
          <w:color w:val="000000"/>
          <w:sz w:val="28"/>
        </w:rPr>
        <w:t>1.“</w:t>
      </w:r>
      <w:proofErr w:type="gramEnd"/>
      <w:r>
        <w:rPr>
          <w:rFonts w:ascii="方正仿宋_GBK" w:eastAsia="方正仿宋_GBK" w:hAnsi="方正仿宋_GBK" w:cs="方正仿宋_GBK"/>
          <w:color w:val="000000"/>
          <w:sz w:val="28"/>
        </w:rPr>
        <w:t>两企三新</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党组织现场拉练经费绩效目标表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991CF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91CF9" w:rsidRDefault="00BF4BAF">
            <w:pPr>
              <w:pStyle w:val="5"/>
            </w:pPr>
            <w:r>
              <w:t>122001</w:t>
            </w:r>
            <w:r>
              <w:t>中共唐山市委社会工作部本级</w:t>
            </w:r>
          </w:p>
        </w:tc>
        <w:tc>
          <w:tcPr>
            <w:tcW w:w="1843" w:type="dxa"/>
            <w:tcBorders>
              <w:top w:val="single" w:sz="6" w:space="0" w:color="FFFFFF"/>
              <w:left w:val="single" w:sz="6" w:space="0" w:color="FFFFFF"/>
              <w:right w:val="single" w:sz="6" w:space="0" w:color="FFFFFF"/>
            </w:tcBorders>
            <w:vAlign w:val="center"/>
          </w:tcPr>
          <w:p w:rsidR="00991CF9" w:rsidRDefault="00BF4BAF">
            <w:pPr>
              <w:pStyle w:val="40"/>
            </w:pPr>
            <w:r>
              <w:t>单位：万元</w:t>
            </w:r>
          </w:p>
        </w:tc>
      </w:tr>
      <w:tr w:rsidR="00991CF9">
        <w:trPr>
          <w:trHeight w:val="369"/>
          <w:jc w:val="center"/>
        </w:trPr>
        <w:tc>
          <w:tcPr>
            <w:tcW w:w="1276" w:type="dxa"/>
            <w:vAlign w:val="center"/>
          </w:tcPr>
          <w:p w:rsidR="00991CF9" w:rsidRDefault="00BF4BAF">
            <w:pPr>
              <w:pStyle w:val="10"/>
            </w:pPr>
            <w:r>
              <w:t>项目编码</w:t>
            </w:r>
          </w:p>
        </w:tc>
        <w:tc>
          <w:tcPr>
            <w:tcW w:w="2608" w:type="dxa"/>
            <w:gridSpan w:val="2"/>
            <w:vAlign w:val="center"/>
          </w:tcPr>
          <w:p w:rsidR="00991CF9" w:rsidRDefault="00BF4BAF">
            <w:pPr>
              <w:pStyle w:val="20"/>
            </w:pPr>
            <w:r>
              <w:t>13020025P006835102861</w:t>
            </w:r>
          </w:p>
        </w:tc>
        <w:tc>
          <w:tcPr>
            <w:tcW w:w="1587" w:type="dxa"/>
            <w:vAlign w:val="center"/>
          </w:tcPr>
          <w:p w:rsidR="00991CF9" w:rsidRDefault="00BF4BAF">
            <w:pPr>
              <w:pStyle w:val="10"/>
            </w:pPr>
            <w:r>
              <w:t>项目名称</w:t>
            </w:r>
          </w:p>
        </w:tc>
        <w:tc>
          <w:tcPr>
            <w:tcW w:w="4423" w:type="dxa"/>
            <w:gridSpan w:val="3"/>
            <w:vAlign w:val="center"/>
          </w:tcPr>
          <w:p w:rsidR="00991CF9" w:rsidRDefault="00BF4BAF">
            <w:pPr>
              <w:pStyle w:val="20"/>
            </w:pPr>
            <w:r>
              <w:t>“</w:t>
            </w:r>
            <w:r>
              <w:t>两企三新</w:t>
            </w:r>
            <w:r>
              <w:t>”</w:t>
            </w:r>
            <w:r>
              <w:t>党组织现场拉练经费</w:t>
            </w:r>
          </w:p>
        </w:tc>
      </w:tr>
      <w:tr w:rsidR="00991CF9">
        <w:trPr>
          <w:trHeight w:val="369"/>
          <w:jc w:val="center"/>
        </w:trPr>
        <w:tc>
          <w:tcPr>
            <w:tcW w:w="1276" w:type="dxa"/>
            <w:vMerge w:val="restart"/>
            <w:vAlign w:val="center"/>
          </w:tcPr>
          <w:p w:rsidR="00991CF9" w:rsidRDefault="00BF4BAF">
            <w:pPr>
              <w:pStyle w:val="10"/>
            </w:pPr>
            <w:r>
              <w:t>预算规模及资金用途</w:t>
            </w:r>
          </w:p>
        </w:tc>
        <w:tc>
          <w:tcPr>
            <w:tcW w:w="1276" w:type="dxa"/>
            <w:vAlign w:val="center"/>
          </w:tcPr>
          <w:p w:rsidR="00991CF9" w:rsidRDefault="00BF4BAF">
            <w:pPr>
              <w:pStyle w:val="10"/>
            </w:pPr>
            <w:r>
              <w:t>预算数</w:t>
            </w:r>
          </w:p>
        </w:tc>
        <w:tc>
          <w:tcPr>
            <w:tcW w:w="1332" w:type="dxa"/>
            <w:vAlign w:val="center"/>
          </w:tcPr>
          <w:p w:rsidR="00991CF9" w:rsidRDefault="00BF4BAF">
            <w:pPr>
              <w:pStyle w:val="20"/>
            </w:pPr>
            <w:r>
              <w:t>8.70</w:t>
            </w:r>
          </w:p>
        </w:tc>
        <w:tc>
          <w:tcPr>
            <w:tcW w:w="1587" w:type="dxa"/>
            <w:vAlign w:val="center"/>
          </w:tcPr>
          <w:p w:rsidR="00991CF9" w:rsidRDefault="00BF4BAF">
            <w:pPr>
              <w:pStyle w:val="10"/>
            </w:pPr>
            <w:r>
              <w:t>其中：财政</w:t>
            </w:r>
            <w:r>
              <w:t xml:space="preserve">    </w:t>
            </w:r>
            <w:r>
              <w:t>资金</w:t>
            </w:r>
          </w:p>
        </w:tc>
        <w:tc>
          <w:tcPr>
            <w:tcW w:w="1304" w:type="dxa"/>
            <w:vAlign w:val="center"/>
          </w:tcPr>
          <w:p w:rsidR="00991CF9" w:rsidRDefault="00BF4BAF">
            <w:pPr>
              <w:pStyle w:val="20"/>
            </w:pPr>
            <w:r>
              <w:t>8.70</w:t>
            </w:r>
          </w:p>
        </w:tc>
        <w:tc>
          <w:tcPr>
            <w:tcW w:w="1276" w:type="dxa"/>
            <w:vAlign w:val="center"/>
          </w:tcPr>
          <w:p w:rsidR="00991CF9" w:rsidRDefault="00BF4BAF">
            <w:pPr>
              <w:pStyle w:val="10"/>
            </w:pPr>
            <w:r>
              <w:t>其他资金</w:t>
            </w:r>
          </w:p>
        </w:tc>
        <w:tc>
          <w:tcPr>
            <w:tcW w:w="1843" w:type="dxa"/>
            <w:vAlign w:val="center"/>
          </w:tcPr>
          <w:p w:rsidR="00991CF9" w:rsidRDefault="00BF4BAF">
            <w:pPr>
              <w:pStyle w:val="20"/>
            </w:pPr>
            <w:r>
              <w:t xml:space="preserve"> </w:t>
            </w:r>
          </w:p>
        </w:tc>
      </w:tr>
      <w:tr w:rsidR="00991CF9">
        <w:trPr>
          <w:trHeight w:val="369"/>
          <w:jc w:val="center"/>
        </w:trPr>
        <w:tc>
          <w:tcPr>
            <w:tcW w:w="1276" w:type="dxa"/>
            <w:vMerge/>
          </w:tcPr>
          <w:p w:rsidR="00991CF9" w:rsidRDefault="00991CF9"/>
        </w:tc>
        <w:tc>
          <w:tcPr>
            <w:tcW w:w="8618" w:type="dxa"/>
            <w:gridSpan w:val="6"/>
            <w:vAlign w:val="center"/>
          </w:tcPr>
          <w:p w:rsidR="00991CF9" w:rsidRDefault="00BF4BAF">
            <w:pPr>
              <w:pStyle w:val="20"/>
            </w:pPr>
            <w:r>
              <w:t>严格管理专项经费支出，培育打造两新党建精品示范点，充分发挥典型引领、示范带动效应，推动先进更前进，确保党组织现场拉练活动正常开展。</w:t>
            </w:r>
          </w:p>
        </w:tc>
      </w:tr>
      <w:tr w:rsidR="00991CF9">
        <w:trPr>
          <w:trHeight w:val="369"/>
          <w:jc w:val="center"/>
        </w:trPr>
        <w:tc>
          <w:tcPr>
            <w:tcW w:w="1276" w:type="dxa"/>
            <w:vMerge w:val="restart"/>
            <w:vAlign w:val="center"/>
          </w:tcPr>
          <w:p w:rsidR="00991CF9" w:rsidRDefault="00BF4BAF">
            <w:pPr>
              <w:pStyle w:val="10"/>
            </w:pPr>
            <w:r>
              <w:t>资金支出计划（</w:t>
            </w:r>
            <w:r>
              <w:t>%</w:t>
            </w:r>
            <w:r>
              <w:t>）</w:t>
            </w:r>
          </w:p>
        </w:tc>
        <w:tc>
          <w:tcPr>
            <w:tcW w:w="2608" w:type="dxa"/>
            <w:gridSpan w:val="2"/>
            <w:vAlign w:val="center"/>
          </w:tcPr>
          <w:p w:rsidR="00991CF9" w:rsidRDefault="00BF4BAF">
            <w:pPr>
              <w:pStyle w:val="10"/>
            </w:pPr>
            <w:r>
              <w:t>3</w:t>
            </w:r>
            <w:r>
              <w:t>月底</w:t>
            </w:r>
          </w:p>
        </w:tc>
        <w:tc>
          <w:tcPr>
            <w:tcW w:w="1587" w:type="dxa"/>
            <w:vAlign w:val="center"/>
          </w:tcPr>
          <w:p w:rsidR="00991CF9" w:rsidRDefault="00BF4BAF">
            <w:pPr>
              <w:pStyle w:val="10"/>
            </w:pPr>
            <w:r>
              <w:t>6</w:t>
            </w:r>
            <w:r>
              <w:t>月底</w:t>
            </w:r>
          </w:p>
        </w:tc>
        <w:tc>
          <w:tcPr>
            <w:tcW w:w="1304" w:type="dxa"/>
            <w:vAlign w:val="center"/>
          </w:tcPr>
          <w:p w:rsidR="00991CF9" w:rsidRDefault="00BF4BAF">
            <w:pPr>
              <w:pStyle w:val="10"/>
            </w:pPr>
            <w:r>
              <w:t>10</w:t>
            </w:r>
            <w:r>
              <w:t>月底</w:t>
            </w:r>
          </w:p>
        </w:tc>
        <w:tc>
          <w:tcPr>
            <w:tcW w:w="3119" w:type="dxa"/>
            <w:gridSpan w:val="2"/>
            <w:vAlign w:val="center"/>
          </w:tcPr>
          <w:p w:rsidR="00991CF9" w:rsidRDefault="00BF4BAF">
            <w:pPr>
              <w:pStyle w:val="10"/>
            </w:pPr>
            <w:r>
              <w:t>12</w:t>
            </w:r>
            <w:r>
              <w:t>月底</w:t>
            </w:r>
          </w:p>
        </w:tc>
      </w:tr>
      <w:tr w:rsidR="00991CF9">
        <w:trPr>
          <w:trHeight w:val="369"/>
          <w:jc w:val="center"/>
        </w:trPr>
        <w:tc>
          <w:tcPr>
            <w:tcW w:w="1276" w:type="dxa"/>
            <w:vMerge/>
          </w:tcPr>
          <w:p w:rsidR="00991CF9" w:rsidRDefault="00991CF9"/>
        </w:tc>
        <w:tc>
          <w:tcPr>
            <w:tcW w:w="2608" w:type="dxa"/>
            <w:gridSpan w:val="2"/>
            <w:vAlign w:val="center"/>
          </w:tcPr>
          <w:p w:rsidR="00991CF9" w:rsidRDefault="00BF4BAF">
            <w:pPr>
              <w:pStyle w:val="3"/>
            </w:pPr>
            <w:r>
              <w:t xml:space="preserve"> </w:t>
            </w:r>
          </w:p>
        </w:tc>
        <w:tc>
          <w:tcPr>
            <w:tcW w:w="1587" w:type="dxa"/>
            <w:vAlign w:val="center"/>
          </w:tcPr>
          <w:p w:rsidR="00991CF9" w:rsidRDefault="00BF4BAF">
            <w:pPr>
              <w:pStyle w:val="3"/>
            </w:pPr>
            <w:r>
              <w:t>20%</w:t>
            </w:r>
          </w:p>
        </w:tc>
        <w:tc>
          <w:tcPr>
            <w:tcW w:w="1304" w:type="dxa"/>
            <w:vAlign w:val="center"/>
          </w:tcPr>
          <w:p w:rsidR="00991CF9" w:rsidRDefault="00BF4BAF">
            <w:pPr>
              <w:pStyle w:val="3"/>
            </w:pPr>
            <w:r>
              <w:t>50%</w:t>
            </w:r>
          </w:p>
        </w:tc>
        <w:tc>
          <w:tcPr>
            <w:tcW w:w="3119" w:type="dxa"/>
            <w:gridSpan w:val="2"/>
            <w:vAlign w:val="center"/>
          </w:tcPr>
          <w:p w:rsidR="00991CF9" w:rsidRDefault="00BF4BAF">
            <w:pPr>
              <w:pStyle w:val="3"/>
            </w:pPr>
            <w:r>
              <w:t>100%</w:t>
            </w:r>
          </w:p>
        </w:tc>
      </w:tr>
      <w:tr w:rsidR="00991CF9">
        <w:trPr>
          <w:trHeight w:val="369"/>
          <w:jc w:val="center"/>
        </w:trPr>
        <w:tc>
          <w:tcPr>
            <w:tcW w:w="1276" w:type="dxa"/>
            <w:vAlign w:val="center"/>
          </w:tcPr>
          <w:p w:rsidR="00991CF9" w:rsidRDefault="00BF4BAF">
            <w:pPr>
              <w:pStyle w:val="10"/>
            </w:pPr>
            <w:r>
              <w:t>绩效目标</w:t>
            </w:r>
          </w:p>
        </w:tc>
        <w:tc>
          <w:tcPr>
            <w:tcW w:w="8618" w:type="dxa"/>
            <w:gridSpan w:val="6"/>
            <w:vAlign w:val="center"/>
          </w:tcPr>
          <w:p w:rsidR="00991CF9" w:rsidRDefault="00BF4BAF">
            <w:pPr>
              <w:pStyle w:val="20"/>
            </w:pPr>
            <w:r>
              <w:t>1.</w:t>
            </w:r>
            <w:r>
              <w:t>严格管理专项经费支出，培育打造两新党建精品示范点，充分发挥典型引领、示范带动效应，推动先进更前进，确保党组织现场拉练活动正常开展。</w:t>
            </w:r>
          </w:p>
        </w:tc>
      </w:tr>
    </w:tbl>
    <w:p w:rsidR="00991CF9" w:rsidRDefault="00BF4BA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991CF9">
        <w:trPr>
          <w:trHeight w:val="397"/>
          <w:tblHeader/>
          <w:jc w:val="center"/>
        </w:trPr>
        <w:tc>
          <w:tcPr>
            <w:tcW w:w="1276" w:type="dxa"/>
            <w:vAlign w:val="center"/>
          </w:tcPr>
          <w:p w:rsidR="00991CF9" w:rsidRDefault="00BF4BAF">
            <w:pPr>
              <w:pStyle w:val="10"/>
            </w:pPr>
            <w:r>
              <w:t>一级指标</w:t>
            </w:r>
          </w:p>
        </w:tc>
        <w:tc>
          <w:tcPr>
            <w:tcW w:w="1276" w:type="dxa"/>
            <w:vAlign w:val="center"/>
          </w:tcPr>
          <w:p w:rsidR="00991CF9" w:rsidRDefault="00BF4BAF">
            <w:pPr>
              <w:pStyle w:val="10"/>
            </w:pPr>
            <w:r>
              <w:t>二级指标</w:t>
            </w:r>
          </w:p>
        </w:tc>
        <w:tc>
          <w:tcPr>
            <w:tcW w:w="1332" w:type="dxa"/>
            <w:vAlign w:val="center"/>
          </w:tcPr>
          <w:p w:rsidR="00991CF9" w:rsidRDefault="00BF4BAF">
            <w:pPr>
              <w:pStyle w:val="10"/>
            </w:pPr>
            <w:r>
              <w:t>三级指标</w:t>
            </w:r>
          </w:p>
        </w:tc>
        <w:tc>
          <w:tcPr>
            <w:tcW w:w="2891" w:type="dxa"/>
            <w:vAlign w:val="center"/>
          </w:tcPr>
          <w:p w:rsidR="00991CF9" w:rsidRDefault="00BF4BAF">
            <w:pPr>
              <w:pStyle w:val="10"/>
            </w:pPr>
            <w:r>
              <w:t>绩效指标描述</w:t>
            </w:r>
          </w:p>
        </w:tc>
        <w:tc>
          <w:tcPr>
            <w:tcW w:w="1276" w:type="dxa"/>
            <w:vAlign w:val="center"/>
          </w:tcPr>
          <w:p w:rsidR="00991CF9" w:rsidRDefault="00BF4BAF">
            <w:pPr>
              <w:pStyle w:val="10"/>
            </w:pPr>
            <w:r>
              <w:t>指标值</w:t>
            </w:r>
          </w:p>
        </w:tc>
        <w:tc>
          <w:tcPr>
            <w:tcW w:w="1843" w:type="dxa"/>
            <w:vAlign w:val="center"/>
          </w:tcPr>
          <w:p w:rsidR="00991CF9" w:rsidRDefault="00BF4BAF">
            <w:pPr>
              <w:pStyle w:val="10"/>
            </w:pPr>
            <w:r>
              <w:t>指标值确定依据</w:t>
            </w:r>
          </w:p>
        </w:tc>
      </w:tr>
      <w:tr w:rsidR="00991CF9">
        <w:trPr>
          <w:trHeight w:val="369"/>
          <w:jc w:val="center"/>
        </w:trPr>
        <w:tc>
          <w:tcPr>
            <w:tcW w:w="1276" w:type="dxa"/>
            <w:vMerge w:val="restart"/>
            <w:vAlign w:val="center"/>
          </w:tcPr>
          <w:p w:rsidR="00991CF9" w:rsidRDefault="00BF4BAF">
            <w:pPr>
              <w:pStyle w:val="3"/>
            </w:pPr>
            <w:r>
              <w:t>产出指标</w:t>
            </w:r>
          </w:p>
        </w:tc>
        <w:tc>
          <w:tcPr>
            <w:tcW w:w="1276" w:type="dxa"/>
            <w:vAlign w:val="center"/>
          </w:tcPr>
          <w:p w:rsidR="00991CF9" w:rsidRDefault="00BF4BAF">
            <w:pPr>
              <w:pStyle w:val="20"/>
            </w:pPr>
            <w:r>
              <w:t>数量指标</w:t>
            </w:r>
          </w:p>
        </w:tc>
        <w:tc>
          <w:tcPr>
            <w:tcW w:w="1332" w:type="dxa"/>
            <w:vAlign w:val="center"/>
          </w:tcPr>
          <w:p w:rsidR="00991CF9" w:rsidRDefault="00BF4BAF">
            <w:pPr>
              <w:pStyle w:val="20"/>
            </w:pPr>
            <w:r>
              <w:t>组织</w:t>
            </w:r>
            <w:r>
              <w:t>“</w:t>
            </w:r>
            <w:r>
              <w:t>两企三新</w:t>
            </w:r>
            <w:r>
              <w:t>”</w:t>
            </w:r>
            <w:r>
              <w:t>党组现场拉练活动场次</w:t>
            </w:r>
          </w:p>
        </w:tc>
        <w:tc>
          <w:tcPr>
            <w:tcW w:w="2891" w:type="dxa"/>
            <w:vAlign w:val="center"/>
          </w:tcPr>
          <w:p w:rsidR="00991CF9" w:rsidRDefault="00BF4BAF">
            <w:pPr>
              <w:pStyle w:val="20"/>
            </w:pPr>
            <w:r>
              <w:t>组织</w:t>
            </w:r>
            <w:r>
              <w:t>“</w:t>
            </w:r>
            <w:r>
              <w:t>两企三新</w:t>
            </w:r>
            <w:r>
              <w:t>”</w:t>
            </w:r>
            <w:r>
              <w:t>党组现场拉练活动场次</w:t>
            </w:r>
          </w:p>
        </w:tc>
        <w:tc>
          <w:tcPr>
            <w:tcW w:w="1276" w:type="dxa"/>
            <w:vAlign w:val="center"/>
          </w:tcPr>
          <w:p w:rsidR="00991CF9" w:rsidRDefault="00BF4BAF">
            <w:pPr>
              <w:pStyle w:val="20"/>
            </w:pPr>
            <w:r>
              <w:t>≤4</w:t>
            </w:r>
            <w:r>
              <w:t>场</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质量指标</w:t>
            </w:r>
          </w:p>
        </w:tc>
        <w:tc>
          <w:tcPr>
            <w:tcW w:w="1332" w:type="dxa"/>
            <w:vAlign w:val="center"/>
          </w:tcPr>
          <w:p w:rsidR="00991CF9" w:rsidRDefault="00BF4BAF">
            <w:pPr>
              <w:pStyle w:val="20"/>
            </w:pPr>
            <w:r>
              <w:t>组织</w:t>
            </w:r>
            <w:r>
              <w:t>“</w:t>
            </w:r>
            <w:r>
              <w:t>两企三新</w:t>
            </w:r>
            <w:r>
              <w:t>”</w:t>
            </w:r>
            <w:r>
              <w:t>党组现场拉练活动完成率</w:t>
            </w:r>
          </w:p>
        </w:tc>
        <w:tc>
          <w:tcPr>
            <w:tcW w:w="2891" w:type="dxa"/>
            <w:vAlign w:val="center"/>
          </w:tcPr>
          <w:p w:rsidR="00991CF9" w:rsidRDefault="00BF4BAF">
            <w:pPr>
              <w:pStyle w:val="20"/>
            </w:pPr>
            <w:r>
              <w:t>组织</w:t>
            </w:r>
            <w:r>
              <w:t>“</w:t>
            </w:r>
            <w:r>
              <w:t>两企三新</w:t>
            </w:r>
            <w:r>
              <w:t>”</w:t>
            </w:r>
            <w:r>
              <w:t>党组现场拉练活动完成率</w:t>
            </w:r>
          </w:p>
        </w:tc>
        <w:tc>
          <w:tcPr>
            <w:tcW w:w="1276" w:type="dxa"/>
            <w:vAlign w:val="center"/>
          </w:tcPr>
          <w:p w:rsidR="00991CF9" w:rsidRDefault="00BF4BAF">
            <w:pPr>
              <w:pStyle w:val="20"/>
            </w:pPr>
            <w:r>
              <w:t>100%</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时效指标</w:t>
            </w:r>
          </w:p>
        </w:tc>
        <w:tc>
          <w:tcPr>
            <w:tcW w:w="1332" w:type="dxa"/>
            <w:vAlign w:val="center"/>
          </w:tcPr>
          <w:p w:rsidR="00991CF9" w:rsidRDefault="00BF4BAF">
            <w:pPr>
              <w:pStyle w:val="20"/>
            </w:pPr>
            <w:r>
              <w:t>完成时限</w:t>
            </w:r>
          </w:p>
        </w:tc>
        <w:tc>
          <w:tcPr>
            <w:tcW w:w="2891" w:type="dxa"/>
            <w:vAlign w:val="center"/>
          </w:tcPr>
          <w:p w:rsidR="00991CF9" w:rsidRDefault="00BF4BAF">
            <w:pPr>
              <w:pStyle w:val="20"/>
            </w:pPr>
            <w:r>
              <w:t>组织</w:t>
            </w:r>
            <w:r>
              <w:t>“</w:t>
            </w:r>
            <w:r>
              <w:t>两企三新</w:t>
            </w:r>
            <w:r>
              <w:t>”</w:t>
            </w:r>
            <w:r>
              <w:t>党组现场拉练活动完成时限</w:t>
            </w:r>
          </w:p>
        </w:tc>
        <w:tc>
          <w:tcPr>
            <w:tcW w:w="1276" w:type="dxa"/>
            <w:vAlign w:val="center"/>
          </w:tcPr>
          <w:p w:rsidR="00991CF9" w:rsidRDefault="00BF4BAF">
            <w:pPr>
              <w:pStyle w:val="20"/>
            </w:pPr>
            <w:r>
              <w:t>2025</w:t>
            </w:r>
            <w:r>
              <w:t>年</w:t>
            </w:r>
            <w:r>
              <w:t>12</w:t>
            </w:r>
            <w:r>
              <w:t>月</w:t>
            </w:r>
            <w:r>
              <w:t>31</w:t>
            </w:r>
            <w:r>
              <w:t>日前</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成本指标</w:t>
            </w:r>
          </w:p>
        </w:tc>
        <w:tc>
          <w:tcPr>
            <w:tcW w:w="1332" w:type="dxa"/>
            <w:vAlign w:val="center"/>
          </w:tcPr>
          <w:p w:rsidR="00991CF9" w:rsidRDefault="00BF4BAF">
            <w:pPr>
              <w:pStyle w:val="20"/>
            </w:pPr>
            <w:r>
              <w:t>预算执行金额</w:t>
            </w:r>
          </w:p>
        </w:tc>
        <w:tc>
          <w:tcPr>
            <w:tcW w:w="2891" w:type="dxa"/>
            <w:vAlign w:val="center"/>
          </w:tcPr>
          <w:p w:rsidR="00991CF9" w:rsidRDefault="00BF4BAF">
            <w:pPr>
              <w:pStyle w:val="20"/>
            </w:pPr>
            <w:r>
              <w:t>预算执行金额</w:t>
            </w:r>
          </w:p>
        </w:tc>
        <w:tc>
          <w:tcPr>
            <w:tcW w:w="1276" w:type="dxa"/>
            <w:vAlign w:val="center"/>
          </w:tcPr>
          <w:p w:rsidR="00991CF9" w:rsidRDefault="00BF4BAF">
            <w:pPr>
              <w:pStyle w:val="20"/>
            </w:pPr>
            <w:r>
              <w:t>≤8.7</w:t>
            </w:r>
            <w:r>
              <w:t>万元</w:t>
            </w:r>
          </w:p>
        </w:tc>
        <w:tc>
          <w:tcPr>
            <w:tcW w:w="1843" w:type="dxa"/>
            <w:vAlign w:val="center"/>
          </w:tcPr>
          <w:p w:rsidR="00991CF9" w:rsidRDefault="00BF4BAF">
            <w:pPr>
              <w:pStyle w:val="20"/>
            </w:pPr>
            <w:r>
              <w:t>按照</w:t>
            </w:r>
            <w:r>
              <w:t>2025</w:t>
            </w:r>
            <w:r>
              <w:t>年年初预算安排</w:t>
            </w:r>
          </w:p>
        </w:tc>
      </w:tr>
      <w:tr w:rsidR="00991CF9">
        <w:trPr>
          <w:trHeight w:val="369"/>
          <w:jc w:val="center"/>
        </w:trPr>
        <w:tc>
          <w:tcPr>
            <w:tcW w:w="1276" w:type="dxa"/>
            <w:vAlign w:val="center"/>
          </w:tcPr>
          <w:p w:rsidR="00991CF9" w:rsidRDefault="00BF4BAF">
            <w:pPr>
              <w:pStyle w:val="3"/>
            </w:pPr>
            <w:r>
              <w:t>效益指标</w:t>
            </w:r>
          </w:p>
        </w:tc>
        <w:tc>
          <w:tcPr>
            <w:tcW w:w="1276" w:type="dxa"/>
            <w:vAlign w:val="center"/>
          </w:tcPr>
          <w:p w:rsidR="00991CF9" w:rsidRDefault="00BF4BAF">
            <w:pPr>
              <w:pStyle w:val="20"/>
            </w:pPr>
            <w:r>
              <w:t>社会效益指标</w:t>
            </w:r>
          </w:p>
        </w:tc>
        <w:tc>
          <w:tcPr>
            <w:tcW w:w="1332" w:type="dxa"/>
            <w:vAlign w:val="center"/>
          </w:tcPr>
          <w:p w:rsidR="00991CF9" w:rsidRDefault="00BF4BAF">
            <w:pPr>
              <w:pStyle w:val="20"/>
            </w:pPr>
            <w:r>
              <w:t>打造</w:t>
            </w:r>
            <w:r>
              <w:t>“</w:t>
            </w:r>
            <w:r>
              <w:t>两企三新</w:t>
            </w:r>
            <w:r>
              <w:t>”</w:t>
            </w:r>
            <w:r>
              <w:t>党组织精品示范点和充分发挥典型引领、示范带动效应。</w:t>
            </w:r>
          </w:p>
        </w:tc>
        <w:tc>
          <w:tcPr>
            <w:tcW w:w="2891" w:type="dxa"/>
            <w:vAlign w:val="center"/>
          </w:tcPr>
          <w:p w:rsidR="00991CF9" w:rsidRDefault="00BF4BAF">
            <w:pPr>
              <w:pStyle w:val="20"/>
            </w:pPr>
            <w:r>
              <w:t>打造</w:t>
            </w:r>
            <w:r>
              <w:t>“</w:t>
            </w:r>
            <w:r>
              <w:t>两企三新</w:t>
            </w:r>
            <w:r>
              <w:t>”</w:t>
            </w:r>
            <w:r>
              <w:t>党组织精品示范点和充分发挥典型引领、示范带动效应。</w:t>
            </w:r>
          </w:p>
        </w:tc>
        <w:tc>
          <w:tcPr>
            <w:tcW w:w="1276" w:type="dxa"/>
            <w:vAlign w:val="center"/>
          </w:tcPr>
          <w:p w:rsidR="00991CF9" w:rsidRDefault="00BF4BAF">
            <w:pPr>
              <w:pStyle w:val="20"/>
            </w:pPr>
            <w:r>
              <w:t>打造</w:t>
            </w:r>
            <w:r>
              <w:t>“</w:t>
            </w:r>
            <w:r>
              <w:t>两企三新</w:t>
            </w:r>
            <w:r>
              <w:t>”</w:t>
            </w:r>
            <w:r>
              <w:t>党组织精品示范点和充分发挥典型引领、示范带动效应。</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r w:rsidR="00991CF9">
        <w:trPr>
          <w:trHeight w:val="369"/>
          <w:jc w:val="center"/>
        </w:trPr>
        <w:tc>
          <w:tcPr>
            <w:tcW w:w="1276" w:type="dxa"/>
            <w:vAlign w:val="center"/>
          </w:tcPr>
          <w:p w:rsidR="00991CF9" w:rsidRDefault="00BF4BAF">
            <w:pPr>
              <w:pStyle w:val="3"/>
            </w:pPr>
            <w:r>
              <w:t>满意度指标</w:t>
            </w:r>
          </w:p>
        </w:tc>
        <w:tc>
          <w:tcPr>
            <w:tcW w:w="1276" w:type="dxa"/>
            <w:vAlign w:val="center"/>
          </w:tcPr>
          <w:p w:rsidR="00991CF9" w:rsidRDefault="00BF4BAF">
            <w:pPr>
              <w:pStyle w:val="20"/>
            </w:pPr>
            <w:r>
              <w:t>服务对象满意度指标</w:t>
            </w:r>
          </w:p>
        </w:tc>
        <w:tc>
          <w:tcPr>
            <w:tcW w:w="1332" w:type="dxa"/>
            <w:vAlign w:val="center"/>
          </w:tcPr>
          <w:p w:rsidR="00991CF9" w:rsidRDefault="00BF4BAF">
            <w:pPr>
              <w:pStyle w:val="20"/>
            </w:pPr>
            <w:r>
              <w:t>服务满意度</w:t>
            </w:r>
          </w:p>
        </w:tc>
        <w:tc>
          <w:tcPr>
            <w:tcW w:w="2891" w:type="dxa"/>
            <w:vAlign w:val="center"/>
          </w:tcPr>
          <w:p w:rsidR="00991CF9" w:rsidRDefault="00BF4BAF">
            <w:pPr>
              <w:pStyle w:val="20"/>
            </w:pPr>
            <w:r>
              <w:t>服务满意度</w:t>
            </w:r>
          </w:p>
        </w:tc>
        <w:tc>
          <w:tcPr>
            <w:tcW w:w="1276" w:type="dxa"/>
            <w:vAlign w:val="center"/>
          </w:tcPr>
          <w:p w:rsidR="00991CF9" w:rsidRDefault="00BF4BAF">
            <w:pPr>
              <w:pStyle w:val="20"/>
            </w:pPr>
            <w:r>
              <w:t>100</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bl>
    <w:p w:rsidR="00991CF9" w:rsidRDefault="00991CF9">
      <w:pPr>
        <w:sectPr w:rsidR="00991CF9">
          <w:pgSz w:w="11900" w:h="16840"/>
          <w:pgMar w:top="1984" w:right="1304" w:bottom="1134" w:left="1304" w:header="720" w:footer="720" w:gutter="0"/>
          <w:cols w:space="720"/>
        </w:sectPr>
      </w:pPr>
    </w:p>
    <w:p w:rsidR="00991CF9" w:rsidRDefault="00BF4BAF">
      <w:pPr>
        <w:jc w:val="center"/>
      </w:pPr>
      <w:r>
        <w:rPr>
          <w:rFonts w:ascii="方正仿宋_GBK" w:eastAsia="方正仿宋_GBK" w:hAnsi="方正仿宋_GBK" w:cs="方正仿宋_GBK"/>
          <w:color w:val="000000"/>
          <w:sz w:val="28"/>
        </w:rPr>
        <w:lastRenderedPageBreak/>
        <w:t xml:space="preserve"> </w:t>
      </w:r>
    </w:p>
    <w:p w:rsidR="00991CF9" w:rsidRDefault="00BF4BAF">
      <w:pPr>
        <w:ind w:firstLine="560"/>
        <w:outlineLvl w:val="3"/>
      </w:pPr>
      <w:bookmarkStart w:id="4"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法律顾问费绩效目标表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991CF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91CF9" w:rsidRDefault="00BF4BAF">
            <w:pPr>
              <w:pStyle w:val="5"/>
            </w:pPr>
            <w:r>
              <w:t>122001</w:t>
            </w:r>
            <w:r>
              <w:t>中共唐山市委社会工作部本级</w:t>
            </w:r>
          </w:p>
        </w:tc>
        <w:tc>
          <w:tcPr>
            <w:tcW w:w="1843" w:type="dxa"/>
            <w:tcBorders>
              <w:top w:val="single" w:sz="6" w:space="0" w:color="FFFFFF"/>
              <w:left w:val="single" w:sz="6" w:space="0" w:color="FFFFFF"/>
              <w:right w:val="single" w:sz="6" w:space="0" w:color="FFFFFF"/>
            </w:tcBorders>
            <w:vAlign w:val="center"/>
          </w:tcPr>
          <w:p w:rsidR="00991CF9" w:rsidRDefault="00BF4BAF">
            <w:pPr>
              <w:pStyle w:val="40"/>
            </w:pPr>
            <w:r>
              <w:t>单位：万元</w:t>
            </w:r>
          </w:p>
        </w:tc>
      </w:tr>
      <w:tr w:rsidR="00991CF9">
        <w:trPr>
          <w:trHeight w:val="369"/>
          <w:jc w:val="center"/>
        </w:trPr>
        <w:tc>
          <w:tcPr>
            <w:tcW w:w="1276" w:type="dxa"/>
            <w:vAlign w:val="center"/>
          </w:tcPr>
          <w:p w:rsidR="00991CF9" w:rsidRDefault="00BF4BAF">
            <w:pPr>
              <w:pStyle w:val="10"/>
            </w:pPr>
            <w:r>
              <w:t>项目编码</w:t>
            </w:r>
          </w:p>
        </w:tc>
        <w:tc>
          <w:tcPr>
            <w:tcW w:w="2608" w:type="dxa"/>
            <w:gridSpan w:val="2"/>
            <w:vAlign w:val="center"/>
          </w:tcPr>
          <w:p w:rsidR="00991CF9" w:rsidRDefault="00BF4BAF">
            <w:pPr>
              <w:pStyle w:val="20"/>
            </w:pPr>
            <w:r>
              <w:t>13020025P006835102888</w:t>
            </w:r>
          </w:p>
        </w:tc>
        <w:tc>
          <w:tcPr>
            <w:tcW w:w="1587" w:type="dxa"/>
            <w:vAlign w:val="center"/>
          </w:tcPr>
          <w:p w:rsidR="00991CF9" w:rsidRDefault="00BF4BAF">
            <w:pPr>
              <w:pStyle w:val="10"/>
            </w:pPr>
            <w:r>
              <w:t>项目名称</w:t>
            </w:r>
          </w:p>
        </w:tc>
        <w:tc>
          <w:tcPr>
            <w:tcW w:w="4423" w:type="dxa"/>
            <w:gridSpan w:val="3"/>
            <w:vAlign w:val="center"/>
          </w:tcPr>
          <w:p w:rsidR="00991CF9" w:rsidRDefault="00BF4BAF">
            <w:pPr>
              <w:pStyle w:val="20"/>
            </w:pPr>
            <w:r>
              <w:t>法律顾问费</w:t>
            </w:r>
          </w:p>
        </w:tc>
      </w:tr>
      <w:tr w:rsidR="00991CF9">
        <w:trPr>
          <w:trHeight w:val="369"/>
          <w:jc w:val="center"/>
        </w:trPr>
        <w:tc>
          <w:tcPr>
            <w:tcW w:w="1276" w:type="dxa"/>
            <w:vMerge w:val="restart"/>
            <w:vAlign w:val="center"/>
          </w:tcPr>
          <w:p w:rsidR="00991CF9" w:rsidRDefault="00BF4BAF">
            <w:pPr>
              <w:pStyle w:val="10"/>
            </w:pPr>
            <w:r>
              <w:t>预算规模及资金用途</w:t>
            </w:r>
          </w:p>
        </w:tc>
        <w:tc>
          <w:tcPr>
            <w:tcW w:w="1276" w:type="dxa"/>
            <w:vAlign w:val="center"/>
          </w:tcPr>
          <w:p w:rsidR="00991CF9" w:rsidRDefault="00BF4BAF">
            <w:pPr>
              <w:pStyle w:val="10"/>
            </w:pPr>
            <w:r>
              <w:t>预算数</w:t>
            </w:r>
          </w:p>
        </w:tc>
        <w:tc>
          <w:tcPr>
            <w:tcW w:w="1332" w:type="dxa"/>
            <w:vAlign w:val="center"/>
          </w:tcPr>
          <w:p w:rsidR="00991CF9" w:rsidRDefault="00BF4BAF">
            <w:pPr>
              <w:pStyle w:val="20"/>
            </w:pPr>
            <w:r>
              <w:t>5.00</w:t>
            </w:r>
          </w:p>
        </w:tc>
        <w:tc>
          <w:tcPr>
            <w:tcW w:w="1587" w:type="dxa"/>
            <w:vAlign w:val="center"/>
          </w:tcPr>
          <w:p w:rsidR="00991CF9" w:rsidRDefault="00BF4BAF">
            <w:pPr>
              <w:pStyle w:val="10"/>
            </w:pPr>
            <w:r>
              <w:t>其中：财政</w:t>
            </w:r>
            <w:r>
              <w:t xml:space="preserve">    </w:t>
            </w:r>
            <w:r>
              <w:t>资金</w:t>
            </w:r>
          </w:p>
        </w:tc>
        <w:tc>
          <w:tcPr>
            <w:tcW w:w="1304" w:type="dxa"/>
            <w:vAlign w:val="center"/>
          </w:tcPr>
          <w:p w:rsidR="00991CF9" w:rsidRDefault="00BF4BAF">
            <w:pPr>
              <w:pStyle w:val="20"/>
            </w:pPr>
            <w:r>
              <w:t>5.00</w:t>
            </w:r>
          </w:p>
        </w:tc>
        <w:tc>
          <w:tcPr>
            <w:tcW w:w="1276" w:type="dxa"/>
            <w:vAlign w:val="center"/>
          </w:tcPr>
          <w:p w:rsidR="00991CF9" w:rsidRDefault="00BF4BAF">
            <w:pPr>
              <w:pStyle w:val="10"/>
            </w:pPr>
            <w:r>
              <w:t>其他资金</w:t>
            </w:r>
          </w:p>
        </w:tc>
        <w:tc>
          <w:tcPr>
            <w:tcW w:w="1843" w:type="dxa"/>
            <w:vAlign w:val="center"/>
          </w:tcPr>
          <w:p w:rsidR="00991CF9" w:rsidRDefault="00BF4BAF">
            <w:pPr>
              <w:pStyle w:val="20"/>
            </w:pPr>
            <w:r>
              <w:t xml:space="preserve"> </w:t>
            </w:r>
          </w:p>
        </w:tc>
      </w:tr>
      <w:tr w:rsidR="00991CF9">
        <w:trPr>
          <w:trHeight w:val="369"/>
          <w:jc w:val="center"/>
        </w:trPr>
        <w:tc>
          <w:tcPr>
            <w:tcW w:w="1276" w:type="dxa"/>
            <w:vMerge/>
          </w:tcPr>
          <w:p w:rsidR="00991CF9" w:rsidRDefault="00991CF9"/>
        </w:tc>
        <w:tc>
          <w:tcPr>
            <w:tcW w:w="8618" w:type="dxa"/>
            <w:gridSpan w:val="6"/>
            <w:vAlign w:val="center"/>
          </w:tcPr>
          <w:p w:rsidR="00991CF9" w:rsidRDefault="00BF4BAF">
            <w:pPr>
              <w:pStyle w:val="20"/>
            </w:pPr>
            <w:r>
              <w:t>按照《唐山市直部门法律顾问工作管理办法》（</w:t>
            </w:r>
            <w:proofErr w:type="gramStart"/>
            <w:r>
              <w:t>唐办字</w:t>
            </w:r>
            <w:proofErr w:type="gramEnd"/>
            <w:r>
              <w:t>〔</w:t>
            </w:r>
            <w:r>
              <w:t>2019</w:t>
            </w:r>
            <w:r>
              <w:t>〕</w:t>
            </w:r>
            <w:r>
              <w:t>65</w:t>
            </w:r>
            <w:r>
              <w:t>号）和法治唐山工作考核要求，各单位应充分发挥法律顾问、律师作用，聘请法律顾问专项经费。</w:t>
            </w:r>
          </w:p>
        </w:tc>
      </w:tr>
      <w:tr w:rsidR="00991CF9">
        <w:trPr>
          <w:trHeight w:val="369"/>
          <w:jc w:val="center"/>
        </w:trPr>
        <w:tc>
          <w:tcPr>
            <w:tcW w:w="1276" w:type="dxa"/>
            <w:vMerge w:val="restart"/>
            <w:vAlign w:val="center"/>
          </w:tcPr>
          <w:p w:rsidR="00991CF9" w:rsidRDefault="00BF4BAF">
            <w:pPr>
              <w:pStyle w:val="10"/>
            </w:pPr>
            <w:r>
              <w:t>资金支出计划（</w:t>
            </w:r>
            <w:r>
              <w:t>%</w:t>
            </w:r>
            <w:r>
              <w:t>）</w:t>
            </w:r>
          </w:p>
        </w:tc>
        <w:tc>
          <w:tcPr>
            <w:tcW w:w="2608" w:type="dxa"/>
            <w:gridSpan w:val="2"/>
            <w:vAlign w:val="center"/>
          </w:tcPr>
          <w:p w:rsidR="00991CF9" w:rsidRDefault="00BF4BAF">
            <w:pPr>
              <w:pStyle w:val="10"/>
            </w:pPr>
            <w:r>
              <w:t>3</w:t>
            </w:r>
            <w:r>
              <w:t>月底</w:t>
            </w:r>
          </w:p>
        </w:tc>
        <w:tc>
          <w:tcPr>
            <w:tcW w:w="1587" w:type="dxa"/>
            <w:vAlign w:val="center"/>
          </w:tcPr>
          <w:p w:rsidR="00991CF9" w:rsidRDefault="00BF4BAF">
            <w:pPr>
              <w:pStyle w:val="10"/>
            </w:pPr>
            <w:r>
              <w:t>6</w:t>
            </w:r>
            <w:r>
              <w:t>月底</w:t>
            </w:r>
          </w:p>
        </w:tc>
        <w:tc>
          <w:tcPr>
            <w:tcW w:w="1304" w:type="dxa"/>
            <w:vAlign w:val="center"/>
          </w:tcPr>
          <w:p w:rsidR="00991CF9" w:rsidRDefault="00BF4BAF">
            <w:pPr>
              <w:pStyle w:val="10"/>
            </w:pPr>
            <w:r>
              <w:t>10</w:t>
            </w:r>
            <w:r>
              <w:t>月底</w:t>
            </w:r>
          </w:p>
        </w:tc>
        <w:tc>
          <w:tcPr>
            <w:tcW w:w="3119" w:type="dxa"/>
            <w:gridSpan w:val="2"/>
            <w:vAlign w:val="center"/>
          </w:tcPr>
          <w:p w:rsidR="00991CF9" w:rsidRDefault="00BF4BAF">
            <w:pPr>
              <w:pStyle w:val="10"/>
            </w:pPr>
            <w:r>
              <w:t>12</w:t>
            </w:r>
            <w:r>
              <w:t>月底</w:t>
            </w:r>
          </w:p>
        </w:tc>
      </w:tr>
      <w:tr w:rsidR="00991CF9">
        <w:trPr>
          <w:trHeight w:val="369"/>
          <w:jc w:val="center"/>
        </w:trPr>
        <w:tc>
          <w:tcPr>
            <w:tcW w:w="1276" w:type="dxa"/>
            <w:vMerge/>
          </w:tcPr>
          <w:p w:rsidR="00991CF9" w:rsidRDefault="00991CF9"/>
        </w:tc>
        <w:tc>
          <w:tcPr>
            <w:tcW w:w="2608" w:type="dxa"/>
            <w:gridSpan w:val="2"/>
            <w:vAlign w:val="center"/>
          </w:tcPr>
          <w:p w:rsidR="00991CF9" w:rsidRDefault="00BF4BAF">
            <w:pPr>
              <w:pStyle w:val="3"/>
            </w:pPr>
            <w:r>
              <w:t xml:space="preserve"> </w:t>
            </w:r>
          </w:p>
        </w:tc>
        <w:tc>
          <w:tcPr>
            <w:tcW w:w="1587" w:type="dxa"/>
            <w:vAlign w:val="center"/>
          </w:tcPr>
          <w:p w:rsidR="00991CF9" w:rsidRDefault="00BF4BAF">
            <w:pPr>
              <w:pStyle w:val="3"/>
            </w:pPr>
            <w:r>
              <w:t xml:space="preserve"> </w:t>
            </w:r>
          </w:p>
        </w:tc>
        <w:tc>
          <w:tcPr>
            <w:tcW w:w="1304" w:type="dxa"/>
            <w:vAlign w:val="center"/>
          </w:tcPr>
          <w:p w:rsidR="00991CF9" w:rsidRDefault="00BF4BAF">
            <w:pPr>
              <w:pStyle w:val="3"/>
            </w:pPr>
            <w:r>
              <w:t>50%</w:t>
            </w:r>
          </w:p>
        </w:tc>
        <w:tc>
          <w:tcPr>
            <w:tcW w:w="3119" w:type="dxa"/>
            <w:gridSpan w:val="2"/>
            <w:vAlign w:val="center"/>
          </w:tcPr>
          <w:p w:rsidR="00991CF9" w:rsidRDefault="00BF4BAF">
            <w:pPr>
              <w:pStyle w:val="3"/>
            </w:pPr>
            <w:r>
              <w:t>100%</w:t>
            </w:r>
          </w:p>
        </w:tc>
      </w:tr>
      <w:tr w:rsidR="00991CF9">
        <w:trPr>
          <w:trHeight w:val="369"/>
          <w:jc w:val="center"/>
        </w:trPr>
        <w:tc>
          <w:tcPr>
            <w:tcW w:w="1276" w:type="dxa"/>
            <w:vAlign w:val="center"/>
          </w:tcPr>
          <w:p w:rsidR="00991CF9" w:rsidRDefault="00BF4BAF">
            <w:pPr>
              <w:pStyle w:val="10"/>
            </w:pPr>
            <w:r>
              <w:t>绩效目标</w:t>
            </w:r>
          </w:p>
        </w:tc>
        <w:tc>
          <w:tcPr>
            <w:tcW w:w="8618" w:type="dxa"/>
            <w:gridSpan w:val="6"/>
            <w:vAlign w:val="center"/>
          </w:tcPr>
          <w:p w:rsidR="00991CF9" w:rsidRDefault="00BF4BAF">
            <w:pPr>
              <w:pStyle w:val="20"/>
            </w:pPr>
            <w:r>
              <w:t>1.</w:t>
            </w:r>
            <w:r>
              <w:t>按照《唐山市直部门法律顾问工作管理办法》（</w:t>
            </w:r>
            <w:proofErr w:type="gramStart"/>
            <w:r>
              <w:t>唐办字</w:t>
            </w:r>
            <w:proofErr w:type="gramEnd"/>
            <w:r>
              <w:t>〔</w:t>
            </w:r>
            <w:r>
              <w:t>2019</w:t>
            </w:r>
            <w:r>
              <w:t>〕</w:t>
            </w:r>
            <w:r>
              <w:t>65</w:t>
            </w:r>
            <w:r>
              <w:t>号）和法治唐山工作考核要求，各单位应充分发挥法律顾问、律师作用，聘请法律顾问专项经费。</w:t>
            </w:r>
          </w:p>
        </w:tc>
      </w:tr>
    </w:tbl>
    <w:p w:rsidR="00991CF9" w:rsidRDefault="00BF4BA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991CF9">
        <w:trPr>
          <w:trHeight w:val="397"/>
          <w:tblHeader/>
          <w:jc w:val="center"/>
        </w:trPr>
        <w:tc>
          <w:tcPr>
            <w:tcW w:w="1276" w:type="dxa"/>
            <w:vAlign w:val="center"/>
          </w:tcPr>
          <w:p w:rsidR="00991CF9" w:rsidRDefault="00BF4BAF">
            <w:pPr>
              <w:pStyle w:val="10"/>
            </w:pPr>
            <w:r>
              <w:t>一级指标</w:t>
            </w:r>
          </w:p>
        </w:tc>
        <w:tc>
          <w:tcPr>
            <w:tcW w:w="1276" w:type="dxa"/>
            <w:vAlign w:val="center"/>
          </w:tcPr>
          <w:p w:rsidR="00991CF9" w:rsidRDefault="00BF4BAF">
            <w:pPr>
              <w:pStyle w:val="10"/>
            </w:pPr>
            <w:r>
              <w:t>二级指标</w:t>
            </w:r>
          </w:p>
        </w:tc>
        <w:tc>
          <w:tcPr>
            <w:tcW w:w="1332" w:type="dxa"/>
            <w:vAlign w:val="center"/>
          </w:tcPr>
          <w:p w:rsidR="00991CF9" w:rsidRDefault="00BF4BAF">
            <w:pPr>
              <w:pStyle w:val="10"/>
            </w:pPr>
            <w:r>
              <w:t>三级指标</w:t>
            </w:r>
          </w:p>
        </w:tc>
        <w:tc>
          <w:tcPr>
            <w:tcW w:w="2891" w:type="dxa"/>
            <w:vAlign w:val="center"/>
          </w:tcPr>
          <w:p w:rsidR="00991CF9" w:rsidRDefault="00BF4BAF">
            <w:pPr>
              <w:pStyle w:val="10"/>
            </w:pPr>
            <w:r>
              <w:t>绩效指标描述</w:t>
            </w:r>
          </w:p>
        </w:tc>
        <w:tc>
          <w:tcPr>
            <w:tcW w:w="1276" w:type="dxa"/>
            <w:vAlign w:val="center"/>
          </w:tcPr>
          <w:p w:rsidR="00991CF9" w:rsidRDefault="00BF4BAF">
            <w:pPr>
              <w:pStyle w:val="10"/>
            </w:pPr>
            <w:r>
              <w:t>指标值</w:t>
            </w:r>
          </w:p>
        </w:tc>
        <w:tc>
          <w:tcPr>
            <w:tcW w:w="1843" w:type="dxa"/>
            <w:vAlign w:val="center"/>
          </w:tcPr>
          <w:p w:rsidR="00991CF9" w:rsidRDefault="00BF4BAF">
            <w:pPr>
              <w:pStyle w:val="10"/>
            </w:pPr>
            <w:r>
              <w:t>指标值确定依据</w:t>
            </w:r>
          </w:p>
        </w:tc>
      </w:tr>
      <w:tr w:rsidR="00991CF9">
        <w:trPr>
          <w:trHeight w:val="369"/>
          <w:jc w:val="center"/>
        </w:trPr>
        <w:tc>
          <w:tcPr>
            <w:tcW w:w="1276" w:type="dxa"/>
            <w:vMerge w:val="restart"/>
            <w:vAlign w:val="center"/>
          </w:tcPr>
          <w:p w:rsidR="00991CF9" w:rsidRDefault="00BF4BAF">
            <w:pPr>
              <w:pStyle w:val="3"/>
            </w:pPr>
            <w:r>
              <w:t>产出指标</w:t>
            </w:r>
          </w:p>
        </w:tc>
        <w:tc>
          <w:tcPr>
            <w:tcW w:w="1276" w:type="dxa"/>
            <w:vAlign w:val="center"/>
          </w:tcPr>
          <w:p w:rsidR="00991CF9" w:rsidRDefault="00BF4BAF">
            <w:pPr>
              <w:pStyle w:val="20"/>
            </w:pPr>
            <w:r>
              <w:t>数量指标</w:t>
            </w:r>
          </w:p>
        </w:tc>
        <w:tc>
          <w:tcPr>
            <w:tcW w:w="1332" w:type="dxa"/>
            <w:vAlign w:val="center"/>
          </w:tcPr>
          <w:p w:rsidR="00991CF9" w:rsidRDefault="00BF4BAF">
            <w:pPr>
              <w:pStyle w:val="20"/>
            </w:pPr>
            <w:r>
              <w:t>法律顾问提供场所</w:t>
            </w:r>
          </w:p>
        </w:tc>
        <w:tc>
          <w:tcPr>
            <w:tcW w:w="2891" w:type="dxa"/>
            <w:vAlign w:val="center"/>
          </w:tcPr>
          <w:p w:rsidR="00991CF9" w:rsidRDefault="00BF4BAF">
            <w:pPr>
              <w:pStyle w:val="20"/>
            </w:pPr>
            <w:r>
              <w:t>法律顾问提供场所</w:t>
            </w:r>
          </w:p>
        </w:tc>
        <w:tc>
          <w:tcPr>
            <w:tcW w:w="1276" w:type="dxa"/>
            <w:vAlign w:val="center"/>
          </w:tcPr>
          <w:p w:rsidR="00991CF9" w:rsidRDefault="00BF4BAF">
            <w:pPr>
              <w:pStyle w:val="20"/>
            </w:pPr>
            <w:r>
              <w:t>1</w:t>
            </w:r>
            <w:r>
              <w:t>个</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质量指标</w:t>
            </w:r>
          </w:p>
        </w:tc>
        <w:tc>
          <w:tcPr>
            <w:tcW w:w="1332" w:type="dxa"/>
            <w:vAlign w:val="center"/>
          </w:tcPr>
          <w:p w:rsidR="00991CF9" w:rsidRDefault="00BF4BAF">
            <w:pPr>
              <w:pStyle w:val="20"/>
            </w:pPr>
            <w:r>
              <w:t>提供法律咨询次数</w:t>
            </w:r>
          </w:p>
        </w:tc>
        <w:tc>
          <w:tcPr>
            <w:tcW w:w="2891" w:type="dxa"/>
            <w:vAlign w:val="center"/>
          </w:tcPr>
          <w:p w:rsidR="00991CF9" w:rsidRDefault="00BF4BAF">
            <w:pPr>
              <w:pStyle w:val="20"/>
            </w:pPr>
            <w:r>
              <w:t>提供法律咨询次数</w:t>
            </w:r>
          </w:p>
        </w:tc>
        <w:tc>
          <w:tcPr>
            <w:tcW w:w="1276" w:type="dxa"/>
            <w:vAlign w:val="center"/>
          </w:tcPr>
          <w:p w:rsidR="00991CF9" w:rsidRDefault="00BF4BAF">
            <w:pPr>
              <w:pStyle w:val="20"/>
            </w:pPr>
            <w:r>
              <w:t>≥2</w:t>
            </w:r>
            <w:r>
              <w:t>次</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时效指标</w:t>
            </w:r>
          </w:p>
        </w:tc>
        <w:tc>
          <w:tcPr>
            <w:tcW w:w="1332" w:type="dxa"/>
            <w:vAlign w:val="center"/>
          </w:tcPr>
          <w:p w:rsidR="00991CF9" w:rsidRDefault="00BF4BAF">
            <w:pPr>
              <w:pStyle w:val="20"/>
            </w:pPr>
            <w:r>
              <w:t>完成时限</w:t>
            </w:r>
          </w:p>
        </w:tc>
        <w:tc>
          <w:tcPr>
            <w:tcW w:w="2891" w:type="dxa"/>
            <w:vAlign w:val="center"/>
          </w:tcPr>
          <w:p w:rsidR="00991CF9" w:rsidRDefault="00BF4BAF">
            <w:pPr>
              <w:pStyle w:val="20"/>
            </w:pPr>
            <w:r>
              <w:t>完成时限</w:t>
            </w:r>
          </w:p>
        </w:tc>
        <w:tc>
          <w:tcPr>
            <w:tcW w:w="1276" w:type="dxa"/>
            <w:vAlign w:val="center"/>
          </w:tcPr>
          <w:p w:rsidR="00991CF9" w:rsidRDefault="00BF4BAF">
            <w:pPr>
              <w:pStyle w:val="20"/>
            </w:pPr>
            <w:r>
              <w:t>2025</w:t>
            </w:r>
            <w:r>
              <w:t>年</w:t>
            </w:r>
            <w:r>
              <w:t>12</w:t>
            </w:r>
            <w:r>
              <w:t>月</w:t>
            </w:r>
            <w:r>
              <w:t>31</w:t>
            </w:r>
            <w:r>
              <w:t>日前</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成本指标</w:t>
            </w:r>
          </w:p>
        </w:tc>
        <w:tc>
          <w:tcPr>
            <w:tcW w:w="1332" w:type="dxa"/>
            <w:vAlign w:val="center"/>
          </w:tcPr>
          <w:p w:rsidR="00991CF9" w:rsidRDefault="00BF4BAF">
            <w:pPr>
              <w:pStyle w:val="20"/>
            </w:pPr>
            <w:r>
              <w:t>项目成本</w:t>
            </w:r>
          </w:p>
        </w:tc>
        <w:tc>
          <w:tcPr>
            <w:tcW w:w="2891" w:type="dxa"/>
            <w:vAlign w:val="center"/>
          </w:tcPr>
          <w:p w:rsidR="00991CF9" w:rsidRDefault="00BF4BAF">
            <w:pPr>
              <w:pStyle w:val="20"/>
            </w:pPr>
            <w:r>
              <w:t>项目成本</w:t>
            </w:r>
          </w:p>
        </w:tc>
        <w:tc>
          <w:tcPr>
            <w:tcW w:w="1276" w:type="dxa"/>
            <w:vAlign w:val="center"/>
          </w:tcPr>
          <w:p w:rsidR="00991CF9" w:rsidRDefault="00BF4BAF">
            <w:pPr>
              <w:pStyle w:val="20"/>
            </w:pPr>
            <w:r>
              <w:t>≤5</w:t>
            </w:r>
            <w:r>
              <w:t>万元</w:t>
            </w:r>
          </w:p>
        </w:tc>
        <w:tc>
          <w:tcPr>
            <w:tcW w:w="1843" w:type="dxa"/>
            <w:vAlign w:val="center"/>
          </w:tcPr>
          <w:p w:rsidR="00991CF9" w:rsidRDefault="00BF4BAF">
            <w:pPr>
              <w:pStyle w:val="20"/>
            </w:pPr>
            <w:r>
              <w:t>按照</w:t>
            </w:r>
            <w:r>
              <w:t>2025</w:t>
            </w:r>
            <w:r>
              <w:t>年年初预算安排</w:t>
            </w:r>
          </w:p>
        </w:tc>
      </w:tr>
      <w:tr w:rsidR="00991CF9">
        <w:trPr>
          <w:trHeight w:val="369"/>
          <w:jc w:val="center"/>
        </w:trPr>
        <w:tc>
          <w:tcPr>
            <w:tcW w:w="1276" w:type="dxa"/>
            <w:vAlign w:val="center"/>
          </w:tcPr>
          <w:p w:rsidR="00991CF9" w:rsidRDefault="00BF4BAF">
            <w:pPr>
              <w:pStyle w:val="3"/>
            </w:pPr>
            <w:r>
              <w:t>效益指标</w:t>
            </w:r>
          </w:p>
        </w:tc>
        <w:tc>
          <w:tcPr>
            <w:tcW w:w="1276" w:type="dxa"/>
            <w:vAlign w:val="center"/>
          </w:tcPr>
          <w:p w:rsidR="00991CF9" w:rsidRDefault="00BF4BAF">
            <w:pPr>
              <w:pStyle w:val="20"/>
            </w:pPr>
            <w:r>
              <w:t>社会效益指标</w:t>
            </w:r>
          </w:p>
        </w:tc>
        <w:tc>
          <w:tcPr>
            <w:tcW w:w="1332" w:type="dxa"/>
            <w:vAlign w:val="center"/>
          </w:tcPr>
          <w:p w:rsidR="00991CF9" w:rsidRDefault="00BF4BAF">
            <w:pPr>
              <w:pStyle w:val="20"/>
            </w:pPr>
            <w:r>
              <w:t>保障社会工作部工作依法开展</w:t>
            </w:r>
          </w:p>
        </w:tc>
        <w:tc>
          <w:tcPr>
            <w:tcW w:w="2891" w:type="dxa"/>
            <w:vAlign w:val="center"/>
          </w:tcPr>
          <w:p w:rsidR="00991CF9" w:rsidRDefault="00BF4BAF">
            <w:pPr>
              <w:pStyle w:val="20"/>
            </w:pPr>
            <w:r>
              <w:t>保障社会工作部工作依法开展</w:t>
            </w:r>
          </w:p>
        </w:tc>
        <w:tc>
          <w:tcPr>
            <w:tcW w:w="1276" w:type="dxa"/>
            <w:vAlign w:val="center"/>
          </w:tcPr>
          <w:p w:rsidR="00991CF9" w:rsidRDefault="00BF4BAF">
            <w:pPr>
              <w:pStyle w:val="20"/>
            </w:pPr>
            <w:r>
              <w:t>保障社会工作部工作依法开展</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r w:rsidR="00991CF9">
        <w:trPr>
          <w:trHeight w:val="369"/>
          <w:jc w:val="center"/>
        </w:trPr>
        <w:tc>
          <w:tcPr>
            <w:tcW w:w="1276" w:type="dxa"/>
            <w:vAlign w:val="center"/>
          </w:tcPr>
          <w:p w:rsidR="00991CF9" w:rsidRDefault="00BF4BAF">
            <w:pPr>
              <w:pStyle w:val="3"/>
            </w:pPr>
            <w:r>
              <w:t>满意度指标</w:t>
            </w:r>
          </w:p>
        </w:tc>
        <w:tc>
          <w:tcPr>
            <w:tcW w:w="1276" w:type="dxa"/>
            <w:vAlign w:val="center"/>
          </w:tcPr>
          <w:p w:rsidR="00991CF9" w:rsidRDefault="00BF4BAF">
            <w:pPr>
              <w:pStyle w:val="20"/>
            </w:pPr>
            <w:r>
              <w:t>服务对象满意度指标</w:t>
            </w:r>
          </w:p>
        </w:tc>
        <w:tc>
          <w:tcPr>
            <w:tcW w:w="1332" w:type="dxa"/>
            <w:vAlign w:val="center"/>
          </w:tcPr>
          <w:p w:rsidR="00991CF9" w:rsidRDefault="00BF4BAF">
            <w:pPr>
              <w:pStyle w:val="20"/>
            </w:pPr>
            <w:r>
              <w:t>服务对象满意度</w:t>
            </w:r>
          </w:p>
        </w:tc>
        <w:tc>
          <w:tcPr>
            <w:tcW w:w="2891" w:type="dxa"/>
            <w:vAlign w:val="center"/>
          </w:tcPr>
          <w:p w:rsidR="00991CF9" w:rsidRDefault="00BF4BAF">
            <w:pPr>
              <w:pStyle w:val="20"/>
            </w:pPr>
            <w:r>
              <w:t>服务对象满意度</w:t>
            </w:r>
          </w:p>
        </w:tc>
        <w:tc>
          <w:tcPr>
            <w:tcW w:w="1276" w:type="dxa"/>
            <w:vAlign w:val="center"/>
          </w:tcPr>
          <w:p w:rsidR="00991CF9" w:rsidRDefault="00BF4BAF">
            <w:pPr>
              <w:pStyle w:val="20"/>
            </w:pPr>
            <w:r>
              <w:t>≥95%</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bl>
    <w:p w:rsidR="00991CF9" w:rsidRDefault="00991CF9">
      <w:pPr>
        <w:sectPr w:rsidR="00991CF9">
          <w:pgSz w:w="11900" w:h="16840"/>
          <w:pgMar w:top="1984" w:right="1304" w:bottom="1134" w:left="1304" w:header="720" w:footer="720" w:gutter="0"/>
          <w:cols w:space="720"/>
        </w:sectPr>
      </w:pPr>
    </w:p>
    <w:p w:rsidR="00991CF9" w:rsidRDefault="00BF4BAF">
      <w:pPr>
        <w:jc w:val="center"/>
      </w:pPr>
      <w:r>
        <w:rPr>
          <w:rFonts w:ascii="方正仿宋_GBK" w:eastAsia="方正仿宋_GBK" w:hAnsi="方正仿宋_GBK" w:cs="方正仿宋_GBK"/>
          <w:color w:val="000000"/>
          <w:sz w:val="28"/>
        </w:rPr>
        <w:lastRenderedPageBreak/>
        <w:t xml:space="preserve"> </w:t>
      </w:r>
    </w:p>
    <w:p w:rsidR="00991CF9" w:rsidRDefault="00BF4BAF">
      <w:pPr>
        <w:ind w:firstLine="560"/>
        <w:outlineLvl w:val="3"/>
      </w:pPr>
      <w:bookmarkStart w:id="5"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社工部调研督导检查经费绩效目标表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991CF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91CF9" w:rsidRDefault="00BF4BAF">
            <w:pPr>
              <w:pStyle w:val="5"/>
            </w:pPr>
            <w:r>
              <w:t>122001</w:t>
            </w:r>
            <w:r>
              <w:t>中共唐山市委社会工作部本级</w:t>
            </w:r>
          </w:p>
        </w:tc>
        <w:tc>
          <w:tcPr>
            <w:tcW w:w="1843" w:type="dxa"/>
            <w:tcBorders>
              <w:top w:val="single" w:sz="6" w:space="0" w:color="FFFFFF"/>
              <w:left w:val="single" w:sz="6" w:space="0" w:color="FFFFFF"/>
              <w:right w:val="single" w:sz="6" w:space="0" w:color="FFFFFF"/>
            </w:tcBorders>
            <w:vAlign w:val="center"/>
          </w:tcPr>
          <w:p w:rsidR="00991CF9" w:rsidRDefault="00BF4BAF">
            <w:pPr>
              <w:pStyle w:val="40"/>
            </w:pPr>
            <w:r>
              <w:t>单位：万元</w:t>
            </w:r>
          </w:p>
        </w:tc>
      </w:tr>
      <w:tr w:rsidR="00991CF9">
        <w:trPr>
          <w:trHeight w:val="369"/>
          <w:jc w:val="center"/>
        </w:trPr>
        <w:tc>
          <w:tcPr>
            <w:tcW w:w="1276" w:type="dxa"/>
            <w:vAlign w:val="center"/>
          </w:tcPr>
          <w:p w:rsidR="00991CF9" w:rsidRDefault="00BF4BAF">
            <w:pPr>
              <w:pStyle w:val="10"/>
            </w:pPr>
            <w:r>
              <w:t>项目编码</w:t>
            </w:r>
          </w:p>
        </w:tc>
        <w:tc>
          <w:tcPr>
            <w:tcW w:w="2608" w:type="dxa"/>
            <w:gridSpan w:val="2"/>
            <w:vAlign w:val="center"/>
          </w:tcPr>
          <w:p w:rsidR="00991CF9" w:rsidRDefault="00BF4BAF">
            <w:pPr>
              <w:pStyle w:val="20"/>
            </w:pPr>
            <w:r>
              <w:t>13020025P006827101497</w:t>
            </w:r>
          </w:p>
        </w:tc>
        <w:tc>
          <w:tcPr>
            <w:tcW w:w="1587" w:type="dxa"/>
            <w:vAlign w:val="center"/>
          </w:tcPr>
          <w:p w:rsidR="00991CF9" w:rsidRDefault="00BF4BAF">
            <w:pPr>
              <w:pStyle w:val="10"/>
            </w:pPr>
            <w:r>
              <w:t>项目名称</w:t>
            </w:r>
          </w:p>
        </w:tc>
        <w:tc>
          <w:tcPr>
            <w:tcW w:w="4423" w:type="dxa"/>
            <w:gridSpan w:val="3"/>
            <w:vAlign w:val="center"/>
          </w:tcPr>
          <w:p w:rsidR="00991CF9" w:rsidRDefault="00BF4BAF">
            <w:pPr>
              <w:pStyle w:val="20"/>
            </w:pPr>
            <w:r>
              <w:t>社工部调研督导检查经费</w:t>
            </w:r>
          </w:p>
        </w:tc>
      </w:tr>
      <w:tr w:rsidR="00991CF9">
        <w:trPr>
          <w:trHeight w:val="369"/>
          <w:jc w:val="center"/>
        </w:trPr>
        <w:tc>
          <w:tcPr>
            <w:tcW w:w="1276" w:type="dxa"/>
            <w:vMerge w:val="restart"/>
            <w:vAlign w:val="center"/>
          </w:tcPr>
          <w:p w:rsidR="00991CF9" w:rsidRDefault="00BF4BAF">
            <w:pPr>
              <w:pStyle w:val="10"/>
            </w:pPr>
            <w:r>
              <w:t>预算规模及资金用途</w:t>
            </w:r>
          </w:p>
        </w:tc>
        <w:tc>
          <w:tcPr>
            <w:tcW w:w="1276" w:type="dxa"/>
            <w:vAlign w:val="center"/>
          </w:tcPr>
          <w:p w:rsidR="00991CF9" w:rsidRDefault="00BF4BAF">
            <w:pPr>
              <w:pStyle w:val="10"/>
            </w:pPr>
            <w:r>
              <w:t>预算数</w:t>
            </w:r>
          </w:p>
        </w:tc>
        <w:tc>
          <w:tcPr>
            <w:tcW w:w="1332" w:type="dxa"/>
            <w:vAlign w:val="center"/>
          </w:tcPr>
          <w:p w:rsidR="00991CF9" w:rsidRDefault="00BF4BAF">
            <w:pPr>
              <w:pStyle w:val="20"/>
            </w:pPr>
            <w:r>
              <w:t>15.00</w:t>
            </w:r>
          </w:p>
        </w:tc>
        <w:tc>
          <w:tcPr>
            <w:tcW w:w="1587" w:type="dxa"/>
            <w:vAlign w:val="center"/>
          </w:tcPr>
          <w:p w:rsidR="00991CF9" w:rsidRDefault="00BF4BAF">
            <w:pPr>
              <w:pStyle w:val="10"/>
            </w:pPr>
            <w:r>
              <w:t>其中：财政</w:t>
            </w:r>
            <w:r>
              <w:t xml:space="preserve">    </w:t>
            </w:r>
            <w:r>
              <w:t>资金</w:t>
            </w:r>
          </w:p>
        </w:tc>
        <w:tc>
          <w:tcPr>
            <w:tcW w:w="1304" w:type="dxa"/>
            <w:vAlign w:val="center"/>
          </w:tcPr>
          <w:p w:rsidR="00991CF9" w:rsidRDefault="00BF4BAF">
            <w:pPr>
              <w:pStyle w:val="20"/>
            </w:pPr>
            <w:r>
              <w:t>15.00</w:t>
            </w:r>
          </w:p>
        </w:tc>
        <w:tc>
          <w:tcPr>
            <w:tcW w:w="1276" w:type="dxa"/>
            <w:vAlign w:val="center"/>
          </w:tcPr>
          <w:p w:rsidR="00991CF9" w:rsidRDefault="00BF4BAF">
            <w:pPr>
              <w:pStyle w:val="10"/>
            </w:pPr>
            <w:r>
              <w:t>其他资金</w:t>
            </w:r>
          </w:p>
        </w:tc>
        <w:tc>
          <w:tcPr>
            <w:tcW w:w="1843" w:type="dxa"/>
            <w:vAlign w:val="center"/>
          </w:tcPr>
          <w:p w:rsidR="00991CF9" w:rsidRDefault="00BF4BAF">
            <w:pPr>
              <w:pStyle w:val="20"/>
            </w:pPr>
            <w:r>
              <w:t xml:space="preserve"> </w:t>
            </w:r>
          </w:p>
        </w:tc>
      </w:tr>
      <w:tr w:rsidR="00991CF9">
        <w:trPr>
          <w:trHeight w:val="369"/>
          <w:jc w:val="center"/>
        </w:trPr>
        <w:tc>
          <w:tcPr>
            <w:tcW w:w="1276" w:type="dxa"/>
            <w:vMerge/>
          </w:tcPr>
          <w:p w:rsidR="00991CF9" w:rsidRDefault="00991CF9"/>
        </w:tc>
        <w:tc>
          <w:tcPr>
            <w:tcW w:w="8618" w:type="dxa"/>
            <w:gridSpan w:val="6"/>
            <w:vAlign w:val="center"/>
          </w:tcPr>
          <w:p w:rsidR="00991CF9" w:rsidRDefault="00BF4BAF">
            <w:pPr>
              <w:pStyle w:val="20"/>
            </w:pPr>
            <w:r>
              <w:t>严格管理专项经费支出，保障社会工作部调研督导检查工作正常开展。</w:t>
            </w:r>
          </w:p>
        </w:tc>
      </w:tr>
      <w:tr w:rsidR="00991CF9">
        <w:trPr>
          <w:trHeight w:val="369"/>
          <w:jc w:val="center"/>
        </w:trPr>
        <w:tc>
          <w:tcPr>
            <w:tcW w:w="1276" w:type="dxa"/>
            <w:vMerge w:val="restart"/>
            <w:vAlign w:val="center"/>
          </w:tcPr>
          <w:p w:rsidR="00991CF9" w:rsidRDefault="00BF4BAF">
            <w:pPr>
              <w:pStyle w:val="10"/>
            </w:pPr>
            <w:r>
              <w:t>资金支出计划（</w:t>
            </w:r>
            <w:r>
              <w:t>%</w:t>
            </w:r>
            <w:r>
              <w:t>）</w:t>
            </w:r>
          </w:p>
        </w:tc>
        <w:tc>
          <w:tcPr>
            <w:tcW w:w="2608" w:type="dxa"/>
            <w:gridSpan w:val="2"/>
            <w:vAlign w:val="center"/>
          </w:tcPr>
          <w:p w:rsidR="00991CF9" w:rsidRDefault="00BF4BAF">
            <w:pPr>
              <w:pStyle w:val="10"/>
            </w:pPr>
            <w:r>
              <w:t>3</w:t>
            </w:r>
            <w:r>
              <w:t>月底</w:t>
            </w:r>
          </w:p>
        </w:tc>
        <w:tc>
          <w:tcPr>
            <w:tcW w:w="1587" w:type="dxa"/>
            <w:vAlign w:val="center"/>
          </w:tcPr>
          <w:p w:rsidR="00991CF9" w:rsidRDefault="00BF4BAF">
            <w:pPr>
              <w:pStyle w:val="10"/>
            </w:pPr>
            <w:r>
              <w:t>6</w:t>
            </w:r>
            <w:r>
              <w:t>月底</w:t>
            </w:r>
          </w:p>
        </w:tc>
        <w:tc>
          <w:tcPr>
            <w:tcW w:w="1304" w:type="dxa"/>
            <w:vAlign w:val="center"/>
          </w:tcPr>
          <w:p w:rsidR="00991CF9" w:rsidRDefault="00BF4BAF">
            <w:pPr>
              <w:pStyle w:val="10"/>
            </w:pPr>
            <w:r>
              <w:t>10</w:t>
            </w:r>
            <w:r>
              <w:t>月底</w:t>
            </w:r>
          </w:p>
        </w:tc>
        <w:tc>
          <w:tcPr>
            <w:tcW w:w="3119" w:type="dxa"/>
            <w:gridSpan w:val="2"/>
            <w:vAlign w:val="center"/>
          </w:tcPr>
          <w:p w:rsidR="00991CF9" w:rsidRDefault="00BF4BAF">
            <w:pPr>
              <w:pStyle w:val="10"/>
            </w:pPr>
            <w:r>
              <w:t>12</w:t>
            </w:r>
            <w:r>
              <w:t>月底</w:t>
            </w:r>
          </w:p>
        </w:tc>
      </w:tr>
      <w:tr w:rsidR="00991CF9">
        <w:trPr>
          <w:trHeight w:val="369"/>
          <w:jc w:val="center"/>
        </w:trPr>
        <w:tc>
          <w:tcPr>
            <w:tcW w:w="1276" w:type="dxa"/>
            <w:vMerge/>
          </w:tcPr>
          <w:p w:rsidR="00991CF9" w:rsidRDefault="00991CF9"/>
        </w:tc>
        <w:tc>
          <w:tcPr>
            <w:tcW w:w="2608" w:type="dxa"/>
            <w:gridSpan w:val="2"/>
            <w:vAlign w:val="center"/>
          </w:tcPr>
          <w:p w:rsidR="00991CF9" w:rsidRDefault="00BF4BAF">
            <w:pPr>
              <w:pStyle w:val="3"/>
            </w:pPr>
            <w:r>
              <w:t xml:space="preserve"> </w:t>
            </w:r>
          </w:p>
        </w:tc>
        <w:tc>
          <w:tcPr>
            <w:tcW w:w="1587" w:type="dxa"/>
            <w:vAlign w:val="center"/>
          </w:tcPr>
          <w:p w:rsidR="00991CF9" w:rsidRDefault="00BF4BAF">
            <w:pPr>
              <w:pStyle w:val="3"/>
            </w:pPr>
            <w:r>
              <w:t>20%</w:t>
            </w:r>
          </w:p>
        </w:tc>
        <w:tc>
          <w:tcPr>
            <w:tcW w:w="1304" w:type="dxa"/>
            <w:vAlign w:val="center"/>
          </w:tcPr>
          <w:p w:rsidR="00991CF9" w:rsidRDefault="00BF4BAF">
            <w:pPr>
              <w:pStyle w:val="3"/>
            </w:pPr>
            <w:r>
              <w:t>50%</w:t>
            </w:r>
          </w:p>
        </w:tc>
        <w:tc>
          <w:tcPr>
            <w:tcW w:w="3119" w:type="dxa"/>
            <w:gridSpan w:val="2"/>
            <w:vAlign w:val="center"/>
          </w:tcPr>
          <w:p w:rsidR="00991CF9" w:rsidRDefault="00BF4BAF">
            <w:pPr>
              <w:pStyle w:val="3"/>
            </w:pPr>
            <w:r>
              <w:t>100%</w:t>
            </w:r>
          </w:p>
        </w:tc>
      </w:tr>
      <w:tr w:rsidR="00991CF9">
        <w:trPr>
          <w:trHeight w:val="369"/>
          <w:jc w:val="center"/>
        </w:trPr>
        <w:tc>
          <w:tcPr>
            <w:tcW w:w="1276" w:type="dxa"/>
            <w:vAlign w:val="center"/>
          </w:tcPr>
          <w:p w:rsidR="00991CF9" w:rsidRDefault="00BF4BAF">
            <w:pPr>
              <w:pStyle w:val="10"/>
            </w:pPr>
            <w:r>
              <w:t>绩效目标</w:t>
            </w:r>
          </w:p>
        </w:tc>
        <w:tc>
          <w:tcPr>
            <w:tcW w:w="8618" w:type="dxa"/>
            <w:gridSpan w:val="6"/>
            <w:vAlign w:val="center"/>
          </w:tcPr>
          <w:p w:rsidR="00991CF9" w:rsidRDefault="00BF4BAF">
            <w:pPr>
              <w:pStyle w:val="20"/>
            </w:pPr>
            <w:r>
              <w:t>1.</w:t>
            </w:r>
            <w:r>
              <w:t>严格管理专项经费支出，保障社会工作部调研督导检查工作正常开展。</w:t>
            </w:r>
          </w:p>
        </w:tc>
      </w:tr>
    </w:tbl>
    <w:p w:rsidR="00991CF9" w:rsidRDefault="00BF4BA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991CF9">
        <w:trPr>
          <w:trHeight w:val="397"/>
          <w:tblHeader/>
          <w:jc w:val="center"/>
        </w:trPr>
        <w:tc>
          <w:tcPr>
            <w:tcW w:w="1276" w:type="dxa"/>
            <w:vAlign w:val="center"/>
          </w:tcPr>
          <w:p w:rsidR="00991CF9" w:rsidRDefault="00BF4BAF">
            <w:pPr>
              <w:pStyle w:val="10"/>
            </w:pPr>
            <w:r>
              <w:t>一级指标</w:t>
            </w:r>
          </w:p>
        </w:tc>
        <w:tc>
          <w:tcPr>
            <w:tcW w:w="1276" w:type="dxa"/>
            <w:vAlign w:val="center"/>
          </w:tcPr>
          <w:p w:rsidR="00991CF9" w:rsidRDefault="00BF4BAF">
            <w:pPr>
              <w:pStyle w:val="10"/>
            </w:pPr>
            <w:r>
              <w:t>二级指标</w:t>
            </w:r>
          </w:p>
        </w:tc>
        <w:tc>
          <w:tcPr>
            <w:tcW w:w="1332" w:type="dxa"/>
            <w:vAlign w:val="center"/>
          </w:tcPr>
          <w:p w:rsidR="00991CF9" w:rsidRDefault="00BF4BAF">
            <w:pPr>
              <w:pStyle w:val="10"/>
            </w:pPr>
            <w:r>
              <w:t>三级指标</w:t>
            </w:r>
          </w:p>
        </w:tc>
        <w:tc>
          <w:tcPr>
            <w:tcW w:w="2891" w:type="dxa"/>
            <w:vAlign w:val="center"/>
          </w:tcPr>
          <w:p w:rsidR="00991CF9" w:rsidRDefault="00BF4BAF">
            <w:pPr>
              <w:pStyle w:val="10"/>
            </w:pPr>
            <w:r>
              <w:t>绩效指标描述</w:t>
            </w:r>
          </w:p>
        </w:tc>
        <w:tc>
          <w:tcPr>
            <w:tcW w:w="1276" w:type="dxa"/>
            <w:vAlign w:val="center"/>
          </w:tcPr>
          <w:p w:rsidR="00991CF9" w:rsidRDefault="00BF4BAF">
            <w:pPr>
              <w:pStyle w:val="10"/>
            </w:pPr>
            <w:r>
              <w:t>指标值</w:t>
            </w:r>
          </w:p>
        </w:tc>
        <w:tc>
          <w:tcPr>
            <w:tcW w:w="1843" w:type="dxa"/>
            <w:vAlign w:val="center"/>
          </w:tcPr>
          <w:p w:rsidR="00991CF9" w:rsidRDefault="00BF4BAF">
            <w:pPr>
              <w:pStyle w:val="10"/>
            </w:pPr>
            <w:r>
              <w:t>指标值确定依据</w:t>
            </w:r>
          </w:p>
        </w:tc>
      </w:tr>
      <w:tr w:rsidR="00991CF9">
        <w:trPr>
          <w:trHeight w:val="369"/>
          <w:jc w:val="center"/>
        </w:trPr>
        <w:tc>
          <w:tcPr>
            <w:tcW w:w="1276" w:type="dxa"/>
            <w:vMerge w:val="restart"/>
            <w:vAlign w:val="center"/>
          </w:tcPr>
          <w:p w:rsidR="00991CF9" w:rsidRDefault="00BF4BAF">
            <w:pPr>
              <w:pStyle w:val="3"/>
            </w:pPr>
            <w:r>
              <w:t>产出指标</w:t>
            </w:r>
          </w:p>
        </w:tc>
        <w:tc>
          <w:tcPr>
            <w:tcW w:w="1276" w:type="dxa"/>
            <w:vAlign w:val="center"/>
          </w:tcPr>
          <w:p w:rsidR="00991CF9" w:rsidRDefault="00BF4BAF">
            <w:pPr>
              <w:pStyle w:val="20"/>
            </w:pPr>
            <w:r>
              <w:t>数量指标</w:t>
            </w:r>
          </w:p>
        </w:tc>
        <w:tc>
          <w:tcPr>
            <w:tcW w:w="1332" w:type="dxa"/>
            <w:vAlign w:val="center"/>
          </w:tcPr>
          <w:p w:rsidR="00991CF9" w:rsidRDefault="00BF4BAF">
            <w:pPr>
              <w:pStyle w:val="20"/>
            </w:pPr>
            <w:r>
              <w:t>调研督导检查完成率</w:t>
            </w:r>
          </w:p>
        </w:tc>
        <w:tc>
          <w:tcPr>
            <w:tcW w:w="2891" w:type="dxa"/>
            <w:vAlign w:val="center"/>
          </w:tcPr>
          <w:p w:rsidR="00991CF9" w:rsidRDefault="00BF4BAF">
            <w:pPr>
              <w:pStyle w:val="20"/>
            </w:pPr>
            <w:r>
              <w:t>调研督导检查完成率</w:t>
            </w:r>
          </w:p>
        </w:tc>
        <w:tc>
          <w:tcPr>
            <w:tcW w:w="1276" w:type="dxa"/>
            <w:vAlign w:val="center"/>
          </w:tcPr>
          <w:p w:rsidR="00991CF9" w:rsidRDefault="00BF4BAF">
            <w:pPr>
              <w:pStyle w:val="20"/>
            </w:pPr>
            <w:r>
              <w:t>≥100%</w:t>
            </w:r>
          </w:p>
        </w:tc>
        <w:tc>
          <w:tcPr>
            <w:tcW w:w="1843" w:type="dxa"/>
            <w:vAlign w:val="center"/>
          </w:tcPr>
          <w:p w:rsidR="00991CF9" w:rsidRDefault="00BF4BAF">
            <w:pPr>
              <w:pStyle w:val="20"/>
            </w:pPr>
            <w:r>
              <w:t>按照</w:t>
            </w:r>
            <w:r>
              <w:t>2025</w:t>
            </w:r>
            <w:r>
              <w:t>年年</w:t>
            </w:r>
            <w:proofErr w:type="gramStart"/>
            <w:r>
              <w:t>初工作</w:t>
            </w:r>
            <w:proofErr w:type="gramEnd"/>
            <w:r>
              <w:t>计划安排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质量指标</w:t>
            </w:r>
          </w:p>
        </w:tc>
        <w:tc>
          <w:tcPr>
            <w:tcW w:w="1332" w:type="dxa"/>
            <w:vAlign w:val="center"/>
          </w:tcPr>
          <w:p w:rsidR="00991CF9" w:rsidRDefault="00BF4BAF">
            <w:pPr>
              <w:pStyle w:val="20"/>
            </w:pPr>
            <w:r>
              <w:t>调研督导检查工作合格率</w:t>
            </w:r>
          </w:p>
        </w:tc>
        <w:tc>
          <w:tcPr>
            <w:tcW w:w="2891" w:type="dxa"/>
            <w:vAlign w:val="center"/>
          </w:tcPr>
          <w:p w:rsidR="00991CF9" w:rsidRDefault="00BF4BAF">
            <w:pPr>
              <w:pStyle w:val="20"/>
            </w:pPr>
            <w:r>
              <w:t>调研督导检查工作合格率</w:t>
            </w:r>
          </w:p>
        </w:tc>
        <w:tc>
          <w:tcPr>
            <w:tcW w:w="1276" w:type="dxa"/>
            <w:vAlign w:val="center"/>
          </w:tcPr>
          <w:p w:rsidR="00991CF9" w:rsidRDefault="00BF4BAF">
            <w:pPr>
              <w:pStyle w:val="20"/>
            </w:pPr>
            <w:r>
              <w:t>≥98%</w:t>
            </w:r>
          </w:p>
        </w:tc>
        <w:tc>
          <w:tcPr>
            <w:tcW w:w="1843" w:type="dxa"/>
            <w:vAlign w:val="center"/>
          </w:tcPr>
          <w:p w:rsidR="00991CF9" w:rsidRDefault="00BF4BAF">
            <w:pPr>
              <w:pStyle w:val="20"/>
            </w:pPr>
            <w:r>
              <w:t>按照</w:t>
            </w:r>
            <w:r>
              <w:t>2025</w:t>
            </w:r>
            <w:r>
              <w:t>年年</w:t>
            </w:r>
            <w:proofErr w:type="gramStart"/>
            <w:r>
              <w:t>初工作</w:t>
            </w:r>
            <w:proofErr w:type="gramEnd"/>
            <w:r>
              <w:t>计划安排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时效指标</w:t>
            </w:r>
          </w:p>
        </w:tc>
        <w:tc>
          <w:tcPr>
            <w:tcW w:w="1332" w:type="dxa"/>
            <w:vAlign w:val="center"/>
          </w:tcPr>
          <w:p w:rsidR="00991CF9" w:rsidRDefault="00BF4BAF">
            <w:pPr>
              <w:pStyle w:val="20"/>
            </w:pPr>
            <w:r>
              <w:t>完成时限</w:t>
            </w:r>
          </w:p>
        </w:tc>
        <w:tc>
          <w:tcPr>
            <w:tcW w:w="2891" w:type="dxa"/>
            <w:vAlign w:val="center"/>
          </w:tcPr>
          <w:p w:rsidR="00991CF9" w:rsidRDefault="00BF4BAF">
            <w:pPr>
              <w:pStyle w:val="20"/>
            </w:pPr>
            <w:r>
              <w:t>调研督导检查完成时限</w:t>
            </w:r>
          </w:p>
        </w:tc>
        <w:tc>
          <w:tcPr>
            <w:tcW w:w="1276" w:type="dxa"/>
            <w:vAlign w:val="center"/>
          </w:tcPr>
          <w:p w:rsidR="00991CF9" w:rsidRDefault="00BF4BAF">
            <w:pPr>
              <w:pStyle w:val="20"/>
            </w:pPr>
            <w:r>
              <w:t>2024</w:t>
            </w:r>
            <w:r>
              <w:t>年</w:t>
            </w:r>
            <w:r>
              <w:t>12</w:t>
            </w:r>
            <w:r>
              <w:t>月</w:t>
            </w:r>
            <w:r>
              <w:t>31</w:t>
            </w:r>
            <w:r>
              <w:t>日</w:t>
            </w:r>
          </w:p>
        </w:tc>
        <w:tc>
          <w:tcPr>
            <w:tcW w:w="1843" w:type="dxa"/>
            <w:vAlign w:val="center"/>
          </w:tcPr>
          <w:p w:rsidR="00991CF9" w:rsidRDefault="00BF4BAF">
            <w:pPr>
              <w:pStyle w:val="20"/>
            </w:pPr>
            <w:r>
              <w:t>按照</w:t>
            </w:r>
            <w:r>
              <w:t>2025</w:t>
            </w:r>
            <w:r>
              <w:t>年年</w:t>
            </w:r>
            <w:proofErr w:type="gramStart"/>
            <w:r>
              <w:t>初工作</w:t>
            </w:r>
            <w:proofErr w:type="gramEnd"/>
            <w:r>
              <w:t>计划安排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成本指标</w:t>
            </w:r>
          </w:p>
        </w:tc>
        <w:tc>
          <w:tcPr>
            <w:tcW w:w="1332" w:type="dxa"/>
            <w:vAlign w:val="center"/>
          </w:tcPr>
          <w:p w:rsidR="00991CF9" w:rsidRDefault="00BF4BAF">
            <w:pPr>
              <w:pStyle w:val="20"/>
            </w:pPr>
            <w:r>
              <w:t>项目成本</w:t>
            </w:r>
          </w:p>
        </w:tc>
        <w:tc>
          <w:tcPr>
            <w:tcW w:w="2891" w:type="dxa"/>
            <w:vAlign w:val="center"/>
          </w:tcPr>
          <w:p w:rsidR="00991CF9" w:rsidRDefault="00BF4BAF">
            <w:pPr>
              <w:pStyle w:val="20"/>
            </w:pPr>
            <w:r>
              <w:t>项目成本</w:t>
            </w:r>
          </w:p>
        </w:tc>
        <w:tc>
          <w:tcPr>
            <w:tcW w:w="1276" w:type="dxa"/>
            <w:vAlign w:val="center"/>
          </w:tcPr>
          <w:p w:rsidR="00991CF9" w:rsidRDefault="00BF4BAF">
            <w:pPr>
              <w:pStyle w:val="20"/>
            </w:pPr>
            <w:r>
              <w:t>≤15</w:t>
            </w:r>
            <w:r>
              <w:t>万元</w:t>
            </w:r>
          </w:p>
        </w:tc>
        <w:tc>
          <w:tcPr>
            <w:tcW w:w="1843" w:type="dxa"/>
            <w:vAlign w:val="center"/>
          </w:tcPr>
          <w:p w:rsidR="00991CF9" w:rsidRDefault="00BF4BAF">
            <w:pPr>
              <w:pStyle w:val="20"/>
            </w:pPr>
            <w:r>
              <w:t>按照</w:t>
            </w:r>
            <w:r>
              <w:t>2025</w:t>
            </w:r>
            <w:r>
              <w:t>年初预算安排</w:t>
            </w:r>
          </w:p>
        </w:tc>
      </w:tr>
      <w:tr w:rsidR="00991CF9">
        <w:trPr>
          <w:trHeight w:val="369"/>
          <w:jc w:val="center"/>
        </w:trPr>
        <w:tc>
          <w:tcPr>
            <w:tcW w:w="1276" w:type="dxa"/>
            <w:vAlign w:val="center"/>
          </w:tcPr>
          <w:p w:rsidR="00991CF9" w:rsidRDefault="00BF4BAF">
            <w:pPr>
              <w:pStyle w:val="3"/>
            </w:pPr>
            <w:r>
              <w:t>效益指标</w:t>
            </w:r>
          </w:p>
        </w:tc>
        <w:tc>
          <w:tcPr>
            <w:tcW w:w="1276" w:type="dxa"/>
            <w:vAlign w:val="center"/>
          </w:tcPr>
          <w:p w:rsidR="00991CF9" w:rsidRDefault="00BF4BAF">
            <w:pPr>
              <w:pStyle w:val="20"/>
            </w:pPr>
            <w:r>
              <w:t>社会效益指标</w:t>
            </w:r>
          </w:p>
        </w:tc>
        <w:tc>
          <w:tcPr>
            <w:tcW w:w="1332" w:type="dxa"/>
            <w:vAlign w:val="center"/>
          </w:tcPr>
          <w:p w:rsidR="00991CF9" w:rsidRDefault="00BF4BAF">
            <w:pPr>
              <w:pStyle w:val="20"/>
            </w:pPr>
            <w:r>
              <w:t>保障社工部调研督导检查工作正常开展</w:t>
            </w:r>
          </w:p>
        </w:tc>
        <w:tc>
          <w:tcPr>
            <w:tcW w:w="2891" w:type="dxa"/>
            <w:vAlign w:val="center"/>
          </w:tcPr>
          <w:p w:rsidR="00991CF9" w:rsidRDefault="00BF4BAF">
            <w:pPr>
              <w:pStyle w:val="20"/>
            </w:pPr>
            <w:r>
              <w:t>保障社工部调研督导检查工作正常开展</w:t>
            </w:r>
          </w:p>
        </w:tc>
        <w:tc>
          <w:tcPr>
            <w:tcW w:w="1276" w:type="dxa"/>
            <w:vAlign w:val="center"/>
          </w:tcPr>
          <w:p w:rsidR="00991CF9" w:rsidRDefault="00BF4BAF">
            <w:pPr>
              <w:pStyle w:val="20"/>
            </w:pPr>
            <w:r>
              <w:t>保障工作正常开展</w:t>
            </w:r>
          </w:p>
        </w:tc>
        <w:tc>
          <w:tcPr>
            <w:tcW w:w="1843" w:type="dxa"/>
            <w:vAlign w:val="center"/>
          </w:tcPr>
          <w:p w:rsidR="00991CF9" w:rsidRDefault="00BF4BAF">
            <w:pPr>
              <w:pStyle w:val="20"/>
            </w:pPr>
            <w:r>
              <w:t>按照</w:t>
            </w:r>
            <w:r>
              <w:t>2025</w:t>
            </w:r>
            <w:r>
              <w:t>年年</w:t>
            </w:r>
            <w:proofErr w:type="gramStart"/>
            <w:r>
              <w:t>初工作</w:t>
            </w:r>
            <w:proofErr w:type="gramEnd"/>
            <w:r>
              <w:t>计划安排</w:t>
            </w:r>
          </w:p>
        </w:tc>
      </w:tr>
      <w:tr w:rsidR="00991CF9">
        <w:trPr>
          <w:trHeight w:val="369"/>
          <w:jc w:val="center"/>
        </w:trPr>
        <w:tc>
          <w:tcPr>
            <w:tcW w:w="1276" w:type="dxa"/>
            <w:vAlign w:val="center"/>
          </w:tcPr>
          <w:p w:rsidR="00991CF9" w:rsidRDefault="00BF4BAF">
            <w:pPr>
              <w:pStyle w:val="3"/>
            </w:pPr>
            <w:r>
              <w:t>满意度指标</w:t>
            </w:r>
          </w:p>
        </w:tc>
        <w:tc>
          <w:tcPr>
            <w:tcW w:w="1276" w:type="dxa"/>
            <w:vAlign w:val="center"/>
          </w:tcPr>
          <w:p w:rsidR="00991CF9" w:rsidRDefault="00BF4BAF">
            <w:pPr>
              <w:pStyle w:val="20"/>
            </w:pPr>
            <w:r>
              <w:t>服务对象满意度指标</w:t>
            </w:r>
          </w:p>
        </w:tc>
        <w:tc>
          <w:tcPr>
            <w:tcW w:w="1332" w:type="dxa"/>
            <w:vAlign w:val="center"/>
          </w:tcPr>
          <w:p w:rsidR="00991CF9" w:rsidRDefault="00BF4BAF">
            <w:pPr>
              <w:pStyle w:val="20"/>
            </w:pPr>
            <w:r>
              <w:t>服务对象的满意度</w:t>
            </w:r>
          </w:p>
        </w:tc>
        <w:tc>
          <w:tcPr>
            <w:tcW w:w="2891" w:type="dxa"/>
            <w:vAlign w:val="center"/>
          </w:tcPr>
          <w:p w:rsidR="00991CF9" w:rsidRDefault="00BF4BAF">
            <w:pPr>
              <w:pStyle w:val="20"/>
            </w:pPr>
            <w:r>
              <w:t>服务对象的满意度</w:t>
            </w:r>
          </w:p>
        </w:tc>
        <w:tc>
          <w:tcPr>
            <w:tcW w:w="1276" w:type="dxa"/>
            <w:vAlign w:val="center"/>
          </w:tcPr>
          <w:p w:rsidR="00991CF9" w:rsidRDefault="00BF4BAF">
            <w:pPr>
              <w:pStyle w:val="20"/>
            </w:pPr>
            <w:r>
              <w:t>≥95%</w:t>
            </w:r>
          </w:p>
        </w:tc>
        <w:tc>
          <w:tcPr>
            <w:tcW w:w="1843" w:type="dxa"/>
            <w:vAlign w:val="center"/>
          </w:tcPr>
          <w:p w:rsidR="00991CF9" w:rsidRDefault="00BF4BAF">
            <w:pPr>
              <w:pStyle w:val="20"/>
            </w:pPr>
            <w:r>
              <w:t>按照</w:t>
            </w:r>
            <w:r>
              <w:t>2025</w:t>
            </w:r>
            <w:r>
              <w:t>年年</w:t>
            </w:r>
            <w:proofErr w:type="gramStart"/>
            <w:r>
              <w:t>初工作</w:t>
            </w:r>
            <w:proofErr w:type="gramEnd"/>
            <w:r>
              <w:t>计划安排</w:t>
            </w:r>
          </w:p>
        </w:tc>
      </w:tr>
    </w:tbl>
    <w:p w:rsidR="00991CF9" w:rsidRDefault="00991CF9">
      <w:pPr>
        <w:sectPr w:rsidR="00991CF9">
          <w:pgSz w:w="11900" w:h="16840"/>
          <w:pgMar w:top="1984" w:right="1304" w:bottom="1134" w:left="1304" w:header="720" w:footer="720" w:gutter="0"/>
          <w:cols w:space="720"/>
        </w:sectPr>
      </w:pPr>
    </w:p>
    <w:p w:rsidR="00991CF9" w:rsidRDefault="00BF4BAF">
      <w:pPr>
        <w:jc w:val="center"/>
      </w:pPr>
      <w:r>
        <w:rPr>
          <w:rFonts w:ascii="方正仿宋_GBK" w:eastAsia="方正仿宋_GBK" w:hAnsi="方正仿宋_GBK" w:cs="方正仿宋_GBK"/>
          <w:color w:val="000000"/>
          <w:sz w:val="28"/>
        </w:rPr>
        <w:lastRenderedPageBreak/>
        <w:t xml:space="preserve"> </w:t>
      </w:r>
    </w:p>
    <w:p w:rsidR="00991CF9" w:rsidRDefault="00BF4BAF">
      <w:pPr>
        <w:ind w:firstLine="560"/>
        <w:outlineLvl w:val="3"/>
      </w:pPr>
      <w:bookmarkStart w:id="6"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社工部工作系列会议绩效目标表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991CF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91CF9" w:rsidRDefault="00BF4BAF">
            <w:pPr>
              <w:pStyle w:val="5"/>
            </w:pPr>
            <w:r>
              <w:t>122001</w:t>
            </w:r>
            <w:r>
              <w:t>中共唐山市委社会工作部本级</w:t>
            </w:r>
          </w:p>
        </w:tc>
        <w:tc>
          <w:tcPr>
            <w:tcW w:w="1843" w:type="dxa"/>
            <w:tcBorders>
              <w:top w:val="single" w:sz="6" w:space="0" w:color="FFFFFF"/>
              <w:left w:val="single" w:sz="6" w:space="0" w:color="FFFFFF"/>
              <w:right w:val="single" w:sz="6" w:space="0" w:color="FFFFFF"/>
            </w:tcBorders>
            <w:vAlign w:val="center"/>
          </w:tcPr>
          <w:p w:rsidR="00991CF9" w:rsidRDefault="00BF4BAF">
            <w:pPr>
              <w:pStyle w:val="40"/>
            </w:pPr>
            <w:r>
              <w:t>单位：万元</w:t>
            </w:r>
          </w:p>
        </w:tc>
      </w:tr>
      <w:tr w:rsidR="00991CF9">
        <w:trPr>
          <w:trHeight w:val="369"/>
          <w:jc w:val="center"/>
        </w:trPr>
        <w:tc>
          <w:tcPr>
            <w:tcW w:w="1276" w:type="dxa"/>
            <w:vAlign w:val="center"/>
          </w:tcPr>
          <w:p w:rsidR="00991CF9" w:rsidRDefault="00BF4BAF">
            <w:pPr>
              <w:pStyle w:val="10"/>
            </w:pPr>
            <w:r>
              <w:t>项目编码</w:t>
            </w:r>
          </w:p>
        </w:tc>
        <w:tc>
          <w:tcPr>
            <w:tcW w:w="2608" w:type="dxa"/>
            <w:gridSpan w:val="2"/>
            <w:vAlign w:val="center"/>
          </w:tcPr>
          <w:p w:rsidR="00991CF9" w:rsidRDefault="00BF4BAF">
            <w:pPr>
              <w:pStyle w:val="20"/>
            </w:pPr>
            <w:r>
              <w:t>13020025P00682910329D</w:t>
            </w:r>
          </w:p>
        </w:tc>
        <w:tc>
          <w:tcPr>
            <w:tcW w:w="1587" w:type="dxa"/>
            <w:vAlign w:val="center"/>
          </w:tcPr>
          <w:p w:rsidR="00991CF9" w:rsidRDefault="00BF4BAF">
            <w:pPr>
              <w:pStyle w:val="10"/>
            </w:pPr>
            <w:r>
              <w:t>项目名称</w:t>
            </w:r>
          </w:p>
        </w:tc>
        <w:tc>
          <w:tcPr>
            <w:tcW w:w="4423" w:type="dxa"/>
            <w:gridSpan w:val="3"/>
            <w:vAlign w:val="center"/>
          </w:tcPr>
          <w:p w:rsidR="00991CF9" w:rsidRDefault="00BF4BAF">
            <w:pPr>
              <w:pStyle w:val="20"/>
            </w:pPr>
            <w:r>
              <w:t>社工部工作系列会议</w:t>
            </w:r>
          </w:p>
        </w:tc>
      </w:tr>
      <w:tr w:rsidR="00991CF9">
        <w:trPr>
          <w:trHeight w:val="369"/>
          <w:jc w:val="center"/>
        </w:trPr>
        <w:tc>
          <w:tcPr>
            <w:tcW w:w="1276" w:type="dxa"/>
            <w:vMerge w:val="restart"/>
            <w:vAlign w:val="center"/>
          </w:tcPr>
          <w:p w:rsidR="00991CF9" w:rsidRDefault="00BF4BAF">
            <w:pPr>
              <w:pStyle w:val="10"/>
            </w:pPr>
            <w:r>
              <w:t>预算规模及资金用途</w:t>
            </w:r>
          </w:p>
        </w:tc>
        <w:tc>
          <w:tcPr>
            <w:tcW w:w="1276" w:type="dxa"/>
            <w:vAlign w:val="center"/>
          </w:tcPr>
          <w:p w:rsidR="00991CF9" w:rsidRDefault="00BF4BAF">
            <w:pPr>
              <w:pStyle w:val="10"/>
            </w:pPr>
            <w:r>
              <w:t>预算数</w:t>
            </w:r>
          </w:p>
        </w:tc>
        <w:tc>
          <w:tcPr>
            <w:tcW w:w="1332" w:type="dxa"/>
            <w:vAlign w:val="center"/>
          </w:tcPr>
          <w:p w:rsidR="00991CF9" w:rsidRDefault="00BF4BAF">
            <w:pPr>
              <w:pStyle w:val="20"/>
            </w:pPr>
            <w:r>
              <w:t>6.20</w:t>
            </w:r>
          </w:p>
        </w:tc>
        <w:tc>
          <w:tcPr>
            <w:tcW w:w="1587" w:type="dxa"/>
            <w:vAlign w:val="center"/>
          </w:tcPr>
          <w:p w:rsidR="00991CF9" w:rsidRDefault="00BF4BAF">
            <w:pPr>
              <w:pStyle w:val="10"/>
            </w:pPr>
            <w:r>
              <w:t>其中：财政</w:t>
            </w:r>
            <w:r>
              <w:t xml:space="preserve">    </w:t>
            </w:r>
            <w:r>
              <w:t>资金</w:t>
            </w:r>
          </w:p>
        </w:tc>
        <w:tc>
          <w:tcPr>
            <w:tcW w:w="1304" w:type="dxa"/>
            <w:vAlign w:val="center"/>
          </w:tcPr>
          <w:p w:rsidR="00991CF9" w:rsidRDefault="00BF4BAF">
            <w:pPr>
              <w:pStyle w:val="20"/>
            </w:pPr>
            <w:r>
              <w:t>6.20</w:t>
            </w:r>
          </w:p>
        </w:tc>
        <w:tc>
          <w:tcPr>
            <w:tcW w:w="1276" w:type="dxa"/>
            <w:vAlign w:val="center"/>
          </w:tcPr>
          <w:p w:rsidR="00991CF9" w:rsidRDefault="00BF4BAF">
            <w:pPr>
              <w:pStyle w:val="10"/>
            </w:pPr>
            <w:r>
              <w:t>其他资金</w:t>
            </w:r>
          </w:p>
        </w:tc>
        <w:tc>
          <w:tcPr>
            <w:tcW w:w="1843" w:type="dxa"/>
            <w:vAlign w:val="center"/>
          </w:tcPr>
          <w:p w:rsidR="00991CF9" w:rsidRDefault="00BF4BAF">
            <w:pPr>
              <w:pStyle w:val="20"/>
            </w:pPr>
            <w:r>
              <w:t xml:space="preserve"> </w:t>
            </w:r>
          </w:p>
        </w:tc>
      </w:tr>
      <w:tr w:rsidR="00991CF9">
        <w:trPr>
          <w:trHeight w:val="369"/>
          <w:jc w:val="center"/>
        </w:trPr>
        <w:tc>
          <w:tcPr>
            <w:tcW w:w="1276" w:type="dxa"/>
            <w:vMerge/>
          </w:tcPr>
          <w:p w:rsidR="00991CF9" w:rsidRDefault="00991CF9"/>
        </w:tc>
        <w:tc>
          <w:tcPr>
            <w:tcW w:w="8618" w:type="dxa"/>
            <w:gridSpan w:val="6"/>
            <w:vAlign w:val="center"/>
          </w:tcPr>
          <w:p w:rsidR="00991CF9" w:rsidRDefault="00BF4BAF">
            <w:pPr>
              <w:pStyle w:val="20"/>
            </w:pPr>
            <w:r>
              <w:t>严格管理专项经费支出，保障社工部系列会议正常开展。</w:t>
            </w:r>
          </w:p>
        </w:tc>
      </w:tr>
      <w:tr w:rsidR="00991CF9">
        <w:trPr>
          <w:trHeight w:val="369"/>
          <w:jc w:val="center"/>
        </w:trPr>
        <w:tc>
          <w:tcPr>
            <w:tcW w:w="1276" w:type="dxa"/>
            <w:vMerge w:val="restart"/>
            <w:vAlign w:val="center"/>
          </w:tcPr>
          <w:p w:rsidR="00991CF9" w:rsidRDefault="00BF4BAF">
            <w:pPr>
              <w:pStyle w:val="10"/>
            </w:pPr>
            <w:r>
              <w:t>资金支出计划（</w:t>
            </w:r>
            <w:r>
              <w:t>%</w:t>
            </w:r>
            <w:r>
              <w:t>）</w:t>
            </w:r>
          </w:p>
        </w:tc>
        <w:tc>
          <w:tcPr>
            <w:tcW w:w="2608" w:type="dxa"/>
            <w:gridSpan w:val="2"/>
            <w:vAlign w:val="center"/>
          </w:tcPr>
          <w:p w:rsidR="00991CF9" w:rsidRDefault="00BF4BAF">
            <w:pPr>
              <w:pStyle w:val="10"/>
            </w:pPr>
            <w:r>
              <w:t>3</w:t>
            </w:r>
            <w:r>
              <w:t>月底</w:t>
            </w:r>
          </w:p>
        </w:tc>
        <w:tc>
          <w:tcPr>
            <w:tcW w:w="1587" w:type="dxa"/>
            <w:vAlign w:val="center"/>
          </w:tcPr>
          <w:p w:rsidR="00991CF9" w:rsidRDefault="00BF4BAF">
            <w:pPr>
              <w:pStyle w:val="10"/>
            </w:pPr>
            <w:r>
              <w:t>6</w:t>
            </w:r>
            <w:r>
              <w:t>月底</w:t>
            </w:r>
          </w:p>
        </w:tc>
        <w:tc>
          <w:tcPr>
            <w:tcW w:w="1304" w:type="dxa"/>
            <w:vAlign w:val="center"/>
          </w:tcPr>
          <w:p w:rsidR="00991CF9" w:rsidRDefault="00BF4BAF">
            <w:pPr>
              <w:pStyle w:val="10"/>
            </w:pPr>
            <w:r>
              <w:t>10</w:t>
            </w:r>
            <w:r>
              <w:t>月底</w:t>
            </w:r>
          </w:p>
        </w:tc>
        <w:tc>
          <w:tcPr>
            <w:tcW w:w="3119" w:type="dxa"/>
            <w:gridSpan w:val="2"/>
            <w:vAlign w:val="center"/>
          </w:tcPr>
          <w:p w:rsidR="00991CF9" w:rsidRDefault="00BF4BAF">
            <w:pPr>
              <w:pStyle w:val="10"/>
            </w:pPr>
            <w:r>
              <w:t>12</w:t>
            </w:r>
            <w:r>
              <w:t>月底</w:t>
            </w:r>
          </w:p>
        </w:tc>
      </w:tr>
      <w:tr w:rsidR="00991CF9">
        <w:trPr>
          <w:trHeight w:val="369"/>
          <w:jc w:val="center"/>
        </w:trPr>
        <w:tc>
          <w:tcPr>
            <w:tcW w:w="1276" w:type="dxa"/>
            <w:vMerge/>
          </w:tcPr>
          <w:p w:rsidR="00991CF9" w:rsidRDefault="00991CF9"/>
        </w:tc>
        <w:tc>
          <w:tcPr>
            <w:tcW w:w="2608" w:type="dxa"/>
            <w:gridSpan w:val="2"/>
            <w:vAlign w:val="center"/>
          </w:tcPr>
          <w:p w:rsidR="00991CF9" w:rsidRDefault="00BF4BAF">
            <w:pPr>
              <w:pStyle w:val="3"/>
            </w:pPr>
            <w:r>
              <w:t xml:space="preserve"> </w:t>
            </w:r>
          </w:p>
        </w:tc>
        <w:tc>
          <w:tcPr>
            <w:tcW w:w="1587" w:type="dxa"/>
            <w:vAlign w:val="center"/>
          </w:tcPr>
          <w:p w:rsidR="00991CF9" w:rsidRDefault="00BF4BAF">
            <w:pPr>
              <w:pStyle w:val="3"/>
            </w:pPr>
            <w:r>
              <w:t>20%</w:t>
            </w:r>
          </w:p>
        </w:tc>
        <w:tc>
          <w:tcPr>
            <w:tcW w:w="1304" w:type="dxa"/>
            <w:vAlign w:val="center"/>
          </w:tcPr>
          <w:p w:rsidR="00991CF9" w:rsidRDefault="00BF4BAF">
            <w:pPr>
              <w:pStyle w:val="3"/>
            </w:pPr>
            <w:r>
              <w:t>50%</w:t>
            </w:r>
          </w:p>
        </w:tc>
        <w:tc>
          <w:tcPr>
            <w:tcW w:w="3119" w:type="dxa"/>
            <w:gridSpan w:val="2"/>
            <w:vAlign w:val="center"/>
          </w:tcPr>
          <w:p w:rsidR="00991CF9" w:rsidRDefault="00BF4BAF">
            <w:pPr>
              <w:pStyle w:val="3"/>
            </w:pPr>
            <w:r>
              <w:t>100%</w:t>
            </w:r>
          </w:p>
        </w:tc>
      </w:tr>
      <w:tr w:rsidR="00991CF9">
        <w:trPr>
          <w:trHeight w:val="369"/>
          <w:jc w:val="center"/>
        </w:trPr>
        <w:tc>
          <w:tcPr>
            <w:tcW w:w="1276" w:type="dxa"/>
            <w:vAlign w:val="center"/>
          </w:tcPr>
          <w:p w:rsidR="00991CF9" w:rsidRDefault="00BF4BAF">
            <w:pPr>
              <w:pStyle w:val="10"/>
            </w:pPr>
            <w:r>
              <w:t>绩效目标</w:t>
            </w:r>
          </w:p>
        </w:tc>
        <w:tc>
          <w:tcPr>
            <w:tcW w:w="8618" w:type="dxa"/>
            <w:gridSpan w:val="6"/>
            <w:vAlign w:val="center"/>
          </w:tcPr>
          <w:p w:rsidR="00991CF9" w:rsidRDefault="00BF4BAF">
            <w:pPr>
              <w:pStyle w:val="20"/>
            </w:pPr>
            <w:r>
              <w:t>1.</w:t>
            </w:r>
            <w:r>
              <w:t>严格管理专项经费支出，保障社工部系列会议正常开展。</w:t>
            </w:r>
          </w:p>
        </w:tc>
      </w:tr>
    </w:tbl>
    <w:p w:rsidR="00991CF9" w:rsidRDefault="00BF4BA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991CF9">
        <w:trPr>
          <w:trHeight w:val="397"/>
          <w:tblHeader/>
          <w:jc w:val="center"/>
        </w:trPr>
        <w:tc>
          <w:tcPr>
            <w:tcW w:w="1276" w:type="dxa"/>
            <w:vAlign w:val="center"/>
          </w:tcPr>
          <w:p w:rsidR="00991CF9" w:rsidRDefault="00BF4BAF">
            <w:pPr>
              <w:pStyle w:val="10"/>
            </w:pPr>
            <w:r>
              <w:t>一级指标</w:t>
            </w:r>
          </w:p>
        </w:tc>
        <w:tc>
          <w:tcPr>
            <w:tcW w:w="1276" w:type="dxa"/>
            <w:vAlign w:val="center"/>
          </w:tcPr>
          <w:p w:rsidR="00991CF9" w:rsidRDefault="00BF4BAF">
            <w:pPr>
              <w:pStyle w:val="10"/>
            </w:pPr>
            <w:r>
              <w:t>二级指标</w:t>
            </w:r>
          </w:p>
        </w:tc>
        <w:tc>
          <w:tcPr>
            <w:tcW w:w="1332" w:type="dxa"/>
            <w:vAlign w:val="center"/>
          </w:tcPr>
          <w:p w:rsidR="00991CF9" w:rsidRDefault="00BF4BAF">
            <w:pPr>
              <w:pStyle w:val="10"/>
            </w:pPr>
            <w:r>
              <w:t>三级指标</w:t>
            </w:r>
          </w:p>
        </w:tc>
        <w:tc>
          <w:tcPr>
            <w:tcW w:w="2891" w:type="dxa"/>
            <w:vAlign w:val="center"/>
          </w:tcPr>
          <w:p w:rsidR="00991CF9" w:rsidRDefault="00BF4BAF">
            <w:pPr>
              <w:pStyle w:val="10"/>
            </w:pPr>
            <w:r>
              <w:t>绩效指标描述</w:t>
            </w:r>
          </w:p>
        </w:tc>
        <w:tc>
          <w:tcPr>
            <w:tcW w:w="1276" w:type="dxa"/>
            <w:vAlign w:val="center"/>
          </w:tcPr>
          <w:p w:rsidR="00991CF9" w:rsidRDefault="00BF4BAF">
            <w:pPr>
              <w:pStyle w:val="10"/>
            </w:pPr>
            <w:r>
              <w:t>指标值</w:t>
            </w:r>
          </w:p>
        </w:tc>
        <w:tc>
          <w:tcPr>
            <w:tcW w:w="1843" w:type="dxa"/>
            <w:vAlign w:val="center"/>
          </w:tcPr>
          <w:p w:rsidR="00991CF9" w:rsidRDefault="00BF4BAF">
            <w:pPr>
              <w:pStyle w:val="10"/>
            </w:pPr>
            <w:r>
              <w:t>指标值确定依据</w:t>
            </w:r>
          </w:p>
        </w:tc>
      </w:tr>
      <w:tr w:rsidR="00991CF9">
        <w:trPr>
          <w:trHeight w:val="369"/>
          <w:jc w:val="center"/>
        </w:trPr>
        <w:tc>
          <w:tcPr>
            <w:tcW w:w="1276" w:type="dxa"/>
            <w:vMerge w:val="restart"/>
            <w:vAlign w:val="center"/>
          </w:tcPr>
          <w:p w:rsidR="00991CF9" w:rsidRDefault="00BF4BAF">
            <w:pPr>
              <w:pStyle w:val="3"/>
            </w:pPr>
            <w:r>
              <w:t>产出指标</w:t>
            </w:r>
          </w:p>
        </w:tc>
        <w:tc>
          <w:tcPr>
            <w:tcW w:w="1276" w:type="dxa"/>
            <w:vAlign w:val="center"/>
          </w:tcPr>
          <w:p w:rsidR="00991CF9" w:rsidRDefault="00BF4BAF">
            <w:pPr>
              <w:pStyle w:val="20"/>
            </w:pPr>
            <w:r>
              <w:t>数量指标</w:t>
            </w:r>
          </w:p>
        </w:tc>
        <w:tc>
          <w:tcPr>
            <w:tcW w:w="1332" w:type="dxa"/>
            <w:vAlign w:val="center"/>
          </w:tcPr>
          <w:p w:rsidR="00991CF9" w:rsidRDefault="00BF4BAF">
            <w:pPr>
              <w:pStyle w:val="20"/>
            </w:pPr>
            <w:r>
              <w:t>参加社工部工作会议出勤率</w:t>
            </w:r>
          </w:p>
        </w:tc>
        <w:tc>
          <w:tcPr>
            <w:tcW w:w="2891" w:type="dxa"/>
            <w:vAlign w:val="center"/>
          </w:tcPr>
          <w:p w:rsidR="00991CF9" w:rsidRDefault="00BF4BAF">
            <w:pPr>
              <w:pStyle w:val="20"/>
            </w:pPr>
            <w:r>
              <w:t>参加社工部工作会议出勤率</w:t>
            </w:r>
          </w:p>
        </w:tc>
        <w:tc>
          <w:tcPr>
            <w:tcW w:w="1276" w:type="dxa"/>
            <w:vAlign w:val="center"/>
          </w:tcPr>
          <w:p w:rsidR="00991CF9" w:rsidRDefault="00BF4BAF">
            <w:pPr>
              <w:pStyle w:val="20"/>
            </w:pPr>
            <w:r>
              <w:t>100%</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质量指标</w:t>
            </w:r>
          </w:p>
        </w:tc>
        <w:tc>
          <w:tcPr>
            <w:tcW w:w="1332" w:type="dxa"/>
            <w:vAlign w:val="center"/>
          </w:tcPr>
          <w:p w:rsidR="00991CF9" w:rsidRDefault="00BF4BAF">
            <w:pPr>
              <w:pStyle w:val="20"/>
            </w:pPr>
            <w:r>
              <w:t>工作会议合格率</w:t>
            </w:r>
          </w:p>
        </w:tc>
        <w:tc>
          <w:tcPr>
            <w:tcW w:w="2891" w:type="dxa"/>
            <w:vAlign w:val="center"/>
          </w:tcPr>
          <w:p w:rsidR="00991CF9" w:rsidRDefault="00BF4BAF">
            <w:pPr>
              <w:pStyle w:val="20"/>
            </w:pPr>
            <w:r>
              <w:t>工作会议合格率</w:t>
            </w:r>
          </w:p>
        </w:tc>
        <w:tc>
          <w:tcPr>
            <w:tcW w:w="1276" w:type="dxa"/>
            <w:vAlign w:val="center"/>
          </w:tcPr>
          <w:p w:rsidR="00991CF9" w:rsidRDefault="00BF4BAF">
            <w:pPr>
              <w:pStyle w:val="20"/>
            </w:pPr>
            <w:r>
              <w:t>100%</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时效指标</w:t>
            </w:r>
          </w:p>
        </w:tc>
        <w:tc>
          <w:tcPr>
            <w:tcW w:w="1332" w:type="dxa"/>
            <w:vAlign w:val="center"/>
          </w:tcPr>
          <w:p w:rsidR="00991CF9" w:rsidRDefault="00BF4BAF">
            <w:pPr>
              <w:pStyle w:val="20"/>
            </w:pPr>
            <w:r>
              <w:t>完成时限</w:t>
            </w:r>
          </w:p>
        </w:tc>
        <w:tc>
          <w:tcPr>
            <w:tcW w:w="2891" w:type="dxa"/>
            <w:vAlign w:val="center"/>
          </w:tcPr>
          <w:p w:rsidR="00991CF9" w:rsidRDefault="00BF4BAF">
            <w:pPr>
              <w:pStyle w:val="20"/>
            </w:pPr>
            <w:r>
              <w:t>完成时限</w:t>
            </w:r>
          </w:p>
        </w:tc>
        <w:tc>
          <w:tcPr>
            <w:tcW w:w="1276" w:type="dxa"/>
            <w:vAlign w:val="center"/>
          </w:tcPr>
          <w:p w:rsidR="00991CF9" w:rsidRDefault="00BF4BAF">
            <w:pPr>
              <w:pStyle w:val="20"/>
            </w:pPr>
            <w:r>
              <w:t>2025</w:t>
            </w:r>
            <w:r>
              <w:t>年</w:t>
            </w:r>
            <w:r>
              <w:t>12</w:t>
            </w:r>
            <w:r>
              <w:t>月</w:t>
            </w:r>
            <w:r>
              <w:t>31</w:t>
            </w:r>
            <w:r>
              <w:t>日</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成本指标</w:t>
            </w:r>
          </w:p>
        </w:tc>
        <w:tc>
          <w:tcPr>
            <w:tcW w:w="1332" w:type="dxa"/>
            <w:vAlign w:val="center"/>
          </w:tcPr>
          <w:p w:rsidR="00991CF9" w:rsidRDefault="00BF4BAF">
            <w:pPr>
              <w:pStyle w:val="20"/>
            </w:pPr>
            <w:r>
              <w:t>预算执行金额</w:t>
            </w:r>
          </w:p>
        </w:tc>
        <w:tc>
          <w:tcPr>
            <w:tcW w:w="2891" w:type="dxa"/>
            <w:vAlign w:val="center"/>
          </w:tcPr>
          <w:p w:rsidR="00991CF9" w:rsidRDefault="00BF4BAF">
            <w:pPr>
              <w:pStyle w:val="20"/>
            </w:pPr>
            <w:r>
              <w:t>预算执行金额</w:t>
            </w:r>
          </w:p>
        </w:tc>
        <w:tc>
          <w:tcPr>
            <w:tcW w:w="1276" w:type="dxa"/>
            <w:vAlign w:val="center"/>
          </w:tcPr>
          <w:p w:rsidR="00991CF9" w:rsidRDefault="00BF4BAF">
            <w:pPr>
              <w:pStyle w:val="20"/>
            </w:pPr>
            <w:r>
              <w:t>≤6.2</w:t>
            </w:r>
            <w:r>
              <w:t>万元</w:t>
            </w:r>
          </w:p>
        </w:tc>
        <w:tc>
          <w:tcPr>
            <w:tcW w:w="1843" w:type="dxa"/>
            <w:vAlign w:val="center"/>
          </w:tcPr>
          <w:p w:rsidR="00991CF9" w:rsidRDefault="00BF4BAF">
            <w:pPr>
              <w:pStyle w:val="20"/>
            </w:pPr>
            <w:r>
              <w:t>按照</w:t>
            </w:r>
            <w:r>
              <w:t>2025</w:t>
            </w:r>
            <w:r>
              <w:t>年年初预算安排</w:t>
            </w:r>
          </w:p>
        </w:tc>
      </w:tr>
      <w:tr w:rsidR="00991CF9">
        <w:trPr>
          <w:trHeight w:val="369"/>
          <w:jc w:val="center"/>
        </w:trPr>
        <w:tc>
          <w:tcPr>
            <w:tcW w:w="1276" w:type="dxa"/>
            <w:vAlign w:val="center"/>
          </w:tcPr>
          <w:p w:rsidR="00991CF9" w:rsidRDefault="00BF4BAF">
            <w:pPr>
              <w:pStyle w:val="3"/>
            </w:pPr>
            <w:r>
              <w:t>效益指标</w:t>
            </w:r>
          </w:p>
        </w:tc>
        <w:tc>
          <w:tcPr>
            <w:tcW w:w="1276" w:type="dxa"/>
            <w:vAlign w:val="center"/>
          </w:tcPr>
          <w:p w:rsidR="00991CF9" w:rsidRDefault="00BF4BAF">
            <w:pPr>
              <w:pStyle w:val="20"/>
            </w:pPr>
            <w:r>
              <w:t>社会效益指标</w:t>
            </w:r>
          </w:p>
        </w:tc>
        <w:tc>
          <w:tcPr>
            <w:tcW w:w="1332" w:type="dxa"/>
            <w:vAlign w:val="center"/>
          </w:tcPr>
          <w:p w:rsidR="00991CF9" w:rsidRDefault="00BF4BAF">
            <w:pPr>
              <w:pStyle w:val="20"/>
            </w:pPr>
            <w:r>
              <w:t>保障会议内容有效落实</w:t>
            </w:r>
          </w:p>
        </w:tc>
        <w:tc>
          <w:tcPr>
            <w:tcW w:w="2891" w:type="dxa"/>
            <w:vAlign w:val="center"/>
          </w:tcPr>
          <w:p w:rsidR="00991CF9" w:rsidRDefault="00BF4BAF">
            <w:pPr>
              <w:pStyle w:val="20"/>
            </w:pPr>
            <w:r>
              <w:t>保障会议内容有效落实</w:t>
            </w:r>
          </w:p>
        </w:tc>
        <w:tc>
          <w:tcPr>
            <w:tcW w:w="1276" w:type="dxa"/>
            <w:vAlign w:val="center"/>
          </w:tcPr>
          <w:p w:rsidR="00991CF9" w:rsidRDefault="00BF4BAF">
            <w:pPr>
              <w:pStyle w:val="20"/>
            </w:pPr>
            <w:r>
              <w:t>保障会议内容有效落实</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r w:rsidR="00991CF9">
        <w:trPr>
          <w:trHeight w:val="369"/>
          <w:jc w:val="center"/>
        </w:trPr>
        <w:tc>
          <w:tcPr>
            <w:tcW w:w="1276" w:type="dxa"/>
            <w:vAlign w:val="center"/>
          </w:tcPr>
          <w:p w:rsidR="00991CF9" w:rsidRDefault="00BF4BAF">
            <w:pPr>
              <w:pStyle w:val="3"/>
            </w:pPr>
            <w:r>
              <w:t>满意度指标</w:t>
            </w:r>
          </w:p>
        </w:tc>
        <w:tc>
          <w:tcPr>
            <w:tcW w:w="1276" w:type="dxa"/>
            <w:vAlign w:val="center"/>
          </w:tcPr>
          <w:p w:rsidR="00991CF9" w:rsidRDefault="00BF4BAF">
            <w:pPr>
              <w:pStyle w:val="20"/>
            </w:pPr>
            <w:r>
              <w:t>服务对象满意度指标</w:t>
            </w:r>
          </w:p>
        </w:tc>
        <w:tc>
          <w:tcPr>
            <w:tcW w:w="1332" w:type="dxa"/>
            <w:vAlign w:val="center"/>
          </w:tcPr>
          <w:p w:rsidR="00991CF9" w:rsidRDefault="00BF4BAF">
            <w:pPr>
              <w:pStyle w:val="20"/>
            </w:pPr>
            <w:r>
              <w:t>服务对象的满意度</w:t>
            </w:r>
          </w:p>
        </w:tc>
        <w:tc>
          <w:tcPr>
            <w:tcW w:w="2891" w:type="dxa"/>
            <w:vAlign w:val="center"/>
          </w:tcPr>
          <w:p w:rsidR="00991CF9" w:rsidRDefault="00BF4BAF">
            <w:pPr>
              <w:pStyle w:val="20"/>
            </w:pPr>
            <w:r>
              <w:t>服务对象的满意度</w:t>
            </w:r>
          </w:p>
        </w:tc>
        <w:tc>
          <w:tcPr>
            <w:tcW w:w="1276" w:type="dxa"/>
            <w:vAlign w:val="center"/>
          </w:tcPr>
          <w:p w:rsidR="00991CF9" w:rsidRDefault="00BF4BAF">
            <w:pPr>
              <w:pStyle w:val="20"/>
            </w:pPr>
            <w:r>
              <w:t>≥95%</w:t>
            </w:r>
          </w:p>
        </w:tc>
        <w:tc>
          <w:tcPr>
            <w:tcW w:w="1843" w:type="dxa"/>
            <w:vAlign w:val="center"/>
          </w:tcPr>
          <w:p w:rsidR="00991CF9" w:rsidRDefault="00BF4BAF">
            <w:pPr>
              <w:pStyle w:val="20"/>
            </w:pPr>
            <w:r>
              <w:t>按照</w:t>
            </w:r>
            <w:r>
              <w:t>2025</w:t>
            </w:r>
            <w:r>
              <w:t>年年</w:t>
            </w:r>
            <w:proofErr w:type="gramStart"/>
            <w:r>
              <w:t>初工作</w:t>
            </w:r>
            <w:proofErr w:type="gramEnd"/>
            <w:r>
              <w:t>安排</w:t>
            </w:r>
          </w:p>
        </w:tc>
      </w:tr>
    </w:tbl>
    <w:p w:rsidR="00991CF9" w:rsidRDefault="00991CF9">
      <w:pPr>
        <w:sectPr w:rsidR="00991CF9">
          <w:pgSz w:w="11900" w:h="16840"/>
          <w:pgMar w:top="1984" w:right="1304" w:bottom="1134" w:left="1304" w:header="720" w:footer="720" w:gutter="0"/>
          <w:cols w:space="720"/>
        </w:sectPr>
      </w:pPr>
    </w:p>
    <w:p w:rsidR="00991CF9" w:rsidRDefault="00BF4BAF">
      <w:pPr>
        <w:jc w:val="center"/>
      </w:pPr>
      <w:r>
        <w:rPr>
          <w:rFonts w:ascii="方正仿宋_GBK" w:eastAsia="方正仿宋_GBK" w:hAnsi="方正仿宋_GBK" w:cs="方正仿宋_GBK"/>
          <w:color w:val="000000"/>
          <w:sz w:val="28"/>
        </w:rPr>
        <w:lastRenderedPageBreak/>
        <w:t xml:space="preserve"> </w:t>
      </w:r>
    </w:p>
    <w:p w:rsidR="00991CF9" w:rsidRDefault="00BF4BAF">
      <w:pPr>
        <w:ind w:firstLine="560"/>
        <w:outlineLvl w:val="3"/>
      </w:pPr>
      <w:bookmarkStart w:id="7"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社工部专项购置及工作经费绩效目标表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991CF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91CF9" w:rsidRDefault="00BF4BAF">
            <w:pPr>
              <w:pStyle w:val="5"/>
            </w:pPr>
            <w:r>
              <w:t>122001</w:t>
            </w:r>
            <w:r>
              <w:t>中共唐山市委社会工作部本级</w:t>
            </w:r>
          </w:p>
        </w:tc>
        <w:tc>
          <w:tcPr>
            <w:tcW w:w="1843" w:type="dxa"/>
            <w:tcBorders>
              <w:top w:val="single" w:sz="6" w:space="0" w:color="FFFFFF"/>
              <w:left w:val="single" w:sz="6" w:space="0" w:color="FFFFFF"/>
              <w:right w:val="single" w:sz="6" w:space="0" w:color="FFFFFF"/>
            </w:tcBorders>
            <w:vAlign w:val="center"/>
          </w:tcPr>
          <w:p w:rsidR="00991CF9" w:rsidRDefault="00BF4BAF">
            <w:pPr>
              <w:pStyle w:val="40"/>
            </w:pPr>
            <w:r>
              <w:t>单位：万元</w:t>
            </w:r>
          </w:p>
        </w:tc>
      </w:tr>
      <w:tr w:rsidR="00991CF9">
        <w:trPr>
          <w:trHeight w:val="369"/>
          <w:jc w:val="center"/>
        </w:trPr>
        <w:tc>
          <w:tcPr>
            <w:tcW w:w="1276" w:type="dxa"/>
            <w:vAlign w:val="center"/>
          </w:tcPr>
          <w:p w:rsidR="00991CF9" w:rsidRDefault="00BF4BAF">
            <w:pPr>
              <w:pStyle w:val="10"/>
            </w:pPr>
            <w:r>
              <w:t>项目编码</w:t>
            </w:r>
          </w:p>
        </w:tc>
        <w:tc>
          <w:tcPr>
            <w:tcW w:w="2608" w:type="dxa"/>
            <w:gridSpan w:val="2"/>
            <w:vAlign w:val="center"/>
          </w:tcPr>
          <w:p w:rsidR="00991CF9" w:rsidRDefault="00BF4BAF">
            <w:pPr>
              <w:pStyle w:val="20"/>
            </w:pPr>
            <w:r>
              <w:t>13020025P006820109943</w:t>
            </w:r>
          </w:p>
        </w:tc>
        <w:tc>
          <w:tcPr>
            <w:tcW w:w="1587" w:type="dxa"/>
            <w:vAlign w:val="center"/>
          </w:tcPr>
          <w:p w:rsidR="00991CF9" w:rsidRDefault="00BF4BAF">
            <w:pPr>
              <w:pStyle w:val="10"/>
            </w:pPr>
            <w:r>
              <w:t>项目名称</w:t>
            </w:r>
          </w:p>
        </w:tc>
        <w:tc>
          <w:tcPr>
            <w:tcW w:w="4423" w:type="dxa"/>
            <w:gridSpan w:val="3"/>
            <w:vAlign w:val="center"/>
          </w:tcPr>
          <w:p w:rsidR="00991CF9" w:rsidRDefault="00BF4BAF">
            <w:pPr>
              <w:pStyle w:val="20"/>
            </w:pPr>
            <w:r>
              <w:t>社工部专项购置及工作经费</w:t>
            </w:r>
          </w:p>
        </w:tc>
      </w:tr>
      <w:tr w:rsidR="00991CF9">
        <w:trPr>
          <w:trHeight w:val="369"/>
          <w:jc w:val="center"/>
        </w:trPr>
        <w:tc>
          <w:tcPr>
            <w:tcW w:w="1276" w:type="dxa"/>
            <w:vMerge w:val="restart"/>
            <w:vAlign w:val="center"/>
          </w:tcPr>
          <w:p w:rsidR="00991CF9" w:rsidRDefault="00BF4BAF">
            <w:pPr>
              <w:pStyle w:val="10"/>
            </w:pPr>
            <w:r>
              <w:t>预算规模及资金用途</w:t>
            </w:r>
          </w:p>
        </w:tc>
        <w:tc>
          <w:tcPr>
            <w:tcW w:w="1276" w:type="dxa"/>
            <w:vAlign w:val="center"/>
          </w:tcPr>
          <w:p w:rsidR="00991CF9" w:rsidRDefault="00BF4BAF">
            <w:pPr>
              <w:pStyle w:val="10"/>
            </w:pPr>
            <w:r>
              <w:t>预算数</w:t>
            </w:r>
          </w:p>
        </w:tc>
        <w:tc>
          <w:tcPr>
            <w:tcW w:w="1332" w:type="dxa"/>
            <w:vAlign w:val="center"/>
          </w:tcPr>
          <w:p w:rsidR="00991CF9" w:rsidRDefault="00BF4BAF">
            <w:pPr>
              <w:pStyle w:val="20"/>
            </w:pPr>
            <w:r>
              <w:t>17.00</w:t>
            </w:r>
          </w:p>
        </w:tc>
        <w:tc>
          <w:tcPr>
            <w:tcW w:w="1587" w:type="dxa"/>
            <w:vAlign w:val="center"/>
          </w:tcPr>
          <w:p w:rsidR="00991CF9" w:rsidRDefault="00BF4BAF">
            <w:pPr>
              <w:pStyle w:val="10"/>
            </w:pPr>
            <w:r>
              <w:t>其中：财政</w:t>
            </w:r>
            <w:r>
              <w:t xml:space="preserve">    </w:t>
            </w:r>
            <w:r>
              <w:t>资金</w:t>
            </w:r>
          </w:p>
        </w:tc>
        <w:tc>
          <w:tcPr>
            <w:tcW w:w="1304" w:type="dxa"/>
            <w:vAlign w:val="center"/>
          </w:tcPr>
          <w:p w:rsidR="00991CF9" w:rsidRDefault="00BF4BAF">
            <w:pPr>
              <w:pStyle w:val="20"/>
            </w:pPr>
            <w:r>
              <w:t>17.00</w:t>
            </w:r>
          </w:p>
        </w:tc>
        <w:tc>
          <w:tcPr>
            <w:tcW w:w="1276" w:type="dxa"/>
            <w:vAlign w:val="center"/>
          </w:tcPr>
          <w:p w:rsidR="00991CF9" w:rsidRDefault="00BF4BAF">
            <w:pPr>
              <w:pStyle w:val="10"/>
            </w:pPr>
            <w:r>
              <w:t>其他资金</w:t>
            </w:r>
          </w:p>
        </w:tc>
        <w:tc>
          <w:tcPr>
            <w:tcW w:w="1843" w:type="dxa"/>
            <w:vAlign w:val="center"/>
          </w:tcPr>
          <w:p w:rsidR="00991CF9" w:rsidRDefault="00BF4BAF">
            <w:pPr>
              <w:pStyle w:val="20"/>
            </w:pPr>
            <w:r>
              <w:t xml:space="preserve"> </w:t>
            </w:r>
          </w:p>
        </w:tc>
      </w:tr>
      <w:tr w:rsidR="00991CF9">
        <w:trPr>
          <w:trHeight w:val="369"/>
          <w:jc w:val="center"/>
        </w:trPr>
        <w:tc>
          <w:tcPr>
            <w:tcW w:w="1276" w:type="dxa"/>
            <w:vMerge/>
          </w:tcPr>
          <w:p w:rsidR="00991CF9" w:rsidRDefault="00991CF9"/>
        </w:tc>
        <w:tc>
          <w:tcPr>
            <w:tcW w:w="8618" w:type="dxa"/>
            <w:gridSpan w:val="6"/>
            <w:vAlign w:val="center"/>
          </w:tcPr>
          <w:p w:rsidR="00991CF9" w:rsidRDefault="00BF4BAF">
            <w:pPr>
              <w:pStyle w:val="20"/>
            </w:pPr>
            <w:r>
              <w:t>严格管理专项经费支出，保证机关办公设备购置正常开展，根据社会工作部工作职能订阅相关杂志，购买相关理论书籍，日常办公经费等。</w:t>
            </w:r>
          </w:p>
        </w:tc>
      </w:tr>
      <w:tr w:rsidR="00991CF9">
        <w:trPr>
          <w:trHeight w:val="369"/>
          <w:jc w:val="center"/>
        </w:trPr>
        <w:tc>
          <w:tcPr>
            <w:tcW w:w="1276" w:type="dxa"/>
            <w:vMerge w:val="restart"/>
            <w:vAlign w:val="center"/>
          </w:tcPr>
          <w:p w:rsidR="00991CF9" w:rsidRDefault="00BF4BAF">
            <w:pPr>
              <w:pStyle w:val="10"/>
            </w:pPr>
            <w:r>
              <w:t>资金支出计划（</w:t>
            </w:r>
            <w:r>
              <w:t>%</w:t>
            </w:r>
            <w:r>
              <w:t>）</w:t>
            </w:r>
          </w:p>
        </w:tc>
        <w:tc>
          <w:tcPr>
            <w:tcW w:w="2608" w:type="dxa"/>
            <w:gridSpan w:val="2"/>
            <w:vAlign w:val="center"/>
          </w:tcPr>
          <w:p w:rsidR="00991CF9" w:rsidRDefault="00BF4BAF">
            <w:pPr>
              <w:pStyle w:val="10"/>
            </w:pPr>
            <w:r>
              <w:t>3</w:t>
            </w:r>
            <w:r>
              <w:t>月底</w:t>
            </w:r>
          </w:p>
        </w:tc>
        <w:tc>
          <w:tcPr>
            <w:tcW w:w="1587" w:type="dxa"/>
            <w:vAlign w:val="center"/>
          </w:tcPr>
          <w:p w:rsidR="00991CF9" w:rsidRDefault="00BF4BAF">
            <w:pPr>
              <w:pStyle w:val="10"/>
            </w:pPr>
            <w:r>
              <w:t>6</w:t>
            </w:r>
            <w:r>
              <w:t>月底</w:t>
            </w:r>
          </w:p>
        </w:tc>
        <w:tc>
          <w:tcPr>
            <w:tcW w:w="1304" w:type="dxa"/>
            <w:vAlign w:val="center"/>
          </w:tcPr>
          <w:p w:rsidR="00991CF9" w:rsidRDefault="00BF4BAF">
            <w:pPr>
              <w:pStyle w:val="10"/>
            </w:pPr>
            <w:r>
              <w:t>10</w:t>
            </w:r>
            <w:r>
              <w:t>月底</w:t>
            </w:r>
          </w:p>
        </w:tc>
        <w:tc>
          <w:tcPr>
            <w:tcW w:w="3119" w:type="dxa"/>
            <w:gridSpan w:val="2"/>
            <w:vAlign w:val="center"/>
          </w:tcPr>
          <w:p w:rsidR="00991CF9" w:rsidRDefault="00BF4BAF">
            <w:pPr>
              <w:pStyle w:val="10"/>
            </w:pPr>
            <w:r>
              <w:t>12</w:t>
            </w:r>
            <w:r>
              <w:t>月底</w:t>
            </w:r>
          </w:p>
        </w:tc>
      </w:tr>
      <w:tr w:rsidR="00991CF9">
        <w:trPr>
          <w:trHeight w:val="369"/>
          <w:jc w:val="center"/>
        </w:trPr>
        <w:tc>
          <w:tcPr>
            <w:tcW w:w="1276" w:type="dxa"/>
            <w:vMerge/>
          </w:tcPr>
          <w:p w:rsidR="00991CF9" w:rsidRDefault="00991CF9"/>
        </w:tc>
        <w:tc>
          <w:tcPr>
            <w:tcW w:w="2608" w:type="dxa"/>
            <w:gridSpan w:val="2"/>
            <w:vAlign w:val="center"/>
          </w:tcPr>
          <w:p w:rsidR="00991CF9" w:rsidRDefault="00BF4BAF">
            <w:pPr>
              <w:pStyle w:val="3"/>
            </w:pPr>
            <w:r>
              <w:t xml:space="preserve"> </w:t>
            </w:r>
          </w:p>
        </w:tc>
        <w:tc>
          <w:tcPr>
            <w:tcW w:w="1587" w:type="dxa"/>
            <w:vAlign w:val="center"/>
          </w:tcPr>
          <w:p w:rsidR="00991CF9" w:rsidRDefault="00BF4BAF">
            <w:pPr>
              <w:pStyle w:val="3"/>
            </w:pPr>
            <w:r>
              <w:t>20%</w:t>
            </w:r>
          </w:p>
        </w:tc>
        <w:tc>
          <w:tcPr>
            <w:tcW w:w="1304" w:type="dxa"/>
            <w:vAlign w:val="center"/>
          </w:tcPr>
          <w:p w:rsidR="00991CF9" w:rsidRDefault="00BF4BAF">
            <w:pPr>
              <w:pStyle w:val="3"/>
            </w:pPr>
            <w:r>
              <w:t>50%</w:t>
            </w:r>
          </w:p>
        </w:tc>
        <w:tc>
          <w:tcPr>
            <w:tcW w:w="3119" w:type="dxa"/>
            <w:gridSpan w:val="2"/>
            <w:vAlign w:val="center"/>
          </w:tcPr>
          <w:p w:rsidR="00991CF9" w:rsidRDefault="00BF4BAF">
            <w:pPr>
              <w:pStyle w:val="3"/>
            </w:pPr>
            <w:r>
              <w:t>100%</w:t>
            </w:r>
          </w:p>
        </w:tc>
      </w:tr>
      <w:tr w:rsidR="00991CF9">
        <w:trPr>
          <w:trHeight w:val="369"/>
          <w:jc w:val="center"/>
        </w:trPr>
        <w:tc>
          <w:tcPr>
            <w:tcW w:w="1276" w:type="dxa"/>
            <w:vAlign w:val="center"/>
          </w:tcPr>
          <w:p w:rsidR="00991CF9" w:rsidRDefault="00BF4BAF">
            <w:pPr>
              <w:pStyle w:val="10"/>
            </w:pPr>
            <w:r>
              <w:t>绩效目标</w:t>
            </w:r>
          </w:p>
        </w:tc>
        <w:tc>
          <w:tcPr>
            <w:tcW w:w="8618" w:type="dxa"/>
            <w:gridSpan w:val="6"/>
            <w:vAlign w:val="center"/>
          </w:tcPr>
          <w:p w:rsidR="00991CF9" w:rsidRDefault="00BF4BAF">
            <w:pPr>
              <w:pStyle w:val="20"/>
            </w:pPr>
            <w:r>
              <w:t>1.</w:t>
            </w:r>
            <w:r>
              <w:t>严格管理专项经费支出，保证机关办公设备购置正常开展，根据社会工作部工作职能订阅相关杂志，购买相关理论书籍，日常办公经费等。</w:t>
            </w:r>
          </w:p>
        </w:tc>
      </w:tr>
    </w:tbl>
    <w:p w:rsidR="00991CF9" w:rsidRDefault="00BF4BA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991CF9">
        <w:trPr>
          <w:trHeight w:val="397"/>
          <w:tblHeader/>
          <w:jc w:val="center"/>
        </w:trPr>
        <w:tc>
          <w:tcPr>
            <w:tcW w:w="1276" w:type="dxa"/>
            <w:vAlign w:val="center"/>
          </w:tcPr>
          <w:p w:rsidR="00991CF9" w:rsidRDefault="00BF4BAF">
            <w:pPr>
              <w:pStyle w:val="10"/>
            </w:pPr>
            <w:r>
              <w:t>一级指标</w:t>
            </w:r>
          </w:p>
        </w:tc>
        <w:tc>
          <w:tcPr>
            <w:tcW w:w="1276" w:type="dxa"/>
            <w:vAlign w:val="center"/>
          </w:tcPr>
          <w:p w:rsidR="00991CF9" w:rsidRDefault="00BF4BAF">
            <w:pPr>
              <w:pStyle w:val="10"/>
            </w:pPr>
            <w:r>
              <w:t>二级指标</w:t>
            </w:r>
          </w:p>
        </w:tc>
        <w:tc>
          <w:tcPr>
            <w:tcW w:w="1332" w:type="dxa"/>
            <w:vAlign w:val="center"/>
          </w:tcPr>
          <w:p w:rsidR="00991CF9" w:rsidRDefault="00BF4BAF">
            <w:pPr>
              <w:pStyle w:val="10"/>
            </w:pPr>
            <w:r>
              <w:t>三级指标</w:t>
            </w:r>
          </w:p>
        </w:tc>
        <w:tc>
          <w:tcPr>
            <w:tcW w:w="2891" w:type="dxa"/>
            <w:vAlign w:val="center"/>
          </w:tcPr>
          <w:p w:rsidR="00991CF9" w:rsidRDefault="00BF4BAF">
            <w:pPr>
              <w:pStyle w:val="10"/>
            </w:pPr>
            <w:r>
              <w:t>绩效指标描述</w:t>
            </w:r>
          </w:p>
        </w:tc>
        <w:tc>
          <w:tcPr>
            <w:tcW w:w="1276" w:type="dxa"/>
            <w:vAlign w:val="center"/>
          </w:tcPr>
          <w:p w:rsidR="00991CF9" w:rsidRDefault="00BF4BAF">
            <w:pPr>
              <w:pStyle w:val="10"/>
            </w:pPr>
            <w:r>
              <w:t>指标值</w:t>
            </w:r>
          </w:p>
        </w:tc>
        <w:tc>
          <w:tcPr>
            <w:tcW w:w="1843" w:type="dxa"/>
            <w:vAlign w:val="center"/>
          </w:tcPr>
          <w:p w:rsidR="00991CF9" w:rsidRDefault="00BF4BAF">
            <w:pPr>
              <w:pStyle w:val="10"/>
            </w:pPr>
            <w:r>
              <w:t>指标值确定依据</w:t>
            </w:r>
          </w:p>
        </w:tc>
      </w:tr>
      <w:tr w:rsidR="00991CF9">
        <w:trPr>
          <w:trHeight w:val="369"/>
          <w:jc w:val="center"/>
        </w:trPr>
        <w:tc>
          <w:tcPr>
            <w:tcW w:w="1276" w:type="dxa"/>
            <w:vMerge w:val="restart"/>
            <w:vAlign w:val="center"/>
          </w:tcPr>
          <w:p w:rsidR="00991CF9" w:rsidRDefault="00BF4BAF">
            <w:pPr>
              <w:pStyle w:val="3"/>
            </w:pPr>
            <w:r>
              <w:t>产出指标</w:t>
            </w:r>
          </w:p>
        </w:tc>
        <w:tc>
          <w:tcPr>
            <w:tcW w:w="1276" w:type="dxa"/>
            <w:vAlign w:val="center"/>
          </w:tcPr>
          <w:p w:rsidR="00991CF9" w:rsidRDefault="00BF4BAF">
            <w:pPr>
              <w:pStyle w:val="20"/>
            </w:pPr>
            <w:r>
              <w:t>数量指标</w:t>
            </w:r>
          </w:p>
        </w:tc>
        <w:tc>
          <w:tcPr>
            <w:tcW w:w="1332" w:type="dxa"/>
            <w:vAlign w:val="center"/>
          </w:tcPr>
          <w:p w:rsidR="00991CF9" w:rsidRDefault="00BF4BAF">
            <w:pPr>
              <w:pStyle w:val="20"/>
            </w:pPr>
            <w:r>
              <w:t>工作完成和购置设备完成情况</w:t>
            </w:r>
          </w:p>
        </w:tc>
        <w:tc>
          <w:tcPr>
            <w:tcW w:w="2891" w:type="dxa"/>
            <w:vAlign w:val="center"/>
          </w:tcPr>
          <w:p w:rsidR="00991CF9" w:rsidRDefault="00BF4BAF">
            <w:pPr>
              <w:pStyle w:val="20"/>
            </w:pPr>
            <w:r>
              <w:t>办公设备购置数量完成率</w:t>
            </w:r>
          </w:p>
        </w:tc>
        <w:tc>
          <w:tcPr>
            <w:tcW w:w="1276" w:type="dxa"/>
            <w:vAlign w:val="center"/>
          </w:tcPr>
          <w:p w:rsidR="00991CF9" w:rsidRDefault="00BF4BAF">
            <w:pPr>
              <w:pStyle w:val="20"/>
            </w:pPr>
            <w:r>
              <w:t>≥100%</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质量指标</w:t>
            </w:r>
          </w:p>
        </w:tc>
        <w:tc>
          <w:tcPr>
            <w:tcW w:w="1332" w:type="dxa"/>
            <w:vAlign w:val="center"/>
          </w:tcPr>
          <w:p w:rsidR="00991CF9" w:rsidRDefault="00BF4BAF">
            <w:pPr>
              <w:pStyle w:val="20"/>
            </w:pPr>
            <w:r>
              <w:t>工作完成和设备购置合格率</w:t>
            </w:r>
          </w:p>
        </w:tc>
        <w:tc>
          <w:tcPr>
            <w:tcW w:w="2891" w:type="dxa"/>
            <w:vAlign w:val="center"/>
          </w:tcPr>
          <w:p w:rsidR="00991CF9" w:rsidRDefault="00BF4BAF">
            <w:pPr>
              <w:pStyle w:val="20"/>
            </w:pPr>
            <w:r>
              <w:t>工作完成和购置设备质量合格率</w:t>
            </w:r>
          </w:p>
        </w:tc>
        <w:tc>
          <w:tcPr>
            <w:tcW w:w="1276" w:type="dxa"/>
            <w:vAlign w:val="center"/>
          </w:tcPr>
          <w:p w:rsidR="00991CF9" w:rsidRDefault="00BF4BAF">
            <w:pPr>
              <w:pStyle w:val="20"/>
            </w:pPr>
            <w:r>
              <w:t>≥100%</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成本指标</w:t>
            </w:r>
          </w:p>
        </w:tc>
        <w:tc>
          <w:tcPr>
            <w:tcW w:w="1332" w:type="dxa"/>
            <w:vAlign w:val="center"/>
          </w:tcPr>
          <w:p w:rsidR="00991CF9" w:rsidRDefault="00BF4BAF">
            <w:pPr>
              <w:pStyle w:val="20"/>
            </w:pPr>
            <w:r>
              <w:t>项目成本</w:t>
            </w:r>
          </w:p>
        </w:tc>
        <w:tc>
          <w:tcPr>
            <w:tcW w:w="2891" w:type="dxa"/>
            <w:vAlign w:val="center"/>
          </w:tcPr>
          <w:p w:rsidR="00991CF9" w:rsidRDefault="00BF4BAF">
            <w:pPr>
              <w:pStyle w:val="20"/>
            </w:pPr>
            <w:r>
              <w:t>项目成本</w:t>
            </w:r>
          </w:p>
        </w:tc>
        <w:tc>
          <w:tcPr>
            <w:tcW w:w="1276" w:type="dxa"/>
            <w:vAlign w:val="center"/>
          </w:tcPr>
          <w:p w:rsidR="00991CF9" w:rsidRDefault="00BF4BAF">
            <w:pPr>
              <w:pStyle w:val="20"/>
            </w:pPr>
            <w:r>
              <w:t>≤17</w:t>
            </w:r>
            <w:r>
              <w:t>万元</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时效指标</w:t>
            </w:r>
          </w:p>
        </w:tc>
        <w:tc>
          <w:tcPr>
            <w:tcW w:w="1332" w:type="dxa"/>
            <w:vAlign w:val="center"/>
          </w:tcPr>
          <w:p w:rsidR="00991CF9" w:rsidRDefault="00BF4BAF">
            <w:pPr>
              <w:pStyle w:val="20"/>
            </w:pPr>
            <w:r>
              <w:t>完成时限</w:t>
            </w:r>
          </w:p>
        </w:tc>
        <w:tc>
          <w:tcPr>
            <w:tcW w:w="2891" w:type="dxa"/>
            <w:vAlign w:val="center"/>
          </w:tcPr>
          <w:p w:rsidR="00991CF9" w:rsidRDefault="00BF4BAF">
            <w:pPr>
              <w:pStyle w:val="20"/>
            </w:pPr>
            <w:r>
              <w:t>社工部专项购置及工作经费完成时限</w:t>
            </w:r>
          </w:p>
        </w:tc>
        <w:tc>
          <w:tcPr>
            <w:tcW w:w="1276" w:type="dxa"/>
            <w:vAlign w:val="center"/>
          </w:tcPr>
          <w:p w:rsidR="00991CF9" w:rsidRDefault="00BF4BAF">
            <w:pPr>
              <w:pStyle w:val="20"/>
            </w:pPr>
            <w:r>
              <w:t>2025</w:t>
            </w:r>
            <w:r>
              <w:t>年</w:t>
            </w:r>
            <w:r>
              <w:t>12</w:t>
            </w:r>
            <w:r>
              <w:t>月</w:t>
            </w:r>
            <w:r>
              <w:t>31</w:t>
            </w:r>
            <w:r>
              <w:t>日</w:t>
            </w:r>
          </w:p>
        </w:tc>
        <w:tc>
          <w:tcPr>
            <w:tcW w:w="1843" w:type="dxa"/>
            <w:vAlign w:val="center"/>
          </w:tcPr>
          <w:p w:rsidR="00991CF9" w:rsidRDefault="00BF4BAF">
            <w:pPr>
              <w:pStyle w:val="20"/>
            </w:pPr>
            <w:r>
              <w:t>按照</w:t>
            </w:r>
            <w:r>
              <w:t>2025</w:t>
            </w:r>
            <w:r>
              <w:t>年年初预算安排</w:t>
            </w:r>
          </w:p>
        </w:tc>
      </w:tr>
      <w:tr w:rsidR="00991CF9">
        <w:trPr>
          <w:trHeight w:val="369"/>
          <w:jc w:val="center"/>
        </w:trPr>
        <w:tc>
          <w:tcPr>
            <w:tcW w:w="1276" w:type="dxa"/>
            <w:vAlign w:val="center"/>
          </w:tcPr>
          <w:p w:rsidR="00991CF9" w:rsidRDefault="00BF4BAF">
            <w:pPr>
              <w:pStyle w:val="3"/>
            </w:pPr>
            <w:r>
              <w:t>效益指标</w:t>
            </w:r>
          </w:p>
        </w:tc>
        <w:tc>
          <w:tcPr>
            <w:tcW w:w="1276" w:type="dxa"/>
            <w:vAlign w:val="center"/>
          </w:tcPr>
          <w:p w:rsidR="00991CF9" w:rsidRDefault="00BF4BAF">
            <w:pPr>
              <w:pStyle w:val="20"/>
            </w:pPr>
            <w:r>
              <w:t>社会效益指标</w:t>
            </w:r>
          </w:p>
        </w:tc>
        <w:tc>
          <w:tcPr>
            <w:tcW w:w="1332" w:type="dxa"/>
            <w:vAlign w:val="center"/>
          </w:tcPr>
          <w:p w:rsidR="00991CF9" w:rsidRDefault="00BF4BAF">
            <w:pPr>
              <w:pStyle w:val="20"/>
            </w:pPr>
            <w:r>
              <w:t>保障工作正常开展</w:t>
            </w:r>
          </w:p>
        </w:tc>
        <w:tc>
          <w:tcPr>
            <w:tcW w:w="2891" w:type="dxa"/>
            <w:vAlign w:val="center"/>
          </w:tcPr>
          <w:p w:rsidR="00991CF9" w:rsidRDefault="00BF4BAF">
            <w:pPr>
              <w:pStyle w:val="20"/>
            </w:pPr>
            <w:r>
              <w:t>保障工作正常开展</w:t>
            </w:r>
          </w:p>
        </w:tc>
        <w:tc>
          <w:tcPr>
            <w:tcW w:w="1276" w:type="dxa"/>
            <w:vAlign w:val="center"/>
          </w:tcPr>
          <w:p w:rsidR="00991CF9" w:rsidRDefault="00BF4BAF">
            <w:pPr>
              <w:pStyle w:val="20"/>
            </w:pPr>
            <w:r>
              <w:t>保障工作正常开展</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r w:rsidR="00991CF9">
        <w:trPr>
          <w:trHeight w:val="369"/>
          <w:jc w:val="center"/>
        </w:trPr>
        <w:tc>
          <w:tcPr>
            <w:tcW w:w="1276" w:type="dxa"/>
            <w:vAlign w:val="center"/>
          </w:tcPr>
          <w:p w:rsidR="00991CF9" w:rsidRDefault="00BF4BAF">
            <w:pPr>
              <w:pStyle w:val="3"/>
            </w:pPr>
            <w:r>
              <w:t>满意度指标</w:t>
            </w:r>
          </w:p>
        </w:tc>
        <w:tc>
          <w:tcPr>
            <w:tcW w:w="1276" w:type="dxa"/>
            <w:vAlign w:val="center"/>
          </w:tcPr>
          <w:p w:rsidR="00991CF9" w:rsidRDefault="00BF4BAF">
            <w:pPr>
              <w:pStyle w:val="20"/>
            </w:pPr>
            <w:r>
              <w:t>服务对象满意度指标</w:t>
            </w:r>
          </w:p>
        </w:tc>
        <w:tc>
          <w:tcPr>
            <w:tcW w:w="1332" w:type="dxa"/>
            <w:vAlign w:val="center"/>
          </w:tcPr>
          <w:p w:rsidR="00991CF9" w:rsidRDefault="00BF4BAF">
            <w:pPr>
              <w:pStyle w:val="20"/>
            </w:pPr>
            <w:r>
              <w:t>服务对象满意度</w:t>
            </w:r>
          </w:p>
        </w:tc>
        <w:tc>
          <w:tcPr>
            <w:tcW w:w="2891" w:type="dxa"/>
            <w:vAlign w:val="center"/>
          </w:tcPr>
          <w:p w:rsidR="00991CF9" w:rsidRDefault="00BF4BAF">
            <w:pPr>
              <w:pStyle w:val="20"/>
            </w:pPr>
            <w:r>
              <w:t>服务对象满意度</w:t>
            </w:r>
          </w:p>
        </w:tc>
        <w:tc>
          <w:tcPr>
            <w:tcW w:w="1276" w:type="dxa"/>
            <w:vAlign w:val="center"/>
          </w:tcPr>
          <w:p w:rsidR="00991CF9" w:rsidRDefault="00BF4BAF">
            <w:pPr>
              <w:pStyle w:val="20"/>
            </w:pPr>
            <w:r>
              <w:t>≥95%</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bl>
    <w:p w:rsidR="00991CF9" w:rsidRDefault="00991CF9">
      <w:pPr>
        <w:sectPr w:rsidR="00991CF9">
          <w:pgSz w:w="11900" w:h="16840"/>
          <w:pgMar w:top="1984" w:right="1304" w:bottom="1134" w:left="1304" w:header="720" w:footer="720" w:gutter="0"/>
          <w:cols w:space="720"/>
        </w:sectPr>
      </w:pPr>
    </w:p>
    <w:p w:rsidR="00991CF9" w:rsidRDefault="00BF4BAF">
      <w:pPr>
        <w:jc w:val="center"/>
      </w:pPr>
      <w:r>
        <w:rPr>
          <w:rFonts w:ascii="方正仿宋_GBK" w:eastAsia="方正仿宋_GBK" w:hAnsi="方正仿宋_GBK" w:cs="方正仿宋_GBK"/>
          <w:color w:val="000000"/>
          <w:sz w:val="28"/>
        </w:rPr>
        <w:lastRenderedPageBreak/>
        <w:t xml:space="preserve"> </w:t>
      </w:r>
    </w:p>
    <w:p w:rsidR="00991CF9" w:rsidRDefault="00BF4BAF">
      <w:pPr>
        <w:ind w:firstLine="560"/>
        <w:outlineLvl w:val="3"/>
      </w:pPr>
      <w:bookmarkStart w:id="8"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社会工作宣传政策法规印制费绩效目标表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991CF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91CF9" w:rsidRDefault="00BF4BAF">
            <w:pPr>
              <w:pStyle w:val="5"/>
            </w:pPr>
            <w:r>
              <w:t>122001</w:t>
            </w:r>
            <w:r>
              <w:t>中共唐山市委社会工作部本级</w:t>
            </w:r>
          </w:p>
        </w:tc>
        <w:tc>
          <w:tcPr>
            <w:tcW w:w="1843" w:type="dxa"/>
            <w:tcBorders>
              <w:top w:val="single" w:sz="6" w:space="0" w:color="FFFFFF"/>
              <w:left w:val="single" w:sz="6" w:space="0" w:color="FFFFFF"/>
              <w:right w:val="single" w:sz="6" w:space="0" w:color="FFFFFF"/>
            </w:tcBorders>
            <w:vAlign w:val="center"/>
          </w:tcPr>
          <w:p w:rsidR="00991CF9" w:rsidRDefault="00BF4BAF">
            <w:pPr>
              <w:pStyle w:val="40"/>
            </w:pPr>
            <w:r>
              <w:t>单位：万元</w:t>
            </w:r>
          </w:p>
        </w:tc>
      </w:tr>
      <w:tr w:rsidR="00991CF9">
        <w:trPr>
          <w:trHeight w:val="369"/>
          <w:jc w:val="center"/>
        </w:trPr>
        <w:tc>
          <w:tcPr>
            <w:tcW w:w="1276" w:type="dxa"/>
            <w:vAlign w:val="center"/>
          </w:tcPr>
          <w:p w:rsidR="00991CF9" w:rsidRDefault="00BF4BAF">
            <w:pPr>
              <w:pStyle w:val="10"/>
            </w:pPr>
            <w:r>
              <w:t>项目编码</w:t>
            </w:r>
          </w:p>
        </w:tc>
        <w:tc>
          <w:tcPr>
            <w:tcW w:w="2608" w:type="dxa"/>
            <w:gridSpan w:val="2"/>
            <w:vAlign w:val="center"/>
          </w:tcPr>
          <w:p w:rsidR="00991CF9" w:rsidRDefault="00BF4BAF">
            <w:pPr>
              <w:pStyle w:val="20"/>
            </w:pPr>
            <w:r>
              <w:t>13020025P00683710453G</w:t>
            </w:r>
          </w:p>
        </w:tc>
        <w:tc>
          <w:tcPr>
            <w:tcW w:w="1587" w:type="dxa"/>
            <w:vAlign w:val="center"/>
          </w:tcPr>
          <w:p w:rsidR="00991CF9" w:rsidRDefault="00BF4BAF">
            <w:pPr>
              <w:pStyle w:val="10"/>
            </w:pPr>
            <w:r>
              <w:t>项目名称</w:t>
            </w:r>
          </w:p>
        </w:tc>
        <w:tc>
          <w:tcPr>
            <w:tcW w:w="4423" w:type="dxa"/>
            <w:gridSpan w:val="3"/>
            <w:vAlign w:val="center"/>
          </w:tcPr>
          <w:p w:rsidR="00991CF9" w:rsidRDefault="00BF4BAF">
            <w:pPr>
              <w:pStyle w:val="20"/>
            </w:pPr>
            <w:r>
              <w:t>社会工作宣传政策法规印制费</w:t>
            </w:r>
          </w:p>
        </w:tc>
      </w:tr>
      <w:tr w:rsidR="00991CF9">
        <w:trPr>
          <w:trHeight w:val="369"/>
          <w:jc w:val="center"/>
        </w:trPr>
        <w:tc>
          <w:tcPr>
            <w:tcW w:w="1276" w:type="dxa"/>
            <w:vMerge w:val="restart"/>
            <w:vAlign w:val="center"/>
          </w:tcPr>
          <w:p w:rsidR="00991CF9" w:rsidRDefault="00BF4BAF">
            <w:pPr>
              <w:pStyle w:val="10"/>
            </w:pPr>
            <w:r>
              <w:t>预算规模及资金用途</w:t>
            </w:r>
          </w:p>
        </w:tc>
        <w:tc>
          <w:tcPr>
            <w:tcW w:w="1276" w:type="dxa"/>
            <w:vAlign w:val="center"/>
          </w:tcPr>
          <w:p w:rsidR="00991CF9" w:rsidRDefault="00BF4BAF">
            <w:pPr>
              <w:pStyle w:val="10"/>
            </w:pPr>
            <w:r>
              <w:t>预算数</w:t>
            </w:r>
          </w:p>
        </w:tc>
        <w:tc>
          <w:tcPr>
            <w:tcW w:w="1332" w:type="dxa"/>
            <w:vAlign w:val="center"/>
          </w:tcPr>
          <w:p w:rsidR="00991CF9" w:rsidRDefault="00BF4BAF">
            <w:pPr>
              <w:pStyle w:val="20"/>
            </w:pPr>
            <w:r>
              <w:t>15.00</w:t>
            </w:r>
          </w:p>
        </w:tc>
        <w:tc>
          <w:tcPr>
            <w:tcW w:w="1587" w:type="dxa"/>
            <w:vAlign w:val="center"/>
          </w:tcPr>
          <w:p w:rsidR="00991CF9" w:rsidRDefault="00BF4BAF">
            <w:pPr>
              <w:pStyle w:val="10"/>
            </w:pPr>
            <w:r>
              <w:t>其中：财政</w:t>
            </w:r>
            <w:r>
              <w:t xml:space="preserve">    </w:t>
            </w:r>
            <w:r>
              <w:t>资金</w:t>
            </w:r>
          </w:p>
        </w:tc>
        <w:tc>
          <w:tcPr>
            <w:tcW w:w="1304" w:type="dxa"/>
            <w:vAlign w:val="center"/>
          </w:tcPr>
          <w:p w:rsidR="00991CF9" w:rsidRDefault="00BF4BAF">
            <w:pPr>
              <w:pStyle w:val="20"/>
            </w:pPr>
            <w:r>
              <w:t>15.00</w:t>
            </w:r>
          </w:p>
        </w:tc>
        <w:tc>
          <w:tcPr>
            <w:tcW w:w="1276" w:type="dxa"/>
            <w:vAlign w:val="center"/>
          </w:tcPr>
          <w:p w:rsidR="00991CF9" w:rsidRDefault="00BF4BAF">
            <w:pPr>
              <w:pStyle w:val="10"/>
            </w:pPr>
            <w:r>
              <w:t>其他资金</w:t>
            </w:r>
          </w:p>
        </w:tc>
        <w:tc>
          <w:tcPr>
            <w:tcW w:w="1843" w:type="dxa"/>
            <w:vAlign w:val="center"/>
          </w:tcPr>
          <w:p w:rsidR="00991CF9" w:rsidRDefault="00BF4BAF">
            <w:pPr>
              <w:pStyle w:val="20"/>
            </w:pPr>
            <w:r>
              <w:t xml:space="preserve"> </w:t>
            </w:r>
          </w:p>
        </w:tc>
      </w:tr>
      <w:tr w:rsidR="00991CF9">
        <w:trPr>
          <w:trHeight w:val="369"/>
          <w:jc w:val="center"/>
        </w:trPr>
        <w:tc>
          <w:tcPr>
            <w:tcW w:w="1276" w:type="dxa"/>
            <w:vMerge/>
          </w:tcPr>
          <w:p w:rsidR="00991CF9" w:rsidRDefault="00991CF9"/>
        </w:tc>
        <w:tc>
          <w:tcPr>
            <w:tcW w:w="8618" w:type="dxa"/>
            <w:gridSpan w:val="6"/>
            <w:vAlign w:val="center"/>
          </w:tcPr>
          <w:p w:rsidR="00991CF9" w:rsidRDefault="00BF4BAF">
            <w:pPr>
              <w:pStyle w:val="20"/>
            </w:pPr>
            <w:r>
              <w:t>严格管理专项经费支出，做好专项印刷，保障单位业务正常开展。</w:t>
            </w:r>
          </w:p>
        </w:tc>
      </w:tr>
      <w:tr w:rsidR="00991CF9">
        <w:trPr>
          <w:trHeight w:val="369"/>
          <w:jc w:val="center"/>
        </w:trPr>
        <w:tc>
          <w:tcPr>
            <w:tcW w:w="1276" w:type="dxa"/>
            <w:vMerge w:val="restart"/>
            <w:vAlign w:val="center"/>
          </w:tcPr>
          <w:p w:rsidR="00991CF9" w:rsidRDefault="00BF4BAF">
            <w:pPr>
              <w:pStyle w:val="10"/>
            </w:pPr>
            <w:r>
              <w:t>资金支出计划（</w:t>
            </w:r>
            <w:r>
              <w:t>%</w:t>
            </w:r>
            <w:r>
              <w:t>）</w:t>
            </w:r>
          </w:p>
        </w:tc>
        <w:tc>
          <w:tcPr>
            <w:tcW w:w="2608" w:type="dxa"/>
            <w:gridSpan w:val="2"/>
            <w:vAlign w:val="center"/>
          </w:tcPr>
          <w:p w:rsidR="00991CF9" w:rsidRDefault="00BF4BAF">
            <w:pPr>
              <w:pStyle w:val="10"/>
            </w:pPr>
            <w:r>
              <w:t>3</w:t>
            </w:r>
            <w:r>
              <w:t>月底</w:t>
            </w:r>
          </w:p>
        </w:tc>
        <w:tc>
          <w:tcPr>
            <w:tcW w:w="1587" w:type="dxa"/>
            <w:vAlign w:val="center"/>
          </w:tcPr>
          <w:p w:rsidR="00991CF9" w:rsidRDefault="00BF4BAF">
            <w:pPr>
              <w:pStyle w:val="10"/>
            </w:pPr>
            <w:r>
              <w:t>6</w:t>
            </w:r>
            <w:r>
              <w:t>月底</w:t>
            </w:r>
          </w:p>
        </w:tc>
        <w:tc>
          <w:tcPr>
            <w:tcW w:w="1304" w:type="dxa"/>
            <w:vAlign w:val="center"/>
          </w:tcPr>
          <w:p w:rsidR="00991CF9" w:rsidRDefault="00BF4BAF">
            <w:pPr>
              <w:pStyle w:val="10"/>
            </w:pPr>
            <w:r>
              <w:t>10</w:t>
            </w:r>
            <w:r>
              <w:t>月底</w:t>
            </w:r>
          </w:p>
        </w:tc>
        <w:tc>
          <w:tcPr>
            <w:tcW w:w="3119" w:type="dxa"/>
            <w:gridSpan w:val="2"/>
            <w:vAlign w:val="center"/>
          </w:tcPr>
          <w:p w:rsidR="00991CF9" w:rsidRDefault="00BF4BAF">
            <w:pPr>
              <w:pStyle w:val="10"/>
            </w:pPr>
            <w:r>
              <w:t>12</w:t>
            </w:r>
            <w:r>
              <w:t>月底</w:t>
            </w:r>
          </w:p>
        </w:tc>
      </w:tr>
      <w:tr w:rsidR="00991CF9">
        <w:trPr>
          <w:trHeight w:val="369"/>
          <w:jc w:val="center"/>
        </w:trPr>
        <w:tc>
          <w:tcPr>
            <w:tcW w:w="1276" w:type="dxa"/>
            <w:vMerge/>
          </w:tcPr>
          <w:p w:rsidR="00991CF9" w:rsidRDefault="00991CF9"/>
        </w:tc>
        <w:tc>
          <w:tcPr>
            <w:tcW w:w="2608" w:type="dxa"/>
            <w:gridSpan w:val="2"/>
            <w:vAlign w:val="center"/>
          </w:tcPr>
          <w:p w:rsidR="00991CF9" w:rsidRDefault="00BF4BAF">
            <w:pPr>
              <w:pStyle w:val="3"/>
            </w:pPr>
            <w:r>
              <w:t xml:space="preserve"> </w:t>
            </w:r>
          </w:p>
        </w:tc>
        <w:tc>
          <w:tcPr>
            <w:tcW w:w="1587" w:type="dxa"/>
            <w:vAlign w:val="center"/>
          </w:tcPr>
          <w:p w:rsidR="00991CF9" w:rsidRDefault="00BF4BAF">
            <w:pPr>
              <w:pStyle w:val="3"/>
            </w:pPr>
            <w:r>
              <w:t>20%</w:t>
            </w:r>
          </w:p>
        </w:tc>
        <w:tc>
          <w:tcPr>
            <w:tcW w:w="1304" w:type="dxa"/>
            <w:vAlign w:val="center"/>
          </w:tcPr>
          <w:p w:rsidR="00991CF9" w:rsidRDefault="00BF4BAF">
            <w:pPr>
              <w:pStyle w:val="3"/>
            </w:pPr>
            <w:r>
              <w:t>50%</w:t>
            </w:r>
          </w:p>
        </w:tc>
        <w:tc>
          <w:tcPr>
            <w:tcW w:w="3119" w:type="dxa"/>
            <w:gridSpan w:val="2"/>
            <w:vAlign w:val="center"/>
          </w:tcPr>
          <w:p w:rsidR="00991CF9" w:rsidRDefault="00BF4BAF">
            <w:pPr>
              <w:pStyle w:val="3"/>
            </w:pPr>
            <w:r>
              <w:t>100%</w:t>
            </w:r>
          </w:p>
        </w:tc>
      </w:tr>
      <w:tr w:rsidR="00991CF9">
        <w:trPr>
          <w:trHeight w:val="369"/>
          <w:jc w:val="center"/>
        </w:trPr>
        <w:tc>
          <w:tcPr>
            <w:tcW w:w="1276" w:type="dxa"/>
            <w:vAlign w:val="center"/>
          </w:tcPr>
          <w:p w:rsidR="00991CF9" w:rsidRDefault="00BF4BAF">
            <w:pPr>
              <w:pStyle w:val="10"/>
            </w:pPr>
            <w:r>
              <w:t>绩效目标</w:t>
            </w:r>
          </w:p>
        </w:tc>
        <w:tc>
          <w:tcPr>
            <w:tcW w:w="8618" w:type="dxa"/>
            <w:gridSpan w:val="6"/>
            <w:vAlign w:val="center"/>
          </w:tcPr>
          <w:p w:rsidR="00991CF9" w:rsidRDefault="00BF4BAF">
            <w:pPr>
              <w:pStyle w:val="20"/>
            </w:pPr>
            <w:r>
              <w:t>1.</w:t>
            </w:r>
            <w:r>
              <w:t>严格管理专项经费支出，做好专项印刷，保障单位业务正常开展。</w:t>
            </w:r>
          </w:p>
        </w:tc>
      </w:tr>
    </w:tbl>
    <w:p w:rsidR="00991CF9" w:rsidRDefault="00BF4BA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991CF9">
        <w:trPr>
          <w:trHeight w:val="397"/>
          <w:tblHeader/>
          <w:jc w:val="center"/>
        </w:trPr>
        <w:tc>
          <w:tcPr>
            <w:tcW w:w="1276" w:type="dxa"/>
            <w:vAlign w:val="center"/>
          </w:tcPr>
          <w:p w:rsidR="00991CF9" w:rsidRDefault="00BF4BAF">
            <w:pPr>
              <w:pStyle w:val="10"/>
            </w:pPr>
            <w:r>
              <w:t>一级指标</w:t>
            </w:r>
          </w:p>
        </w:tc>
        <w:tc>
          <w:tcPr>
            <w:tcW w:w="1276" w:type="dxa"/>
            <w:vAlign w:val="center"/>
          </w:tcPr>
          <w:p w:rsidR="00991CF9" w:rsidRDefault="00BF4BAF">
            <w:pPr>
              <w:pStyle w:val="10"/>
            </w:pPr>
            <w:r>
              <w:t>二级指标</w:t>
            </w:r>
          </w:p>
        </w:tc>
        <w:tc>
          <w:tcPr>
            <w:tcW w:w="1332" w:type="dxa"/>
            <w:vAlign w:val="center"/>
          </w:tcPr>
          <w:p w:rsidR="00991CF9" w:rsidRDefault="00BF4BAF">
            <w:pPr>
              <w:pStyle w:val="10"/>
            </w:pPr>
            <w:r>
              <w:t>三级指标</w:t>
            </w:r>
          </w:p>
        </w:tc>
        <w:tc>
          <w:tcPr>
            <w:tcW w:w="2891" w:type="dxa"/>
            <w:vAlign w:val="center"/>
          </w:tcPr>
          <w:p w:rsidR="00991CF9" w:rsidRDefault="00BF4BAF">
            <w:pPr>
              <w:pStyle w:val="10"/>
            </w:pPr>
            <w:r>
              <w:t>绩效指标描述</w:t>
            </w:r>
          </w:p>
        </w:tc>
        <w:tc>
          <w:tcPr>
            <w:tcW w:w="1276" w:type="dxa"/>
            <w:vAlign w:val="center"/>
          </w:tcPr>
          <w:p w:rsidR="00991CF9" w:rsidRDefault="00BF4BAF">
            <w:pPr>
              <w:pStyle w:val="10"/>
            </w:pPr>
            <w:r>
              <w:t>指标值</w:t>
            </w:r>
          </w:p>
        </w:tc>
        <w:tc>
          <w:tcPr>
            <w:tcW w:w="1843" w:type="dxa"/>
            <w:vAlign w:val="center"/>
          </w:tcPr>
          <w:p w:rsidR="00991CF9" w:rsidRDefault="00BF4BAF">
            <w:pPr>
              <w:pStyle w:val="10"/>
            </w:pPr>
            <w:r>
              <w:t>指标值确定依据</w:t>
            </w:r>
          </w:p>
        </w:tc>
      </w:tr>
      <w:tr w:rsidR="00991CF9">
        <w:trPr>
          <w:trHeight w:val="369"/>
          <w:jc w:val="center"/>
        </w:trPr>
        <w:tc>
          <w:tcPr>
            <w:tcW w:w="1276" w:type="dxa"/>
            <w:vMerge w:val="restart"/>
            <w:vAlign w:val="center"/>
          </w:tcPr>
          <w:p w:rsidR="00991CF9" w:rsidRDefault="00BF4BAF">
            <w:pPr>
              <w:pStyle w:val="3"/>
            </w:pPr>
            <w:r>
              <w:t>产出指标</w:t>
            </w:r>
          </w:p>
        </w:tc>
        <w:tc>
          <w:tcPr>
            <w:tcW w:w="1276" w:type="dxa"/>
            <w:vAlign w:val="center"/>
          </w:tcPr>
          <w:p w:rsidR="00991CF9" w:rsidRDefault="00BF4BAF">
            <w:pPr>
              <w:pStyle w:val="20"/>
            </w:pPr>
            <w:r>
              <w:t>数量指标</w:t>
            </w:r>
          </w:p>
        </w:tc>
        <w:tc>
          <w:tcPr>
            <w:tcW w:w="1332" w:type="dxa"/>
            <w:vAlign w:val="center"/>
          </w:tcPr>
          <w:p w:rsidR="00991CF9" w:rsidRDefault="00BF4BAF">
            <w:pPr>
              <w:pStyle w:val="20"/>
            </w:pPr>
            <w:r>
              <w:t>印刷执行率</w:t>
            </w:r>
          </w:p>
        </w:tc>
        <w:tc>
          <w:tcPr>
            <w:tcW w:w="2891" w:type="dxa"/>
            <w:vAlign w:val="center"/>
          </w:tcPr>
          <w:p w:rsidR="00991CF9" w:rsidRDefault="00BF4BAF">
            <w:pPr>
              <w:pStyle w:val="20"/>
            </w:pPr>
            <w:r>
              <w:t>印刷执行率</w:t>
            </w:r>
          </w:p>
        </w:tc>
        <w:tc>
          <w:tcPr>
            <w:tcW w:w="1276" w:type="dxa"/>
            <w:vAlign w:val="center"/>
          </w:tcPr>
          <w:p w:rsidR="00991CF9" w:rsidRDefault="00BF4BAF">
            <w:pPr>
              <w:pStyle w:val="20"/>
            </w:pPr>
            <w:r>
              <w:t>≥100%</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质量指标</w:t>
            </w:r>
          </w:p>
        </w:tc>
        <w:tc>
          <w:tcPr>
            <w:tcW w:w="1332" w:type="dxa"/>
            <w:vAlign w:val="center"/>
          </w:tcPr>
          <w:p w:rsidR="00991CF9" w:rsidRDefault="00BF4BAF">
            <w:pPr>
              <w:pStyle w:val="20"/>
            </w:pPr>
            <w:r>
              <w:t>印刷合格率</w:t>
            </w:r>
          </w:p>
        </w:tc>
        <w:tc>
          <w:tcPr>
            <w:tcW w:w="2891" w:type="dxa"/>
            <w:vAlign w:val="center"/>
          </w:tcPr>
          <w:p w:rsidR="00991CF9" w:rsidRDefault="00BF4BAF">
            <w:pPr>
              <w:pStyle w:val="20"/>
            </w:pPr>
            <w:r>
              <w:t>印刷合格率</w:t>
            </w:r>
          </w:p>
        </w:tc>
        <w:tc>
          <w:tcPr>
            <w:tcW w:w="1276" w:type="dxa"/>
            <w:vAlign w:val="center"/>
          </w:tcPr>
          <w:p w:rsidR="00991CF9" w:rsidRDefault="00BF4BAF">
            <w:pPr>
              <w:pStyle w:val="20"/>
            </w:pPr>
            <w:r>
              <w:t>≥100%</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时效指标</w:t>
            </w:r>
          </w:p>
        </w:tc>
        <w:tc>
          <w:tcPr>
            <w:tcW w:w="1332" w:type="dxa"/>
            <w:vAlign w:val="center"/>
          </w:tcPr>
          <w:p w:rsidR="00991CF9" w:rsidRDefault="00BF4BAF">
            <w:pPr>
              <w:pStyle w:val="20"/>
            </w:pPr>
            <w:r>
              <w:t>完成时限</w:t>
            </w:r>
          </w:p>
        </w:tc>
        <w:tc>
          <w:tcPr>
            <w:tcW w:w="2891" w:type="dxa"/>
            <w:vAlign w:val="center"/>
          </w:tcPr>
          <w:p w:rsidR="00991CF9" w:rsidRDefault="00BF4BAF">
            <w:pPr>
              <w:pStyle w:val="20"/>
            </w:pPr>
            <w:r>
              <w:t>完成时限</w:t>
            </w:r>
          </w:p>
        </w:tc>
        <w:tc>
          <w:tcPr>
            <w:tcW w:w="1276" w:type="dxa"/>
            <w:vAlign w:val="center"/>
          </w:tcPr>
          <w:p w:rsidR="00991CF9" w:rsidRDefault="00BF4BAF">
            <w:pPr>
              <w:pStyle w:val="20"/>
            </w:pPr>
            <w:r>
              <w:t>2025</w:t>
            </w:r>
            <w:r>
              <w:t>年</w:t>
            </w:r>
            <w:r>
              <w:t>12</w:t>
            </w:r>
            <w:r>
              <w:t>月</w:t>
            </w:r>
            <w:r>
              <w:t>31</w:t>
            </w:r>
            <w:r>
              <w:t>日</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成本指标</w:t>
            </w:r>
          </w:p>
        </w:tc>
        <w:tc>
          <w:tcPr>
            <w:tcW w:w="1332" w:type="dxa"/>
            <w:vAlign w:val="center"/>
          </w:tcPr>
          <w:p w:rsidR="00991CF9" w:rsidRDefault="00BF4BAF">
            <w:pPr>
              <w:pStyle w:val="20"/>
            </w:pPr>
            <w:r>
              <w:t>项目成本</w:t>
            </w:r>
          </w:p>
        </w:tc>
        <w:tc>
          <w:tcPr>
            <w:tcW w:w="2891" w:type="dxa"/>
            <w:vAlign w:val="center"/>
          </w:tcPr>
          <w:p w:rsidR="00991CF9" w:rsidRDefault="00BF4BAF">
            <w:pPr>
              <w:pStyle w:val="20"/>
            </w:pPr>
            <w:r>
              <w:t>项目成本</w:t>
            </w:r>
          </w:p>
        </w:tc>
        <w:tc>
          <w:tcPr>
            <w:tcW w:w="1276" w:type="dxa"/>
            <w:vAlign w:val="center"/>
          </w:tcPr>
          <w:p w:rsidR="00991CF9" w:rsidRDefault="00BF4BAF">
            <w:pPr>
              <w:pStyle w:val="20"/>
            </w:pPr>
            <w:r>
              <w:t>≤15</w:t>
            </w:r>
            <w:r>
              <w:t>万元</w:t>
            </w:r>
          </w:p>
        </w:tc>
        <w:tc>
          <w:tcPr>
            <w:tcW w:w="1843" w:type="dxa"/>
            <w:vAlign w:val="center"/>
          </w:tcPr>
          <w:p w:rsidR="00991CF9" w:rsidRDefault="00BF4BAF">
            <w:pPr>
              <w:pStyle w:val="20"/>
            </w:pPr>
            <w:r>
              <w:t>按照</w:t>
            </w:r>
            <w:r>
              <w:t>2025</w:t>
            </w:r>
            <w:r>
              <w:t>年年初预算安排</w:t>
            </w:r>
          </w:p>
        </w:tc>
      </w:tr>
      <w:tr w:rsidR="00991CF9">
        <w:trPr>
          <w:trHeight w:val="369"/>
          <w:jc w:val="center"/>
        </w:trPr>
        <w:tc>
          <w:tcPr>
            <w:tcW w:w="1276" w:type="dxa"/>
            <w:vAlign w:val="center"/>
          </w:tcPr>
          <w:p w:rsidR="00991CF9" w:rsidRDefault="00BF4BAF">
            <w:pPr>
              <w:pStyle w:val="3"/>
            </w:pPr>
            <w:r>
              <w:t>效益指标</w:t>
            </w:r>
          </w:p>
        </w:tc>
        <w:tc>
          <w:tcPr>
            <w:tcW w:w="1276" w:type="dxa"/>
            <w:vAlign w:val="center"/>
          </w:tcPr>
          <w:p w:rsidR="00991CF9" w:rsidRDefault="00BF4BAF">
            <w:pPr>
              <w:pStyle w:val="20"/>
            </w:pPr>
            <w:r>
              <w:t>社会效益指标</w:t>
            </w:r>
          </w:p>
        </w:tc>
        <w:tc>
          <w:tcPr>
            <w:tcW w:w="1332" w:type="dxa"/>
            <w:vAlign w:val="center"/>
          </w:tcPr>
          <w:p w:rsidR="00991CF9" w:rsidRDefault="00BF4BAF">
            <w:pPr>
              <w:pStyle w:val="20"/>
            </w:pPr>
            <w:r>
              <w:t>满足业务开展需求</w:t>
            </w:r>
          </w:p>
        </w:tc>
        <w:tc>
          <w:tcPr>
            <w:tcW w:w="2891" w:type="dxa"/>
            <w:vAlign w:val="center"/>
          </w:tcPr>
          <w:p w:rsidR="00991CF9" w:rsidRDefault="00BF4BAF">
            <w:pPr>
              <w:pStyle w:val="20"/>
            </w:pPr>
            <w:r>
              <w:t>满足业务开展需求</w:t>
            </w:r>
          </w:p>
        </w:tc>
        <w:tc>
          <w:tcPr>
            <w:tcW w:w="1276" w:type="dxa"/>
            <w:vAlign w:val="center"/>
          </w:tcPr>
          <w:p w:rsidR="00991CF9" w:rsidRDefault="00BF4BAF">
            <w:pPr>
              <w:pStyle w:val="20"/>
            </w:pPr>
            <w:r>
              <w:t>满足业务开展需求</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r w:rsidR="00991CF9">
        <w:trPr>
          <w:trHeight w:val="369"/>
          <w:jc w:val="center"/>
        </w:trPr>
        <w:tc>
          <w:tcPr>
            <w:tcW w:w="1276" w:type="dxa"/>
            <w:vAlign w:val="center"/>
          </w:tcPr>
          <w:p w:rsidR="00991CF9" w:rsidRDefault="00BF4BAF">
            <w:pPr>
              <w:pStyle w:val="3"/>
            </w:pPr>
            <w:r>
              <w:t>满意度指标</w:t>
            </w:r>
          </w:p>
        </w:tc>
        <w:tc>
          <w:tcPr>
            <w:tcW w:w="1276" w:type="dxa"/>
            <w:vAlign w:val="center"/>
          </w:tcPr>
          <w:p w:rsidR="00991CF9" w:rsidRDefault="00BF4BAF">
            <w:pPr>
              <w:pStyle w:val="20"/>
            </w:pPr>
            <w:r>
              <w:t>服务对象满意度指标</w:t>
            </w:r>
          </w:p>
        </w:tc>
        <w:tc>
          <w:tcPr>
            <w:tcW w:w="1332" w:type="dxa"/>
            <w:vAlign w:val="center"/>
          </w:tcPr>
          <w:p w:rsidR="00991CF9" w:rsidRDefault="00BF4BAF">
            <w:pPr>
              <w:pStyle w:val="20"/>
            </w:pPr>
            <w:r>
              <w:t>服务对象满意度</w:t>
            </w:r>
          </w:p>
        </w:tc>
        <w:tc>
          <w:tcPr>
            <w:tcW w:w="2891" w:type="dxa"/>
            <w:vAlign w:val="center"/>
          </w:tcPr>
          <w:p w:rsidR="00991CF9" w:rsidRDefault="00BF4BAF">
            <w:pPr>
              <w:pStyle w:val="20"/>
            </w:pPr>
            <w:r>
              <w:t>服务对象满意度</w:t>
            </w:r>
          </w:p>
        </w:tc>
        <w:tc>
          <w:tcPr>
            <w:tcW w:w="1276" w:type="dxa"/>
            <w:vAlign w:val="center"/>
          </w:tcPr>
          <w:p w:rsidR="00991CF9" w:rsidRDefault="00BF4BAF">
            <w:pPr>
              <w:pStyle w:val="20"/>
            </w:pPr>
            <w:r>
              <w:t>≥95%</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bl>
    <w:p w:rsidR="00991CF9" w:rsidRDefault="00991CF9">
      <w:pPr>
        <w:sectPr w:rsidR="00991CF9">
          <w:pgSz w:w="11900" w:h="16840"/>
          <w:pgMar w:top="1984" w:right="1304" w:bottom="1134" w:left="1304" w:header="720" w:footer="720" w:gutter="0"/>
          <w:cols w:space="720"/>
        </w:sectPr>
      </w:pPr>
    </w:p>
    <w:p w:rsidR="00991CF9" w:rsidRDefault="00BF4BAF">
      <w:pPr>
        <w:jc w:val="center"/>
      </w:pPr>
      <w:r>
        <w:rPr>
          <w:rFonts w:ascii="方正仿宋_GBK" w:eastAsia="方正仿宋_GBK" w:hAnsi="方正仿宋_GBK" w:cs="方正仿宋_GBK"/>
          <w:color w:val="000000"/>
          <w:sz w:val="28"/>
        </w:rPr>
        <w:lastRenderedPageBreak/>
        <w:t xml:space="preserve"> </w:t>
      </w:r>
    </w:p>
    <w:p w:rsidR="00991CF9" w:rsidRDefault="00BF4BAF">
      <w:pPr>
        <w:ind w:firstLine="560"/>
        <w:outlineLvl w:val="3"/>
      </w:pPr>
      <w:bookmarkStart w:id="9"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行业协会商会深化改革和转型发展经费绩效目标表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991CF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91CF9" w:rsidRDefault="00BF4BAF">
            <w:pPr>
              <w:pStyle w:val="5"/>
            </w:pPr>
            <w:r>
              <w:t>122001</w:t>
            </w:r>
            <w:r>
              <w:t>中共唐山市委社会工作部本级</w:t>
            </w:r>
          </w:p>
        </w:tc>
        <w:tc>
          <w:tcPr>
            <w:tcW w:w="1843" w:type="dxa"/>
            <w:tcBorders>
              <w:top w:val="single" w:sz="6" w:space="0" w:color="FFFFFF"/>
              <w:left w:val="single" w:sz="6" w:space="0" w:color="FFFFFF"/>
              <w:right w:val="single" w:sz="6" w:space="0" w:color="FFFFFF"/>
            </w:tcBorders>
            <w:vAlign w:val="center"/>
          </w:tcPr>
          <w:p w:rsidR="00991CF9" w:rsidRDefault="00BF4BAF">
            <w:pPr>
              <w:pStyle w:val="40"/>
            </w:pPr>
            <w:r>
              <w:t>单位：万元</w:t>
            </w:r>
          </w:p>
        </w:tc>
      </w:tr>
      <w:tr w:rsidR="00991CF9">
        <w:trPr>
          <w:trHeight w:val="369"/>
          <w:jc w:val="center"/>
        </w:trPr>
        <w:tc>
          <w:tcPr>
            <w:tcW w:w="1276" w:type="dxa"/>
            <w:vAlign w:val="center"/>
          </w:tcPr>
          <w:p w:rsidR="00991CF9" w:rsidRDefault="00BF4BAF">
            <w:pPr>
              <w:pStyle w:val="10"/>
            </w:pPr>
            <w:r>
              <w:t>项目编码</w:t>
            </w:r>
          </w:p>
        </w:tc>
        <w:tc>
          <w:tcPr>
            <w:tcW w:w="2608" w:type="dxa"/>
            <w:gridSpan w:val="2"/>
            <w:vAlign w:val="center"/>
          </w:tcPr>
          <w:p w:rsidR="00991CF9" w:rsidRDefault="00BF4BAF">
            <w:pPr>
              <w:pStyle w:val="20"/>
            </w:pPr>
            <w:r>
              <w:t>13020025P00683510285D</w:t>
            </w:r>
          </w:p>
        </w:tc>
        <w:tc>
          <w:tcPr>
            <w:tcW w:w="1587" w:type="dxa"/>
            <w:vAlign w:val="center"/>
          </w:tcPr>
          <w:p w:rsidR="00991CF9" w:rsidRDefault="00BF4BAF">
            <w:pPr>
              <w:pStyle w:val="10"/>
            </w:pPr>
            <w:r>
              <w:t>项目名称</w:t>
            </w:r>
          </w:p>
        </w:tc>
        <w:tc>
          <w:tcPr>
            <w:tcW w:w="4423" w:type="dxa"/>
            <w:gridSpan w:val="3"/>
            <w:vAlign w:val="center"/>
          </w:tcPr>
          <w:p w:rsidR="00991CF9" w:rsidRDefault="00BF4BAF">
            <w:pPr>
              <w:pStyle w:val="20"/>
            </w:pPr>
            <w:r>
              <w:t>行业协会商会深化改革和转型发展经费</w:t>
            </w:r>
          </w:p>
        </w:tc>
      </w:tr>
      <w:tr w:rsidR="00991CF9">
        <w:trPr>
          <w:trHeight w:val="369"/>
          <w:jc w:val="center"/>
        </w:trPr>
        <w:tc>
          <w:tcPr>
            <w:tcW w:w="1276" w:type="dxa"/>
            <w:vMerge w:val="restart"/>
            <w:vAlign w:val="center"/>
          </w:tcPr>
          <w:p w:rsidR="00991CF9" w:rsidRDefault="00BF4BAF">
            <w:pPr>
              <w:pStyle w:val="10"/>
            </w:pPr>
            <w:r>
              <w:t>预算规模及资金用途</w:t>
            </w:r>
          </w:p>
        </w:tc>
        <w:tc>
          <w:tcPr>
            <w:tcW w:w="1276" w:type="dxa"/>
            <w:vAlign w:val="center"/>
          </w:tcPr>
          <w:p w:rsidR="00991CF9" w:rsidRDefault="00BF4BAF">
            <w:pPr>
              <w:pStyle w:val="10"/>
            </w:pPr>
            <w:r>
              <w:t>预算数</w:t>
            </w:r>
          </w:p>
        </w:tc>
        <w:tc>
          <w:tcPr>
            <w:tcW w:w="1332" w:type="dxa"/>
            <w:vAlign w:val="center"/>
          </w:tcPr>
          <w:p w:rsidR="00991CF9" w:rsidRDefault="00BF4BAF">
            <w:pPr>
              <w:pStyle w:val="20"/>
            </w:pPr>
            <w:r>
              <w:t>11.00</w:t>
            </w:r>
          </w:p>
        </w:tc>
        <w:tc>
          <w:tcPr>
            <w:tcW w:w="1587" w:type="dxa"/>
            <w:vAlign w:val="center"/>
          </w:tcPr>
          <w:p w:rsidR="00991CF9" w:rsidRDefault="00BF4BAF">
            <w:pPr>
              <w:pStyle w:val="10"/>
            </w:pPr>
            <w:r>
              <w:t>其中：财政</w:t>
            </w:r>
            <w:r>
              <w:t xml:space="preserve">    </w:t>
            </w:r>
            <w:r>
              <w:t>资金</w:t>
            </w:r>
          </w:p>
        </w:tc>
        <w:tc>
          <w:tcPr>
            <w:tcW w:w="1304" w:type="dxa"/>
            <w:vAlign w:val="center"/>
          </w:tcPr>
          <w:p w:rsidR="00991CF9" w:rsidRDefault="00BF4BAF">
            <w:pPr>
              <w:pStyle w:val="20"/>
            </w:pPr>
            <w:r>
              <w:t>11.00</w:t>
            </w:r>
          </w:p>
        </w:tc>
        <w:tc>
          <w:tcPr>
            <w:tcW w:w="1276" w:type="dxa"/>
            <w:vAlign w:val="center"/>
          </w:tcPr>
          <w:p w:rsidR="00991CF9" w:rsidRDefault="00BF4BAF">
            <w:pPr>
              <w:pStyle w:val="10"/>
            </w:pPr>
            <w:r>
              <w:t>其他资金</w:t>
            </w:r>
          </w:p>
        </w:tc>
        <w:tc>
          <w:tcPr>
            <w:tcW w:w="1843" w:type="dxa"/>
            <w:vAlign w:val="center"/>
          </w:tcPr>
          <w:p w:rsidR="00991CF9" w:rsidRDefault="00BF4BAF">
            <w:pPr>
              <w:pStyle w:val="20"/>
            </w:pPr>
            <w:r>
              <w:t xml:space="preserve"> </w:t>
            </w:r>
          </w:p>
        </w:tc>
      </w:tr>
      <w:tr w:rsidR="00991CF9">
        <w:trPr>
          <w:trHeight w:val="369"/>
          <w:jc w:val="center"/>
        </w:trPr>
        <w:tc>
          <w:tcPr>
            <w:tcW w:w="1276" w:type="dxa"/>
            <w:vMerge/>
          </w:tcPr>
          <w:p w:rsidR="00991CF9" w:rsidRDefault="00991CF9"/>
        </w:tc>
        <w:tc>
          <w:tcPr>
            <w:tcW w:w="8618" w:type="dxa"/>
            <w:gridSpan w:val="6"/>
            <w:vAlign w:val="center"/>
          </w:tcPr>
          <w:p w:rsidR="00991CF9" w:rsidRDefault="00BF4BAF">
            <w:pPr>
              <w:pStyle w:val="20"/>
            </w:pPr>
            <w:r>
              <w:t>严格管理专项经费支出，保障行业协会商会工作正常开展。</w:t>
            </w:r>
          </w:p>
        </w:tc>
      </w:tr>
      <w:tr w:rsidR="00991CF9">
        <w:trPr>
          <w:trHeight w:val="369"/>
          <w:jc w:val="center"/>
        </w:trPr>
        <w:tc>
          <w:tcPr>
            <w:tcW w:w="1276" w:type="dxa"/>
            <w:vMerge w:val="restart"/>
            <w:vAlign w:val="center"/>
          </w:tcPr>
          <w:p w:rsidR="00991CF9" w:rsidRDefault="00BF4BAF">
            <w:pPr>
              <w:pStyle w:val="10"/>
            </w:pPr>
            <w:r>
              <w:t>资金支出计划（</w:t>
            </w:r>
            <w:r>
              <w:t>%</w:t>
            </w:r>
            <w:r>
              <w:t>）</w:t>
            </w:r>
          </w:p>
        </w:tc>
        <w:tc>
          <w:tcPr>
            <w:tcW w:w="2608" w:type="dxa"/>
            <w:gridSpan w:val="2"/>
            <w:vAlign w:val="center"/>
          </w:tcPr>
          <w:p w:rsidR="00991CF9" w:rsidRDefault="00BF4BAF">
            <w:pPr>
              <w:pStyle w:val="10"/>
            </w:pPr>
            <w:r>
              <w:t>3</w:t>
            </w:r>
            <w:r>
              <w:t>月底</w:t>
            </w:r>
          </w:p>
        </w:tc>
        <w:tc>
          <w:tcPr>
            <w:tcW w:w="1587" w:type="dxa"/>
            <w:vAlign w:val="center"/>
          </w:tcPr>
          <w:p w:rsidR="00991CF9" w:rsidRDefault="00BF4BAF">
            <w:pPr>
              <w:pStyle w:val="10"/>
            </w:pPr>
            <w:r>
              <w:t>6</w:t>
            </w:r>
            <w:r>
              <w:t>月底</w:t>
            </w:r>
          </w:p>
        </w:tc>
        <w:tc>
          <w:tcPr>
            <w:tcW w:w="1304" w:type="dxa"/>
            <w:vAlign w:val="center"/>
          </w:tcPr>
          <w:p w:rsidR="00991CF9" w:rsidRDefault="00BF4BAF">
            <w:pPr>
              <w:pStyle w:val="10"/>
            </w:pPr>
            <w:r>
              <w:t>10</w:t>
            </w:r>
            <w:r>
              <w:t>月底</w:t>
            </w:r>
          </w:p>
        </w:tc>
        <w:tc>
          <w:tcPr>
            <w:tcW w:w="3119" w:type="dxa"/>
            <w:gridSpan w:val="2"/>
            <w:vAlign w:val="center"/>
          </w:tcPr>
          <w:p w:rsidR="00991CF9" w:rsidRDefault="00BF4BAF">
            <w:pPr>
              <w:pStyle w:val="10"/>
            </w:pPr>
            <w:r>
              <w:t>12</w:t>
            </w:r>
            <w:r>
              <w:t>月底</w:t>
            </w:r>
          </w:p>
        </w:tc>
      </w:tr>
      <w:tr w:rsidR="00991CF9">
        <w:trPr>
          <w:trHeight w:val="369"/>
          <w:jc w:val="center"/>
        </w:trPr>
        <w:tc>
          <w:tcPr>
            <w:tcW w:w="1276" w:type="dxa"/>
            <w:vMerge/>
          </w:tcPr>
          <w:p w:rsidR="00991CF9" w:rsidRDefault="00991CF9"/>
        </w:tc>
        <w:tc>
          <w:tcPr>
            <w:tcW w:w="2608" w:type="dxa"/>
            <w:gridSpan w:val="2"/>
            <w:vAlign w:val="center"/>
          </w:tcPr>
          <w:p w:rsidR="00991CF9" w:rsidRDefault="00BF4BAF">
            <w:pPr>
              <w:pStyle w:val="3"/>
            </w:pPr>
            <w:r>
              <w:t xml:space="preserve"> </w:t>
            </w:r>
          </w:p>
        </w:tc>
        <w:tc>
          <w:tcPr>
            <w:tcW w:w="1587" w:type="dxa"/>
            <w:vAlign w:val="center"/>
          </w:tcPr>
          <w:p w:rsidR="00991CF9" w:rsidRDefault="00BF4BAF">
            <w:pPr>
              <w:pStyle w:val="3"/>
            </w:pPr>
            <w:r>
              <w:t>20%</w:t>
            </w:r>
          </w:p>
        </w:tc>
        <w:tc>
          <w:tcPr>
            <w:tcW w:w="1304" w:type="dxa"/>
            <w:vAlign w:val="center"/>
          </w:tcPr>
          <w:p w:rsidR="00991CF9" w:rsidRDefault="00BF4BAF">
            <w:pPr>
              <w:pStyle w:val="3"/>
            </w:pPr>
            <w:r>
              <w:t>50%</w:t>
            </w:r>
          </w:p>
        </w:tc>
        <w:tc>
          <w:tcPr>
            <w:tcW w:w="3119" w:type="dxa"/>
            <w:gridSpan w:val="2"/>
            <w:vAlign w:val="center"/>
          </w:tcPr>
          <w:p w:rsidR="00991CF9" w:rsidRDefault="00BF4BAF">
            <w:pPr>
              <w:pStyle w:val="3"/>
            </w:pPr>
            <w:r>
              <w:t>100%</w:t>
            </w:r>
          </w:p>
        </w:tc>
      </w:tr>
      <w:tr w:rsidR="00991CF9">
        <w:trPr>
          <w:trHeight w:val="369"/>
          <w:jc w:val="center"/>
        </w:trPr>
        <w:tc>
          <w:tcPr>
            <w:tcW w:w="1276" w:type="dxa"/>
            <w:vAlign w:val="center"/>
          </w:tcPr>
          <w:p w:rsidR="00991CF9" w:rsidRDefault="00BF4BAF">
            <w:pPr>
              <w:pStyle w:val="10"/>
            </w:pPr>
            <w:r>
              <w:t>绩效目标</w:t>
            </w:r>
          </w:p>
        </w:tc>
        <w:tc>
          <w:tcPr>
            <w:tcW w:w="8618" w:type="dxa"/>
            <w:gridSpan w:val="6"/>
            <w:vAlign w:val="center"/>
          </w:tcPr>
          <w:p w:rsidR="00991CF9" w:rsidRDefault="00BF4BAF">
            <w:pPr>
              <w:pStyle w:val="20"/>
            </w:pPr>
            <w:r>
              <w:t>1.</w:t>
            </w:r>
            <w:r>
              <w:t>严格管理专项经费支出，保障行业协会商会工作正常开展。</w:t>
            </w:r>
          </w:p>
        </w:tc>
      </w:tr>
    </w:tbl>
    <w:p w:rsidR="00991CF9" w:rsidRDefault="00BF4BA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991CF9">
        <w:trPr>
          <w:trHeight w:val="397"/>
          <w:tblHeader/>
          <w:jc w:val="center"/>
        </w:trPr>
        <w:tc>
          <w:tcPr>
            <w:tcW w:w="1276" w:type="dxa"/>
            <w:vAlign w:val="center"/>
          </w:tcPr>
          <w:p w:rsidR="00991CF9" w:rsidRDefault="00BF4BAF">
            <w:pPr>
              <w:pStyle w:val="10"/>
            </w:pPr>
            <w:r>
              <w:t>一级指标</w:t>
            </w:r>
          </w:p>
        </w:tc>
        <w:tc>
          <w:tcPr>
            <w:tcW w:w="1276" w:type="dxa"/>
            <w:vAlign w:val="center"/>
          </w:tcPr>
          <w:p w:rsidR="00991CF9" w:rsidRDefault="00BF4BAF">
            <w:pPr>
              <w:pStyle w:val="10"/>
            </w:pPr>
            <w:r>
              <w:t>二级指标</w:t>
            </w:r>
          </w:p>
        </w:tc>
        <w:tc>
          <w:tcPr>
            <w:tcW w:w="1332" w:type="dxa"/>
            <w:vAlign w:val="center"/>
          </w:tcPr>
          <w:p w:rsidR="00991CF9" w:rsidRDefault="00BF4BAF">
            <w:pPr>
              <w:pStyle w:val="10"/>
            </w:pPr>
            <w:r>
              <w:t>三级指标</w:t>
            </w:r>
          </w:p>
        </w:tc>
        <w:tc>
          <w:tcPr>
            <w:tcW w:w="2891" w:type="dxa"/>
            <w:vAlign w:val="center"/>
          </w:tcPr>
          <w:p w:rsidR="00991CF9" w:rsidRDefault="00BF4BAF">
            <w:pPr>
              <w:pStyle w:val="10"/>
            </w:pPr>
            <w:r>
              <w:t>绩效指标描述</w:t>
            </w:r>
          </w:p>
        </w:tc>
        <w:tc>
          <w:tcPr>
            <w:tcW w:w="1276" w:type="dxa"/>
            <w:vAlign w:val="center"/>
          </w:tcPr>
          <w:p w:rsidR="00991CF9" w:rsidRDefault="00BF4BAF">
            <w:pPr>
              <w:pStyle w:val="10"/>
            </w:pPr>
            <w:r>
              <w:t>指标值</w:t>
            </w:r>
          </w:p>
        </w:tc>
        <w:tc>
          <w:tcPr>
            <w:tcW w:w="1843" w:type="dxa"/>
            <w:vAlign w:val="center"/>
          </w:tcPr>
          <w:p w:rsidR="00991CF9" w:rsidRDefault="00BF4BAF">
            <w:pPr>
              <w:pStyle w:val="10"/>
            </w:pPr>
            <w:r>
              <w:t>指标值确定依据</w:t>
            </w:r>
          </w:p>
        </w:tc>
      </w:tr>
      <w:tr w:rsidR="00991CF9">
        <w:trPr>
          <w:trHeight w:val="369"/>
          <w:jc w:val="center"/>
        </w:trPr>
        <w:tc>
          <w:tcPr>
            <w:tcW w:w="1276" w:type="dxa"/>
            <w:vMerge w:val="restart"/>
            <w:vAlign w:val="center"/>
          </w:tcPr>
          <w:p w:rsidR="00991CF9" w:rsidRDefault="00BF4BAF">
            <w:pPr>
              <w:pStyle w:val="3"/>
            </w:pPr>
            <w:r>
              <w:t>产出指标</w:t>
            </w:r>
          </w:p>
        </w:tc>
        <w:tc>
          <w:tcPr>
            <w:tcW w:w="1276" w:type="dxa"/>
            <w:vAlign w:val="center"/>
          </w:tcPr>
          <w:p w:rsidR="00991CF9" w:rsidRDefault="00BF4BAF">
            <w:pPr>
              <w:pStyle w:val="20"/>
            </w:pPr>
            <w:r>
              <w:t>数量指标</w:t>
            </w:r>
          </w:p>
        </w:tc>
        <w:tc>
          <w:tcPr>
            <w:tcW w:w="1332" w:type="dxa"/>
            <w:vAlign w:val="center"/>
          </w:tcPr>
          <w:p w:rsidR="00991CF9" w:rsidRDefault="00BF4BAF">
            <w:pPr>
              <w:pStyle w:val="20"/>
            </w:pPr>
            <w:r>
              <w:t>工作完成率</w:t>
            </w:r>
          </w:p>
        </w:tc>
        <w:tc>
          <w:tcPr>
            <w:tcW w:w="2891" w:type="dxa"/>
            <w:vAlign w:val="center"/>
          </w:tcPr>
          <w:p w:rsidR="00991CF9" w:rsidRDefault="00BF4BAF">
            <w:pPr>
              <w:pStyle w:val="20"/>
            </w:pPr>
            <w:r>
              <w:t>工作完成率</w:t>
            </w:r>
          </w:p>
        </w:tc>
        <w:tc>
          <w:tcPr>
            <w:tcW w:w="1276" w:type="dxa"/>
            <w:vAlign w:val="center"/>
          </w:tcPr>
          <w:p w:rsidR="00991CF9" w:rsidRDefault="00BF4BAF">
            <w:pPr>
              <w:pStyle w:val="20"/>
            </w:pPr>
            <w:r>
              <w:t>≥98%</w:t>
            </w:r>
          </w:p>
        </w:tc>
        <w:tc>
          <w:tcPr>
            <w:tcW w:w="1843" w:type="dxa"/>
            <w:vAlign w:val="center"/>
          </w:tcPr>
          <w:p w:rsidR="00991CF9" w:rsidRDefault="00BF4BAF">
            <w:pPr>
              <w:pStyle w:val="20"/>
            </w:pPr>
            <w:r>
              <w:t>按照</w:t>
            </w:r>
            <w:r>
              <w:t>2025</w:t>
            </w:r>
            <w:r>
              <w:t>年年</w:t>
            </w:r>
            <w:proofErr w:type="gramStart"/>
            <w:r>
              <w:t>初工作</w:t>
            </w:r>
            <w:proofErr w:type="gramEnd"/>
            <w:r>
              <w:t>计划安排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质量指标</w:t>
            </w:r>
          </w:p>
        </w:tc>
        <w:tc>
          <w:tcPr>
            <w:tcW w:w="1332" w:type="dxa"/>
            <w:vAlign w:val="center"/>
          </w:tcPr>
          <w:p w:rsidR="00991CF9" w:rsidRDefault="00BF4BAF">
            <w:pPr>
              <w:pStyle w:val="20"/>
            </w:pPr>
            <w:r>
              <w:t>工作合格率</w:t>
            </w:r>
          </w:p>
        </w:tc>
        <w:tc>
          <w:tcPr>
            <w:tcW w:w="2891" w:type="dxa"/>
            <w:vAlign w:val="center"/>
          </w:tcPr>
          <w:p w:rsidR="00991CF9" w:rsidRDefault="00BF4BAF">
            <w:pPr>
              <w:pStyle w:val="20"/>
            </w:pPr>
            <w:r>
              <w:t>工作合格率</w:t>
            </w:r>
          </w:p>
        </w:tc>
        <w:tc>
          <w:tcPr>
            <w:tcW w:w="1276" w:type="dxa"/>
            <w:vAlign w:val="center"/>
          </w:tcPr>
          <w:p w:rsidR="00991CF9" w:rsidRDefault="00BF4BAF">
            <w:pPr>
              <w:pStyle w:val="20"/>
            </w:pPr>
            <w:r>
              <w:t>≥98%</w:t>
            </w:r>
          </w:p>
        </w:tc>
        <w:tc>
          <w:tcPr>
            <w:tcW w:w="1843" w:type="dxa"/>
            <w:vAlign w:val="center"/>
          </w:tcPr>
          <w:p w:rsidR="00991CF9" w:rsidRDefault="00BF4BAF">
            <w:pPr>
              <w:pStyle w:val="20"/>
            </w:pPr>
            <w:r>
              <w:t>按照</w:t>
            </w:r>
            <w:r>
              <w:t>2025</w:t>
            </w:r>
            <w:r>
              <w:t>年年</w:t>
            </w:r>
            <w:proofErr w:type="gramStart"/>
            <w:r>
              <w:t>初工作</w:t>
            </w:r>
            <w:proofErr w:type="gramEnd"/>
            <w:r>
              <w:t>计划安排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时效指标</w:t>
            </w:r>
          </w:p>
        </w:tc>
        <w:tc>
          <w:tcPr>
            <w:tcW w:w="1332" w:type="dxa"/>
            <w:vAlign w:val="center"/>
          </w:tcPr>
          <w:p w:rsidR="00991CF9" w:rsidRDefault="00BF4BAF">
            <w:pPr>
              <w:pStyle w:val="20"/>
            </w:pPr>
            <w:r>
              <w:t>完成时限</w:t>
            </w:r>
          </w:p>
        </w:tc>
        <w:tc>
          <w:tcPr>
            <w:tcW w:w="2891" w:type="dxa"/>
            <w:vAlign w:val="center"/>
          </w:tcPr>
          <w:p w:rsidR="00991CF9" w:rsidRDefault="00BF4BAF">
            <w:pPr>
              <w:pStyle w:val="20"/>
            </w:pPr>
            <w:r>
              <w:t>完成时限</w:t>
            </w:r>
          </w:p>
        </w:tc>
        <w:tc>
          <w:tcPr>
            <w:tcW w:w="1276" w:type="dxa"/>
            <w:vAlign w:val="center"/>
          </w:tcPr>
          <w:p w:rsidR="00991CF9" w:rsidRDefault="00BF4BAF">
            <w:pPr>
              <w:pStyle w:val="20"/>
            </w:pPr>
            <w:r>
              <w:t>2025</w:t>
            </w:r>
            <w:r>
              <w:t>年</w:t>
            </w:r>
            <w:r>
              <w:t>12</w:t>
            </w:r>
            <w:r>
              <w:t>月</w:t>
            </w:r>
            <w:r>
              <w:t>31</w:t>
            </w:r>
            <w:r>
              <w:t>日</w:t>
            </w:r>
          </w:p>
        </w:tc>
        <w:tc>
          <w:tcPr>
            <w:tcW w:w="1843" w:type="dxa"/>
            <w:vAlign w:val="center"/>
          </w:tcPr>
          <w:p w:rsidR="00991CF9" w:rsidRDefault="00BF4BAF">
            <w:pPr>
              <w:pStyle w:val="20"/>
            </w:pPr>
            <w:r>
              <w:t>按照</w:t>
            </w:r>
            <w:r>
              <w:t>2025</w:t>
            </w:r>
            <w:r>
              <w:t>年年</w:t>
            </w:r>
            <w:proofErr w:type="gramStart"/>
            <w:r>
              <w:t>初工作</w:t>
            </w:r>
            <w:proofErr w:type="gramEnd"/>
            <w:r>
              <w:t>计划安排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成本指标</w:t>
            </w:r>
          </w:p>
        </w:tc>
        <w:tc>
          <w:tcPr>
            <w:tcW w:w="1332" w:type="dxa"/>
            <w:vAlign w:val="center"/>
          </w:tcPr>
          <w:p w:rsidR="00991CF9" w:rsidRDefault="00BF4BAF">
            <w:pPr>
              <w:pStyle w:val="20"/>
            </w:pPr>
            <w:r>
              <w:t>严格按照年初预算资金</w:t>
            </w:r>
          </w:p>
        </w:tc>
        <w:tc>
          <w:tcPr>
            <w:tcW w:w="2891" w:type="dxa"/>
            <w:vAlign w:val="center"/>
          </w:tcPr>
          <w:p w:rsidR="00991CF9" w:rsidRDefault="00BF4BAF">
            <w:pPr>
              <w:pStyle w:val="20"/>
            </w:pPr>
            <w:r>
              <w:t>严格按照年初预算资金</w:t>
            </w:r>
          </w:p>
        </w:tc>
        <w:tc>
          <w:tcPr>
            <w:tcW w:w="1276" w:type="dxa"/>
            <w:vAlign w:val="center"/>
          </w:tcPr>
          <w:p w:rsidR="00991CF9" w:rsidRDefault="00BF4BAF">
            <w:pPr>
              <w:pStyle w:val="20"/>
            </w:pPr>
            <w:r>
              <w:t>≤11</w:t>
            </w:r>
            <w:r>
              <w:t>万元</w:t>
            </w:r>
          </w:p>
        </w:tc>
        <w:tc>
          <w:tcPr>
            <w:tcW w:w="1843" w:type="dxa"/>
            <w:vAlign w:val="center"/>
          </w:tcPr>
          <w:p w:rsidR="00991CF9" w:rsidRDefault="00BF4BAF">
            <w:pPr>
              <w:pStyle w:val="20"/>
            </w:pPr>
            <w:r>
              <w:t>按照</w:t>
            </w:r>
            <w:r>
              <w:t>2025</w:t>
            </w:r>
            <w:r>
              <w:t>年年初预算安排</w:t>
            </w:r>
          </w:p>
        </w:tc>
      </w:tr>
      <w:tr w:rsidR="00991CF9">
        <w:trPr>
          <w:trHeight w:val="369"/>
          <w:jc w:val="center"/>
        </w:trPr>
        <w:tc>
          <w:tcPr>
            <w:tcW w:w="1276" w:type="dxa"/>
            <w:vAlign w:val="center"/>
          </w:tcPr>
          <w:p w:rsidR="00991CF9" w:rsidRDefault="00BF4BAF">
            <w:pPr>
              <w:pStyle w:val="3"/>
            </w:pPr>
            <w:r>
              <w:t>效益指标</w:t>
            </w:r>
          </w:p>
        </w:tc>
        <w:tc>
          <w:tcPr>
            <w:tcW w:w="1276" w:type="dxa"/>
            <w:vAlign w:val="center"/>
          </w:tcPr>
          <w:p w:rsidR="00991CF9" w:rsidRDefault="00BF4BAF">
            <w:pPr>
              <w:pStyle w:val="20"/>
            </w:pPr>
            <w:r>
              <w:t>社会效益指标</w:t>
            </w:r>
          </w:p>
        </w:tc>
        <w:tc>
          <w:tcPr>
            <w:tcW w:w="1332" w:type="dxa"/>
            <w:vAlign w:val="center"/>
          </w:tcPr>
          <w:p w:rsidR="00991CF9" w:rsidRDefault="00BF4BAF">
            <w:pPr>
              <w:pStyle w:val="20"/>
            </w:pPr>
            <w:r>
              <w:t>保障行业协会工作正常开展</w:t>
            </w:r>
          </w:p>
        </w:tc>
        <w:tc>
          <w:tcPr>
            <w:tcW w:w="2891" w:type="dxa"/>
            <w:vAlign w:val="center"/>
          </w:tcPr>
          <w:p w:rsidR="00991CF9" w:rsidRDefault="00BF4BAF">
            <w:pPr>
              <w:pStyle w:val="20"/>
            </w:pPr>
            <w:r>
              <w:t>保障行业协会工作正常开展</w:t>
            </w:r>
          </w:p>
        </w:tc>
        <w:tc>
          <w:tcPr>
            <w:tcW w:w="1276" w:type="dxa"/>
            <w:vAlign w:val="center"/>
          </w:tcPr>
          <w:p w:rsidR="00991CF9" w:rsidRDefault="00BF4BAF">
            <w:pPr>
              <w:pStyle w:val="20"/>
            </w:pPr>
            <w:r>
              <w:t>保障行业协会工作正常开展</w:t>
            </w:r>
          </w:p>
        </w:tc>
        <w:tc>
          <w:tcPr>
            <w:tcW w:w="1843" w:type="dxa"/>
            <w:vAlign w:val="center"/>
          </w:tcPr>
          <w:p w:rsidR="00991CF9" w:rsidRDefault="00BF4BAF">
            <w:pPr>
              <w:pStyle w:val="20"/>
            </w:pPr>
            <w:r>
              <w:t>按照</w:t>
            </w:r>
            <w:r>
              <w:t>2025</w:t>
            </w:r>
            <w:r>
              <w:t>年年</w:t>
            </w:r>
            <w:proofErr w:type="gramStart"/>
            <w:r>
              <w:t>初工作</w:t>
            </w:r>
            <w:proofErr w:type="gramEnd"/>
            <w:r>
              <w:t>计划安排</w:t>
            </w:r>
          </w:p>
        </w:tc>
      </w:tr>
      <w:tr w:rsidR="00991CF9">
        <w:trPr>
          <w:trHeight w:val="369"/>
          <w:jc w:val="center"/>
        </w:trPr>
        <w:tc>
          <w:tcPr>
            <w:tcW w:w="1276" w:type="dxa"/>
            <w:vAlign w:val="center"/>
          </w:tcPr>
          <w:p w:rsidR="00991CF9" w:rsidRDefault="00BF4BAF">
            <w:pPr>
              <w:pStyle w:val="3"/>
            </w:pPr>
            <w:r>
              <w:t>满意度指标</w:t>
            </w:r>
          </w:p>
        </w:tc>
        <w:tc>
          <w:tcPr>
            <w:tcW w:w="1276" w:type="dxa"/>
            <w:vAlign w:val="center"/>
          </w:tcPr>
          <w:p w:rsidR="00991CF9" w:rsidRDefault="00BF4BAF">
            <w:pPr>
              <w:pStyle w:val="20"/>
            </w:pPr>
            <w:r>
              <w:t>服务对象满意度指标</w:t>
            </w:r>
          </w:p>
        </w:tc>
        <w:tc>
          <w:tcPr>
            <w:tcW w:w="1332" w:type="dxa"/>
            <w:vAlign w:val="center"/>
          </w:tcPr>
          <w:p w:rsidR="00991CF9" w:rsidRDefault="00BF4BAF">
            <w:pPr>
              <w:pStyle w:val="20"/>
            </w:pPr>
            <w:r>
              <w:t>服务对象满意度</w:t>
            </w:r>
          </w:p>
        </w:tc>
        <w:tc>
          <w:tcPr>
            <w:tcW w:w="2891" w:type="dxa"/>
            <w:vAlign w:val="center"/>
          </w:tcPr>
          <w:p w:rsidR="00991CF9" w:rsidRDefault="00BF4BAF">
            <w:pPr>
              <w:pStyle w:val="20"/>
            </w:pPr>
            <w:r>
              <w:t>服务对象满意度</w:t>
            </w:r>
          </w:p>
        </w:tc>
        <w:tc>
          <w:tcPr>
            <w:tcW w:w="1276" w:type="dxa"/>
            <w:vAlign w:val="center"/>
          </w:tcPr>
          <w:p w:rsidR="00991CF9" w:rsidRDefault="00BF4BAF">
            <w:pPr>
              <w:pStyle w:val="20"/>
            </w:pPr>
            <w:r>
              <w:t>≥96%</w:t>
            </w:r>
          </w:p>
        </w:tc>
        <w:tc>
          <w:tcPr>
            <w:tcW w:w="1843" w:type="dxa"/>
            <w:vAlign w:val="center"/>
          </w:tcPr>
          <w:p w:rsidR="00991CF9" w:rsidRDefault="00BF4BAF">
            <w:pPr>
              <w:pStyle w:val="20"/>
            </w:pPr>
            <w:r>
              <w:t>按照</w:t>
            </w:r>
            <w:r>
              <w:t>2025</w:t>
            </w:r>
            <w:r>
              <w:t>年年</w:t>
            </w:r>
            <w:proofErr w:type="gramStart"/>
            <w:r>
              <w:t>初工作</w:t>
            </w:r>
            <w:proofErr w:type="gramEnd"/>
            <w:r>
              <w:t>计划安排</w:t>
            </w:r>
          </w:p>
        </w:tc>
      </w:tr>
    </w:tbl>
    <w:p w:rsidR="00991CF9" w:rsidRDefault="00991CF9">
      <w:pPr>
        <w:sectPr w:rsidR="00991CF9">
          <w:pgSz w:w="11900" w:h="16840"/>
          <w:pgMar w:top="1984" w:right="1304" w:bottom="1134" w:left="1304" w:header="720" w:footer="720" w:gutter="0"/>
          <w:cols w:space="720"/>
        </w:sectPr>
      </w:pPr>
    </w:p>
    <w:p w:rsidR="00991CF9" w:rsidRDefault="00BF4BAF">
      <w:pPr>
        <w:jc w:val="center"/>
      </w:pPr>
      <w:r>
        <w:rPr>
          <w:rFonts w:ascii="方正仿宋_GBK" w:eastAsia="方正仿宋_GBK" w:hAnsi="方正仿宋_GBK" w:cs="方正仿宋_GBK"/>
          <w:color w:val="000000"/>
          <w:sz w:val="28"/>
        </w:rPr>
        <w:lastRenderedPageBreak/>
        <w:t xml:space="preserve"> </w:t>
      </w:r>
    </w:p>
    <w:p w:rsidR="00991CF9" w:rsidRDefault="00BF4BAF">
      <w:pPr>
        <w:ind w:firstLine="560"/>
        <w:outlineLvl w:val="3"/>
      </w:pPr>
      <w:bookmarkStart w:id="10"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专业社工工作经费绩效目标表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991CF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91CF9" w:rsidRDefault="00BF4BAF">
            <w:pPr>
              <w:pStyle w:val="5"/>
            </w:pPr>
            <w:r>
              <w:t>122001</w:t>
            </w:r>
            <w:r>
              <w:t>中共唐山市委社会工作部本级</w:t>
            </w:r>
          </w:p>
        </w:tc>
        <w:tc>
          <w:tcPr>
            <w:tcW w:w="1843" w:type="dxa"/>
            <w:tcBorders>
              <w:top w:val="single" w:sz="6" w:space="0" w:color="FFFFFF"/>
              <w:left w:val="single" w:sz="6" w:space="0" w:color="FFFFFF"/>
              <w:right w:val="single" w:sz="6" w:space="0" w:color="FFFFFF"/>
            </w:tcBorders>
            <w:vAlign w:val="center"/>
          </w:tcPr>
          <w:p w:rsidR="00991CF9" w:rsidRDefault="00BF4BAF">
            <w:pPr>
              <w:pStyle w:val="40"/>
            </w:pPr>
            <w:r>
              <w:t>单位：万元</w:t>
            </w:r>
          </w:p>
        </w:tc>
      </w:tr>
      <w:tr w:rsidR="00991CF9">
        <w:trPr>
          <w:trHeight w:val="369"/>
          <w:jc w:val="center"/>
        </w:trPr>
        <w:tc>
          <w:tcPr>
            <w:tcW w:w="1276" w:type="dxa"/>
            <w:vAlign w:val="center"/>
          </w:tcPr>
          <w:p w:rsidR="00991CF9" w:rsidRDefault="00BF4BAF">
            <w:pPr>
              <w:pStyle w:val="10"/>
            </w:pPr>
            <w:r>
              <w:t>项目编码</w:t>
            </w:r>
          </w:p>
        </w:tc>
        <w:tc>
          <w:tcPr>
            <w:tcW w:w="2608" w:type="dxa"/>
            <w:gridSpan w:val="2"/>
            <w:vAlign w:val="center"/>
          </w:tcPr>
          <w:p w:rsidR="00991CF9" w:rsidRDefault="00BF4BAF">
            <w:pPr>
              <w:pStyle w:val="20"/>
            </w:pPr>
            <w:r>
              <w:t>13020025P00683510287L</w:t>
            </w:r>
          </w:p>
        </w:tc>
        <w:tc>
          <w:tcPr>
            <w:tcW w:w="1587" w:type="dxa"/>
            <w:vAlign w:val="center"/>
          </w:tcPr>
          <w:p w:rsidR="00991CF9" w:rsidRDefault="00BF4BAF">
            <w:pPr>
              <w:pStyle w:val="10"/>
            </w:pPr>
            <w:r>
              <w:t>项目名称</w:t>
            </w:r>
          </w:p>
        </w:tc>
        <w:tc>
          <w:tcPr>
            <w:tcW w:w="4423" w:type="dxa"/>
            <w:gridSpan w:val="3"/>
            <w:vAlign w:val="center"/>
          </w:tcPr>
          <w:p w:rsidR="00991CF9" w:rsidRDefault="00BF4BAF">
            <w:pPr>
              <w:pStyle w:val="20"/>
            </w:pPr>
            <w:r>
              <w:t>专业社工工作经费</w:t>
            </w:r>
          </w:p>
        </w:tc>
      </w:tr>
      <w:tr w:rsidR="00991CF9">
        <w:trPr>
          <w:trHeight w:val="369"/>
          <w:jc w:val="center"/>
        </w:trPr>
        <w:tc>
          <w:tcPr>
            <w:tcW w:w="1276" w:type="dxa"/>
            <w:vMerge w:val="restart"/>
            <w:vAlign w:val="center"/>
          </w:tcPr>
          <w:p w:rsidR="00991CF9" w:rsidRDefault="00BF4BAF">
            <w:pPr>
              <w:pStyle w:val="10"/>
            </w:pPr>
            <w:r>
              <w:t>预算规模及资金用途</w:t>
            </w:r>
          </w:p>
        </w:tc>
        <w:tc>
          <w:tcPr>
            <w:tcW w:w="1276" w:type="dxa"/>
            <w:vAlign w:val="center"/>
          </w:tcPr>
          <w:p w:rsidR="00991CF9" w:rsidRDefault="00BF4BAF">
            <w:pPr>
              <w:pStyle w:val="10"/>
            </w:pPr>
            <w:r>
              <w:t>预算数</w:t>
            </w:r>
          </w:p>
        </w:tc>
        <w:tc>
          <w:tcPr>
            <w:tcW w:w="1332" w:type="dxa"/>
            <w:vAlign w:val="center"/>
          </w:tcPr>
          <w:p w:rsidR="00991CF9" w:rsidRDefault="00BF4BAF">
            <w:pPr>
              <w:pStyle w:val="20"/>
            </w:pPr>
            <w:r>
              <w:t>7.00</w:t>
            </w:r>
          </w:p>
        </w:tc>
        <w:tc>
          <w:tcPr>
            <w:tcW w:w="1587" w:type="dxa"/>
            <w:vAlign w:val="center"/>
          </w:tcPr>
          <w:p w:rsidR="00991CF9" w:rsidRDefault="00BF4BAF">
            <w:pPr>
              <w:pStyle w:val="10"/>
            </w:pPr>
            <w:r>
              <w:t>其中：财政</w:t>
            </w:r>
            <w:r>
              <w:t xml:space="preserve">    </w:t>
            </w:r>
            <w:r>
              <w:t>资金</w:t>
            </w:r>
          </w:p>
        </w:tc>
        <w:tc>
          <w:tcPr>
            <w:tcW w:w="1304" w:type="dxa"/>
            <w:vAlign w:val="center"/>
          </w:tcPr>
          <w:p w:rsidR="00991CF9" w:rsidRDefault="00BF4BAF">
            <w:pPr>
              <w:pStyle w:val="20"/>
            </w:pPr>
            <w:r>
              <w:t>7.00</w:t>
            </w:r>
          </w:p>
        </w:tc>
        <w:tc>
          <w:tcPr>
            <w:tcW w:w="1276" w:type="dxa"/>
            <w:vAlign w:val="center"/>
          </w:tcPr>
          <w:p w:rsidR="00991CF9" w:rsidRDefault="00BF4BAF">
            <w:pPr>
              <w:pStyle w:val="10"/>
            </w:pPr>
            <w:r>
              <w:t>其他资金</w:t>
            </w:r>
          </w:p>
        </w:tc>
        <w:tc>
          <w:tcPr>
            <w:tcW w:w="1843" w:type="dxa"/>
            <w:vAlign w:val="center"/>
          </w:tcPr>
          <w:p w:rsidR="00991CF9" w:rsidRDefault="00BF4BAF">
            <w:pPr>
              <w:pStyle w:val="20"/>
            </w:pPr>
            <w:r>
              <w:t xml:space="preserve"> </w:t>
            </w:r>
          </w:p>
        </w:tc>
      </w:tr>
      <w:tr w:rsidR="00991CF9">
        <w:trPr>
          <w:trHeight w:val="369"/>
          <w:jc w:val="center"/>
        </w:trPr>
        <w:tc>
          <w:tcPr>
            <w:tcW w:w="1276" w:type="dxa"/>
            <w:vMerge/>
          </w:tcPr>
          <w:p w:rsidR="00991CF9" w:rsidRDefault="00991CF9"/>
        </w:tc>
        <w:tc>
          <w:tcPr>
            <w:tcW w:w="8618" w:type="dxa"/>
            <w:gridSpan w:val="6"/>
            <w:vAlign w:val="center"/>
          </w:tcPr>
          <w:p w:rsidR="00991CF9" w:rsidRDefault="00BF4BAF">
            <w:pPr>
              <w:pStyle w:val="20"/>
            </w:pPr>
            <w:r>
              <w:t>严格管理专项经费支出，保障专业社工工作正常开展。</w:t>
            </w:r>
          </w:p>
        </w:tc>
      </w:tr>
      <w:tr w:rsidR="00991CF9">
        <w:trPr>
          <w:trHeight w:val="369"/>
          <w:jc w:val="center"/>
        </w:trPr>
        <w:tc>
          <w:tcPr>
            <w:tcW w:w="1276" w:type="dxa"/>
            <w:vMerge w:val="restart"/>
            <w:vAlign w:val="center"/>
          </w:tcPr>
          <w:p w:rsidR="00991CF9" w:rsidRDefault="00BF4BAF">
            <w:pPr>
              <w:pStyle w:val="10"/>
            </w:pPr>
            <w:r>
              <w:t>资金支出计划（</w:t>
            </w:r>
            <w:r>
              <w:t>%</w:t>
            </w:r>
            <w:r>
              <w:t>）</w:t>
            </w:r>
          </w:p>
        </w:tc>
        <w:tc>
          <w:tcPr>
            <w:tcW w:w="2608" w:type="dxa"/>
            <w:gridSpan w:val="2"/>
            <w:vAlign w:val="center"/>
          </w:tcPr>
          <w:p w:rsidR="00991CF9" w:rsidRDefault="00BF4BAF">
            <w:pPr>
              <w:pStyle w:val="10"/>
            </w:pPr>
            <w:r>
              <w:t>3</w:t>
            </w:r>
            <w:r>
              <w:t>月底</w:t>
            </w:r>
          </w:p>
        </w:tc>
        <w:tc>
          <w:tcPr>
            <w:tcW w:w="1587" w:type="dxa"/>
            <w:vAlign w:val="center"/>
          </w:tcPr>
          <w:p w:rsidR="00991CF9" w:rsidRDefault="00BF4BAF">
            <w:pPr>
              <w:pStyle w:val="10"/>
            </w:pPr>
            <w:r>
              <w:t>6</w:t>
            </w:r>
            <w:r>
              <w:t>月底</w:t>
            </w:r>
          </w:p>
        </w:tc>
        <w:tc>
          <w:tcPr>
            <w:tcW w:w="1304" w:type="dxa"/>
            <w:vAlign w:val="center"/>
          </w:tcPr>
          <w:p w:rsidR="00991CF9" w:rsidRDefault="00BF4BAF">
            <w:pPr>
              <w:pStyle w:val="10"/>
            </w:pPr>
            <w:r>
              <w:t>10</w:t>
            </w:r>
            <w:r>
              <w:t>月底</w:t>
            </w:r>
          </w:p>
        </w:tc>
        <w:tc>
          <w:tcPr>
            <w:tcW w:w="3119" w:type="dxa"/>
            <w:gridSpan w:val="2"/>
            <w:vAlign w:val="center"/>
          </w:tcPr>
          <w:p w:rsidR="00991CF9" w:rsidRDefault="00BF4BAF">
            <w:pPr>
              <w:pStyle w:val="10"/>
            </w:pPr>
            <w:r>
              <w:t>12</w:t>
            </w:r>
            <w:r>
              <w:t>月底</w:t>
            </w:r>
          </w:p>
        </w:tc>
      </w:tr>
      <w:tr w:rsidR="00991CF9">
        <w:trPr>
          <w:trHeight w:val="369"/>
          <w:jc w:val="center"/>
        </w:trPr>
        <w:tc>
          <w:tcPr>
            <w:tcW w:w="1276" w:type="dxa"/>
            <w:vMerge/>
          </w:tcPr>
          <w:p w:rsidR="00991CF9" w:rsidRDefault="00991CF9"/>
        </w:tc>
        <w:tc>
          <w:tcPr>
            <w:tcW w:w="2608" w:type="dxa"/>
            <w:gridSpan w:val="2"/>
            <w:vAlign w:val="center"/>
          </w:tcPr>
          <w:p w:rsidR="00991CF9" w:rsidRDefault="00BF4BAF">
            <w:pPr>
              <w:pStyle w:val="3"/>
            </w:pPr>
            <w:r>
              <w:t xml:space="preserve"> </w:t>
            </w:r>
          </w:p>
        </w:tc>
        <w:tc>
          <w:tcPr>
            <w:tcW w:w="1587" w:type="dxa"/>
            <w:vAlign w:val="center"/>
          </w:tcPr>
          <w:p w:rsidR="00991CF9" w:rsidRDefault="00BF4BAF">
            <w:pPr>
              <w:pStyle w:val="3"/>
            </w:pPr>
            <w:r>
              <w:t>20%</w:t>
            </w:r>
          </w:p>
        </w:tc>
        <w:tc>
          <w:tcPr>
            <w:tcW w:w="1304" w:type="dxa"/>
            <w:vAlign w:val="center"/>
          </w:tcPr>
          <w:p w:rsidR="00991CF9" w:rsidRDefault="00BF4BAF">
            <w:pPr>
              <w:pStyle w:val="3"/>
            </w:pPr>
            <w:r>
              <w:t>50%</w:t>
            </w:r>
          </w:p>
        </w:tc>
        <w:tc>
          <w:tcPr>
            <w:tcW w:w="3119" w:type="dxa"/>
            <w:gridSpan w:val="2"/>
            <w:vAlign w:val="center"/>
          </w:tcPr>
          <w:p w:rsidR="00991CF9" w:rsidRDefault="00BF4BAF">
            <w:pPr>
              <w:pStyle w:val="3"/>
            </w:pPr>
            <w:r>
              <w:t>100%</w:t>
            </w:r>
          </w:p>
        </w:tc>
      </w:tr>
      <w:tr w:rsidR="00991CF9">
        <w:trPr>
          <w:trHeight w:val="369"/>
          <w:jc w:val="center"/>
        </w:trPr>
        <w:tc>
          <w:tcPr>
            <w:tcW w:w="1276" w:type="dxa"/>
            <w:vAlign w:val="center"/>
          </w:tcPr>
          <w:p w:rsidR="00991CF9" w:rsidRDefault="00BF4BAF">
            <w:pPr>
              <w:pStyle w:val="10"/>
            </w:pPr>
            <w:r>
              <w:t>绩效目标</w:t>
            </w:r>
          </w:p>
        </w:tc>
        <w:tc>
          <w:tcPr>
            <w:tcW w:w="8618" w:type="dxa"/>
            <w:gridSpan w:val="6"/>
            <w:vAlign w:val="center"/>
          </w:tcPr>
          <w:p w:rsidR="00991CF9" w:rsidRDefault="00BF4BAF">
            <w:pPr>
              <w:pStyle w:val="20"/>
            </w:pPr>
            <w:r>
              <w:t>1.</w:t>
            </w:r>
            <w:r>
              <w:t>严格管理专项经费支出，保障专业社工工作正常开展。</w:t>
            </w:r>
          </w:p>
        </w:tc>
      </w:tr>
    </w:tbl>
    <w:p w:rsidR="00991CF9" w:rsidRDefault="00BF4BA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991CF9">
        <w:trPr>
          <w:trHeight w:val="397"/>
          <w:tblHeader/>
          <w:jc w:val="center"/>
        </w:trPr>
        <w:tc>
          <w:tcPr>
            <w:tcW w:w="1276" w:type="dxa"/>
            <w:vAlign w:val="center"/>
          </w:tcPr>
          <w:p w:rsidR="00991CF9" w:rsidRDefault="00BF4BAF">
            <w:pPr>
              <w:pStyle w:val="10"/>
            </w:pPr>
            <w:r>
              <w:t>一级指标</w:t>
            </w:r>
          </w:p>
        </w:tc>
        <w:tc>
          <w:tcPr>
            <w:tcW w:w="1276" w:type="dxa"/>
            <w:vAlign w:val="center"/>
          </w:tcPr>
          <w:p w:rsidR="00991CF9" w:rsidRDefault="00BF4BAF">
            <w:pPr>
              <w:pStyle w:val="10"/>
            </w:pPr>
            <w:r>
              <w:t>二级指标</w:t>
            </w:r>
          </w:p>
        </w:tc>
        <w:tc>
          <w:tcPr>
            <w:tcW w:w="1332" w:type="dxa"/>
            <w:vAlign w:val="center"/>
          </w:tcPr>
          <w:p w:rsidR="00991CF9" w:rsidRDefault="00BF4BAF">
            <w:pPr>
              <w:pStyle w:val="10"/>
            </w:pPr>
            <w:r>
              <w:t>三级指标</w:t>
            </w:r>
          </w:p>
        </w:tc>
        <w:tc>
          <w:tcPr>
            <w:tcW w:w="2891" w:type="dxa"/>
            <w:vAlign w:val="center"/>
          </w:tcPr>
          <w:p w:rsidR="00991CF9" w:rsidRDefault="00BF4BAF">
            <w:pPr>
              <w:pStyle w:val="10"/>
            </w:pPr>
            <w:r>
              <w:t>绩效指标描述</w:t>
            </w:r>
          </w:p>
        </w:tc>
        <w:tc>
          <w:tcPr>
            <w:tcW w:w="1276" w:type="dxa"/>
            <w:vAlign w:val="center"/>
          </w:tcPr>
          <w:p w:rsidR="00991CF9" w:rsidRDefault="00BF4BAF">
            <w:pPr>
              <w:pStyle w:val="10"/>
            </w:pPr>
            <w:r>
              <w:t>指标值</w:t>
            </w:r>
          </w:p>
        </w:tc>
        <w:tc>
          <w:tcPr>
            <w:tcW w:w="1843" w:type="dxa"/>
            <w:vAlign w:val="center"/>
          </w:tcPr>
          <w:p w:rsidR="00991CF9" w:rsidRDefault="00BF4BAF">
            <w:pPr>
              <w:pStyle w:val="10"/>
            </w:pPr>
            <w:r>
              <w:t>指标值确定依据</w:t>
            </w:r>
          </w:p>
        </w:tc>
      </w:tr>
      <w:tr w:rsidR="00991CF9">
        <w:trPr>
          <w:trHeight w:val="369"/>
          <w:jc w:val="center"/>
        </w:trPr>
        <w:tc>
          <w:tcPr>
            <w:tcW w:w="1276" w:type="dxa"/>
            <w:vMerge w:val="restart"/>
            <w:vAlign w:val="center"/>
          </w:tcPr>
          <w:p w:rsidR="00991CF9" w:rsidRDefault="00BF4BAF">
            <w:pPr>
              <w:pStyle w:val="3"/>
            </w:pPr>
            <w:r>
              <w:t>产出指标</w:t>
            </w:r>
          </w:p>
        </w:tc>
        <w:tc>
          <w:tcPr>
            <w:tcW w:w="1276" w:type="dxa"/>
            <w:vAlign w:val="center"/>
          </w:tcPr>
          <w:p w:rsidR="00991CF9" w:rsidRDefault="00BF4BAF">
            <w:pPr>
              <w:pStyle w:val="20"/>
            </w:pPr>
            <w:r>
              <w:t>数量指标</w:t>
            </w:r>
          </w:p>
        </w:tc>
        <w:tc>
          <w:tcPr>
            <w:tcW w:w="1332" w:type="dxa"/>
            <w:vAlign w:val="center"/>
          </w:tcPr>
          <w:p w:rsidR="00991CF9" w:rsidRDefault="00BF4BAF">
            <w:pPr>
              <w:pStyle w:val="20"/>
            </w:pPr>
            <w:r>
              <w:t>社</w:t>
            </w:r>
            <w:proofErr w:type="gramStart"/>
            <w:r>
              <w:t>工</w:t>
            </w:r>
            <w:proofErr w:type="gramEnd"/>
            <w:r>
              <w:t>工作完成率</w:t>
            </w:r>
          </w:p>
        </w:tc>
        <w:tc>
          <w:tcPr>
            <w:tcW w:w="2891" w:type="dxa"/>
            <w:vAlign w:val="center"/>
          </w:tcPr>
          <w:p w:rsidR="00991CF9" w:rsidRDefault="00BF4BAF">
            <w:pPr>
              <w:pStyle w:val="20"/>
            </w:pPr>
            <w:r>
              <w:t>社</w:t>
            </w:r>
            <w:proofErr w:type="gramStart"/>
            <w:r>
              <w:t>工</w:t>
            </w:r>
            <w:proofErr w:type="gramEnd"/>
            <w:r>
              <w:t>工作完成率</w:t>
            </w:r>
          </w:p>
        </w:tc>
        <w:tc>
          <w:tcPr>
            <w:tcW w:w="1276" w:type="dxa"/>
            <w:vAlign w:val="center"/>
          </w:tcPr>
          <w:p w:rsidR="00991CF9" w:rsidRDefault="00BF4BAF">
            <w:pPr>
              <w:pStyle w:val="20"/>
            </w:pPr>
            <w:r>
              <w:t>≥95%</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质量指标</w:t>
            </w:r>
          </w:p>
        </w:tc>
        <w:tc>
          <w:tcPr>
            <w:tcW w:w="1332" w:type="dxa"/>
            <w:vAlign w:val="center"/>
          </w:tcPr>
          <w:p w:rsidR="00991CF9" w:rsidRDefault="00BF4BAF">
            <w:pPr>
              <w:pStyle w:val="20"/>
            </w:pPr>
            <w:r>
              <w:t>社</w:t>
            </w:r>
            <w:proofErr w:type="gramStart"/>
            <w:r>
              <w:t>工</w:t>
            </w:r>
            <w:proofErr w:type="gramEnd"/>
            <w:r>
              <w:t>工作合格率</w:t>
            </w:r>
          </w:p>
        </w:tc>
        <w:tc>
          <w:tcPr>
            <w:tcW w:w="2891" w:type="dxa"/>
            <w:vAlign w:val="center"/>
          </w:tcPr>
          <w:p w:rsidR="00991CF9" w:rsidRDefault="00BF4BAF">
            <w:pPr>
              <w:pStyle w:val="20"/>
            </w:pPr>
            <w:r>
              <w:t>社</w:t>
            </w:r>
            <w:proofErr w:type="gramStart"/>
            <w:r>
              <w:t>工</w:t>
            </w:r>
            <w:proofErr w:type="gramEnd"/>
            <w:r>
              <w:t>工作合格率</w:t>
            </w:r>
          </w:p>
        </w:tc>
        <w:tc>
          <w:tcPr>
            <w:tcW w:w="1276" w:type="dxa"/>
            <w:vAlign w:val="center"/>
          </w:tcPr>
          <w:p w:rsidR="00991CF9" w:rsidRDefault="00BF4BAF">
            <w:pPr>
              <w:pStyle w:val="20"/>
            </w:pPr>
            <w:r>
              <w:t>100%</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时效指标</w:t>
            </w:r>
          </w:p>
        </w:tc>
        <w:tc>
          <w:tcPr>
            <w:tcW w:w="1332" w:type="dxa"/>
            <w:vAlign w:val="center"/>
          </w:tcPr>
          <w:p w:rsidR="00991CF9" w:rsidRDefault="00BF4BAF">
            <w:pPr>
              <w:pStyle w:val="20"/>
            </w:pPr>
            <w:r>
              <w:t>完成时限</w:t>
            </w:r>
          </w:p>
        </w:tc>
        <w:tc>
          <w:tcPr>
            <w:tcW w:w="2891" w:type="dxa"/>
            <w:vAlign w:val="center"/>
          </w:tcPr>
          <w:p w:rsidR="00991CF9" w:rsidRDefault="00BF4BAF">
            <w:pPr>
              <w:pStyle w:val="20"/>
            </w:pPr>
            <w:r>
              <w:t>完成时限</w:t>
            </w:r>
          </w:p>
        </w:tc>
        <w:tc>
          <w:tcPr>
            <w:tcW w:w="1276" w:type="dxa"/>
            <w:vAlign w:val="center"/>
          </w:tcPr>
          <w:p w:rsidR="00991CF9" w:rsidRDefault="00BF4BAF">
            <w:pPr>
              <w:pStyle w:val="20"/>
            </w:pPr>
            <w:r>
              <w:t>2025</w:t>
            </w:r>
            <w:r>
              <w:t>年</w:t>
            </w:r>
            <w:r>
              <w:t>12</w:t>
            </w:r>
            <w:r>
              <w:t>月</w:t>
            </w:r>
            <w:r>
              <w:t>31</w:t>
            </w:r>
            <w:r>
              <w:t>日</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成本指标</w:t>
            </w:r>
          </w:p>
        </w:tc>
        <w:tc>
          <w:tcPr>
            <w:tcW w:w="1332" w:type="dxa"/>
            <w:vAlign w:val="center"/>
          </w:tcPr>
          <w:p w:rsidR="00991CF9" w:rsidRDefault="00BF4BAF">
            <w:pPr>
              <w:pStyle w:val="20"/>
            </w:pPr>
            <w:r>
              <w:t>严格按照年初预算资金</w:t>
            </w:r>
          </w:p>
        </w:tc>
        <w:tc>
          <w:tcPr>
            <w:tcW w:w="2891" w:type="dxa"/>
            <w:vAlign w:val="center"/>
          </w:tcPr>
          <w:p w:rsidR="00991CF9" w:rsidRDefault="00BF4BAF">
            <w:pPr>
              <w:pStyle w:val="20"/>
            </w:pPr>
            <w:r>
              <w:t>严格按照年初预算资金</w:t>
            </w:r>
          </w:p>
        </w:tc>
        <w:tc>
          <w:tcPr>
            <w:tcW w:w="1276" w:type="dxa"/>
            <w:vAlign w:val="center"/>
          </w:tcPr>
          <w:p w:rsidR="00991CF9" w:rsidRDefault="00BF4BAF">
            <w:pPr>
              <w:pStyle w:val="20"/>
            </w:pPr>
            <w:r>
              <w:t>≤7</w:t>
            </w:r>
            <w:r>
              <w:t>万元</w:t>
            </w:r>
          </w:p>
        </w:tc>
        <w:tc>
          <w:tcPr>
            <w:tcW w:w="1843" w:type="dxa"/>
            <w:vAlign w:val="center"/>
          </w:tcPr>
          <w:p w:rsidR="00991CF9" w:rsidRDefault="00BF4BAF">
            <w:pPr>
              <w:pStyle w:val="20"/>
            </w:pPr>
            <w:r>
              <w:t>按照</w:t>
            </w:r>
            <w:r>
              <w:t>2025</w:t>
            </w:r>
            <w:r>
              <w:t>年年初预算安排</w:t>
            </w:r>
          </w:p>
        </w:tc>
      </w:tr>
      <w:tr w:rsidR="00991CF9">
        <w:trPr>
          <w:trHeight w:val="369"/>
          <w:jc w:val="center"/>
        </w:trPr>
        <w:tc>
          <w:tcPr>
            <w:tcW w:w="1276" w:type="dxa"/>
            <w:vAlign w:val="center"/>
          </w:tcPr>
          <w:p w:rsidR="00991CF9" w:rsidRDefault="00BF4BAF">
            <w:pPr>
              <w:pStyle w:val="3"/>
            </w:pPr>
            <w:r>
              <w:t>效益指标</w:t>
            </w:r>
          </w:p>
        </w:tc>
        <w:tc>
          <w:tcPr>
            <w:tcW w:w="1276" w:type="dxa"/>
            <w:vAlign w:val="center"/>
          </w:tcPr>
          <w:p w:rsidR="00991CF9" w:rsidRDefault="00BF4BAF">
            <w:pPr>
              <w:pStyle w:val="20"/>
            </w:pPr>
            <w:r>
              <w:t>社会效益指标</w:t>
            </w:r>
          </w:p>
        </w:tc>
        <w:tc>
          <w:tcPr>
            <w:tcW w:w="1332" w:type="dxa"/>
            <w:vAlign w:val="center"/>
          </w:tcPr>
          <w:p w:rsidR="00991CF9" w:rsidRDefault="00BF4BAF">
            <w:pPr>
              <w:pStyle w:val="20"/>
            </w:pPr>
            <w:r>
              <w:t>全市专业社会工作得到良好发展。</w:t>
            </w:r>
          </w:p>
        </w:tc>
        <w:tc>
          <w:tcPr>
            <w:tcW w:w="2891" w:type="dxa"/>
            <w:vAlign w:val="center"/>
          </w:tcPr>
          <w:p w:rsidR="00991CF9" w:rsidRDefault="00BF4BAF">
            <w:pPr>
              <w:pStyle w:val="20"/>
            </w:pPr>
            <w:r>
              <w:t>全市专业社会工作得到良好发展。</w:t>
            </w:r>
          </w:p>
        </w:tc>
        <w:tc>
          <w:tcPr>
            <w:tcW w:w="1276" w:type="dxa"/>
            <w:vAlign w:val="center"/>
          </w:tcPr>
          <w:p w:rsidR="00991CF9" w:rsidRDefault="00BF4BAF">
            <w:pPr>
              <w:pStyle w:val="20"/>
            </w:pPr>
            <w:r>
              <w:t>全市专业社会工作得到良好发展。</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r w:rsidR="00991CF9">
        <w:trPr>
          <w:trHeight w:val="369"/>
          <w:jc w:val="center"/>
        </w:trPr>
        <w:tc>
          <w:tcPr>
            <w:tcW w:w="1276" w:type="dxa"/>
            <w:vAlign w:val="center"/>
          </w:tcPr>
          <w:p w:rsidR="00991CF9" w:rsidRDefault="00BF4BAF">
            <w:pPr>
              <w:pStyle w:val="3"/>
            </w:pPr>
            <w:r>
              <w:t>满意度指标</w:t>
            </w:r>
          </w:p>
        </w:tc>
        <w:tc>
          <w:tcPr>
            <w:tcW w:w="1276" w:type="dxa"/>
            <w:vAlign w:val="center"/>
          </w:tcPr>
          <w:p w:rsidR="00991CF9" w:rsidRDefault="00BF4BAF">
            <w:pPr>
              <w:pStyle w:val="20"/>
            </w:pPr>
            <w:r>
              <w:t>服务对象满意度指标</w:t>
            </w:r>
          </w:p>
        </w:tc>
        <w:tc>
          <w:tcPr>
            <w:tcW w:w="1332" w:type="dxa"/>
            <w:vAlign w:val="center"/>
          </w:tcPr>
          <w:p w:rsidR="00991CF9" w:rsidRDefault="00BF4BAF">
            <w:pPr>
              <w:pStyle w:val="20"/>
            </w:pPr>
            <w:r>
              <w:t>服务对象满意度</w:t>
            </w:r>
          </w:p>
        </w:tc>
        <w:tc>
          <w:tcPr>
            <w:tcW w:w="2891" w:type="dxa"/>
            <w:vAlign w:val="center"/>
          </w:tcPr>
          <w:p w:rsidR="00991CF9" w:rsidRDefault="00BF4BAF">
            <w:pPr>
              <w:pStyle w:val="20"/>
            </w:pPr>
            <w:r>
              <w:t>服务对象满意度</w:t>
            </w:r>
          </w:p>
        </w:tc>
        <w:tc>
          <w:tcPr>
            <w:tcW w:w="1276" w:type="dxa"/>
            <w:vAlign w:val="center"/>
          </w:tcPr>
          <w:p w:rsidR="00991CF9" w:rsidRDefault="00BF4BAF">
            <w:pPr>
              <w:pStyle w:val="20"/>
            </w:pPr>
            <w:r>
              <w:t>100%</w:t>
            </w:r>
          </w:p>
        </w:tc>
        <w:tc>
          <w:tcPr>
            <w:tcW w:w="1843" w:type="dxa"/>
            <w:vAlign w:val="center"/>
          </w:tcPr>
          <w:p w:rsidR="00991CF9" w:rsidRDefault="00BF4BAF">
            <w:pPr>
              <w:pStyle w:val="20"/>
            </w:pPr>
            <w:r>
              <w:t>按照</w:t>
            </w:r>
            <w:r>
              <w:t>2025</w:t>
            </w:r>
            <w:r>
              <w:t>年年</w:t>
            </w:r>
            <w:proofErr w:type="gramStart"/>
            <w:r>
              <w:t>初工作</w:t>
            </w:r>
            <w:proofErr w:type="gramEnd"/>
            <w:r>
              <w:t>计划</w:t>
            </w:r>
          </w:p>
        </w:tc>
      </w:tr>
    </w:tbl>
    <w:p w:rsidR="00991CF9" w:rsidRDefault="00991CF9">
      <w:pPr>
        <w:sectPr w:rsidR="00991CF9">
          <w:pgSz w:w="11900" w:h="16840"/>
          <w:pgMar w:top="1984" w:right="1304" w:bottom="1134" w:left="1304" w:header="720" w:footer="720" w:gutter="0"/>
          <w:cols w:space="720"/>
        </w:sectPr>
      </w:pPr>
    </w:p>
    <w:p w:rsidR="00991CF9" w:rsidRDefault="00BF4BAF">
      <w:pPr>
        <w:jc w:val="center"/>
      </w:pPr>
      <w:r>
        <w:rPr>
          <w:rFonts w:ascii="方正仿宋_GBK" w:eastAsia="方正仿宋_GBK" w:hAnsi="方正仿宋_GBK" w:cs="方正仿宋_GBK"/>
          <w:color w:val="000000"/>
          <w:sz w:val="28"/>
        </w:rPr>
        <w:lastRenderedPageBreak/>
        <w:t xml:space="preserve"> </w:t>
      </w:r>
    </w:p>
    <w:p w:rsidR="00991CF9" w:rsidRDefault="00BF4BAF">
      <w:pPr>
        <w:ind w:firstLine="560"/>
        <w:outlineLvl w:val="3"/>
      </w:pPr>
      <w:bookmarkStart w:id="11"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政府购买市级社会工作孵化培育基地运营项目经费绩效目标表</w:t>
      </w:r>
      <w:bookmarkEnd w:id="1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991CF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91CF9" w:rsidRDefault="00BF4BAF">
            <w:pPr>
              <w:pStyle w:val="5"/>
            </w:pPr>
            <w:r>
              <w:t>122001</w:t>
            </w:r>
            <w:r>
              <w:t>中共唐山市委社会工作部本级</w:t>
            </w:r>
          </w:p>
        </w:tc>
        <w:tc>
          <w:tcPr>
            <w:tcW w:w="1843" w:type="dxa"/>
            <w:tcBorders>
              <w:top w:val="single" w:sz="6" w:space="0" w:color="FFFFFF"/>
              <w:left w:val="single" w:sz="6" w:space="0" w:color="FFFFFF"/>
              <w:right w:val="single" w:sz="6" w:space="0" w:color="FFFFFF"/>
            </w:tcBorders>
            <w:vAlign w:val="center"/>
          </w:tcPr>
          <w:p w:rsidR="00991CF9" w:rsidRDefault="00BF4BAF">
            <w:pPr>
              <w:pStyle w:val="40"/>
            </w:pPr>
            <w:r>
              <w:t>单位：万元</w:t>
            </w:r>
          </w:p>
        </w:tc>
      </w:tr>
      <w:tr w:rsidR="00991CF9">
        <w:trPr>
          <w:trHeight w:val="369"/>
          <w:jc w:val="center"/>
        </w:trPr>
        <w:tc>
          <w:tcPr>
            <w:tcW w:w="1276" w:type="dxa"/>
            <w:vAlign w:val="center"/>
          </w:tcPr>
          <w:p w:rsidR="00991CF9" w:rsidRDefault="00BF4BAF">
            <w:pPr>
              <w:pStyle w:val="10"/>
            </w:pPr>
            <w:r>
              <w:t>项目编码</w:t>
            </w:r>
          </w:p>
        </w:tc>
        <w:tc>
          <w:tcPr>
            <w:tcW w:w="2608" w:type="dxa"/>
            <w:gridSpan w:val="2"/>
            <w:vAlign w:val="center"/>
          </w:tcPr>
          <w:p w:rsidR="00991CF9" w:rsidRDefault="00BF4BAF">
            <w:pPr>
              <w:pStyle w:val="20"/>
            </w:pPr>
            <w:r>
              <w:t>13020025P00768110002H</w:t>
            </w:r>
          </w:p>
        </w:tc>
        <w:tc>
          <w:tcPr>
            <w:tcW w:w="1587" w:type="dxa"/>
            <w:vAlign w:val="center"/>
          </w:tcPr>
          <w:p w:rsidR="00991CF9" w:rsidRDefault="00BF4BAF">
            <w:pPr>
              <w:pStyle w:val="10"/>
            </w:pPr>
            <w:r>
              <w:t>项目名称</w:t>
            </w:r>
          </w:p>
        </w:tc>
        <w:tc>
          <w:tcPr>
            <w:tcW w:w="4423" w:type="dxa"/>
            <w:gridSpan w:val="3"/>
            <w:vAlign w:val="center"/>
          </w:tcPr>
          <w:p w:rsidR="00991CF9" w:rsidRDefault="00BF4BAF">
            <w:pPr>
              <w:pStyle w:val="20"/>
            </w:pPr>
            <w:r>
              <w:t>政府购买市级社会工作孵化培育基地运营项目经费</w:t>
            </w:r>
          </w:p>
        </w:tc>
      </w:tr>
      <w:tr w:rsidR="00991CF9">
        <w:trPr>
          <w:trHeight w:val="369"/>
          <w:jc w:val="center"/>
        </w:trPr>
        <w:tc>
          <w:tcPr>
            <w:tcW w:w="1276" w:type="dxa"/>
            <w:vMerge w:val="restart"/>
            <w:vAlign w:val="center"/>
          </w:tcPr>
          <w:p w:rsidR="00991CF9" w:rsidRDefault="00BF4BAF">
            <w:pPr>
              <w:pStyle w:val="10"/>
            </w:pPr>
            <w:r>
              <w:t>预算规模及资金用途</w:t>
            </w:r>
          </w:p>
        </w:tc>
        <w:tc>
          <w:tcPr>
            <w:tcW w:w="1276" w:type="dxa"/>
            <w:vAlign w:val="center"/>
          </w:tcPr>
          <w:p w:rsidR="00991CF9" w:rsidRDefault="00BF4BAF">
            <w:pPr>
              <w:pStyle w:val="10"/>
            </w:pPr>
            <w:r>
              <w:t>预算数</w:t>
            </w:r>
          </w:p>
        </w:tc>
        <w:tc>
          <w:tcPr>
            <w:tcW w:w="1332" w:type="dxa"/>
            <w:vAlign w:val="center"/>
          </w:tcPr>
          <w:p w:rsidR="00991CF9" w:rsidRDefault="00BF4BAF">
            <w:pPr>
              <w:pStyle w:val="20"/>
            </w:pPr>
            <w:r>
              <w:t>30.00</w:t>
            </w:r>
          </w:p>
        </w:tc>
        <w:tc>
          <w:tcPr>
            <w:tcW w:w="1587" w:type="dxa"/>
            <w:vAlign w:val="center"/>
          </w:tcPr>
          <w:p w:rsidR="00991CF9" w:rsidRDefault="00BF4BAF">
            <w:pPr>
              <w:pStyle w:val="10"/>
            </w:pPr>
            <w:r>
              <w:t>其中：财政</w:t>
            </w:r>
            <w:r>
              <w:t xml:space="preserve">    </w:t>
            </w:r>
            <w:r>
              <w:t>资金</w:t>
            </w:r>
          </w:p>
        </w:tc>
        <w:tc>
          <w:tcPr>
            <w:tcW w:w="1304" w:type="dxa"/>
            <w:vAlign w:val="center"/>
          </w:tcPr>
          <w:p w:rsidR="00991CF9" w:rsidRDefault="00BF4BAF">
            <w:pPr>
              <w:pStyle w:val="20"/>
            </w:pPr>
            <w:r>
              <w:t>30.00</w:t>
            </w:r>
          </w:p>
        </w:tc>
        <w:tc>
          <w:tcPr>
            <w:tcW w:w="1276" w:type="dxa"/>
            <w:vAlign w:val="center"/>
          </w:tcPr>
          <w:p w:rsidR="00991CF9" w:rsidRDefault="00BF4BAF">
            <w:pPr>
              <w:pStyle w:val="10"/>
            </w:pPr>
            <w:r>
              <w:t>其他资金</w:t>
            </w:r>
          </w:p>
        </w:tc>
        <w:tc>
          <w:tcPr>
            <w:tcW w:w="1843" w:type="dxa"/>
            <w:vAlign w:val="center"/>
          </w:tcPr>
          <w:p w:rsidR="00991CF9" w:rsidRDefault="00BF4BAF">
            <w:pPr>
              <w:pStyle w:val="20"/>
            </w:pPr>
            <w:r>
              <w:t xml:space="preserve"> </w:t>
            </w:r>
          </w:p>
        </w:tc>
      </w:tr>
      <w:tr w:rsidR="00991CF9">
        <w:trPr>
          <w:trHeight w:val="369"/>
          <w:jc w:val="center"/>
        </w:trPr>
        <w:tc>
          <w:tcPr>
            <w:tcW w:w="1276" w:type="dxa"/>
            <w:vMerge/>
          </w:tcPr>
          <w:p w:rsidR="00991CF9" w:rsidRDefault="00991CF9"/>
        </w:tc>
        <w:tc>
          <w:tcPr>
            <w:tcW w:w="8618" w:type="dxa"/>
            <w:gridSpan w:val="6"/>
            <w:vAlign w:val="center"/>
          </w:tcPr>
          <w:p w:rsidR="00991CF9" w:rsidRDefault="00650F04">
            <w:pPr>
              <w:pStyle w:val="20"/>
            </w:pPr>
            <w:r>
              <w:rPr>
                <w:rFonts w:hint="eastAsia"/>
              </w:rPr>
              <w:t>培</w:t>
            </w:r>
            <w:r w:rsidR="00BF4BAF">
              <w:t>养专业社工人才、赋能社会组织与社工机构、研发服务项目、探索社会工作发展创新机制等，通过孵化培育基地的示范和引领作用，加快形成为全市社会组织和社工机构提供全方位服务的支持服务体系。具体内容包括党建服务、孵化培育、实务研究、项目开发、行业交流、资源整合、信息共享、宣传推广</w:t>
            </w:r>
          </w:p>
        </w:tc>
      </w:tr>
      <w:tr w:rsidR="00991CF9">
        <w:trPr>
          <w:trHeight w:val="369"/>
          <w:jc w:val="center"/>
        </w:trPr>
        <w:tc>
          <w:tcPr>
            <w:tcW w:w="1276" w:type="dxa"/>
            <w:vMerge w:val="restart"/>
            <w:vAlign w:val="center"/>
          </w:tcPr>
          <w:p w:rsidR="00991CF9" w:rsidRDefault="00BF4BAF">
            <w:pPr>
              <w:pStyle w:val="10"/>
            </w:pPr>
            <w:r>
              <w:t>资金支出计划（</w:t>
            </w:r>
            <w:r>
              <w:t>%</w:t>
            </w:r>
            <w:r>
              <w:t>）</w:t>
            </w:r>
          </w:p>
        </w:tc>
        <w:tc>
          <w:tcPr>
            <w:tcW w:w="2608" w:type="dxa"/>
            <w:gridSpan w:val="2"/>
            <w:vAlign w:val="center"/>
          </w:tcPr>
          <w:p w:rsidR="00991CF9" w:rsidRDefault="00BF4BAF">
            <w:pPr>
              <w:pStyle w:val="10"/>
            </w:pPr>
            <w:r>
              <w:t>3</w:t>
            </w:r>
            <w:r>
              <w:t>月底</w:t>
            </w:r>
          </w:p>
        </w:tc>
        <w:tc>
          <w:tcPr>
            <w:tcW w:w="1587" w:type="dxa"/>
            <w:vAlign w:val="center"/>
          </w:tcPr>
          <w:p w:rsidR="00991CF9" w:rsidRDefault="00BF4BAF">
            <w:pPr>
              <w:pStyle w:val="10"/>
            </w:pPr>
            <w:r>
              <w:t>6</w:t>
            </w:r>
            <w:r>
              <w:t>月底</w:t>
            </w:r>
            <w:bookmarkStart w:id="12" w:name="_GoBack"/>
            <w:bookmarkEnd w:id="12"/>
          </w:p>
        </w:tc>
        <w:tc>
          <w:tcPr>
            <w:tcW w:w="1304" w:type="dxa"/>
            <w:vAlign w:val="center"/>
          </w:tcPr>
          <w:p w:rsidR="00991CF9" w:rsidRDefault="00BF4BAF">
            <w:pPr>
              <w:pStyle w:val="10"/>
            </w:pPr>
            <w:r>
              <w:t>10</w:t>
            </w:r>
            <w:r>
              <w:t>月底</w:t>
            </w:r>
          </w:p>
        </w:tc>
        <w:tc>
          <w:tcPr>
            <w:tcW w:w="3119" w:type="dxa"/>
            <w:gridSpan w:val="2"/>
            <w:vAlign w:val="center"/>
          </w:tcPr>
          <w:p w:rsidR="00991CF9" w:rsidRDefault="00BF4BAF">
            <w:pPr>
              <w:pStyle w:val="10"/>
            </w:pPr>
            <w:r>
              <w:t>12</w:t>
            </w:r>
            <w:r>
              <w:t>月底</w:t>
            </w:r>
          </w:p>
        </w:tc>
      </w:tr>
      <w:tr w:rsidR="00991CF9">
        <w:trPr>
          <w:trHeight w:val="369"/>
          <w:jc w:val="center"/>
        </w:trPr>
        <w:tc>
          <w:tcPr>
            <w:tcW w:w="1276" w:type="dxa"/>
            <w:vMerge/>
          </w:tcPr>
          <w:p w:rsidR="00991CF9" w:rsidRDefault="00991CF9"/>
        </w:tc>
        <w:tc>
          <w:tcPr>
            <w:tcW w:w="2608" w:type="dxa"/>
            <w:gridSpan w:val="2"/>
            <w:vAlign w:val="center"/>
          </w:tcPr>
          <w:p w:rsidR="00991CF9" w:rsidRDefault="00BF4BAF">
            <w:pPr>
              <w:pStyle w:val="3"/>
            </w:pPr>
            <w:r>
              <w:t xml:space="preserve"> </w:t>
            </w:r>
          </w:p>
        </w:tc>
        <w:tc>
          <w:tcPr>
            <w:tcW w:w="1587" w:type="dxa"/>
            <w:vAlign w:val="center"/>
          </w:tcPr>
          <w:p w:rsidR="00991CF9" w:rsidRDefault="00BF4BAF">
            <w:pPr>
              <w:pStyle w:val="3"/>
            </w:pPr>
            <w:r>
              <w:t xml:space="preserve"> </w:t>
            </w:r>
          </w:p>
        </w:tc>
        <w:tc>
          <w:tcPr>
            <w:tcW w:w="1304" w:type="dxa"/>
            <w:vAlign w:val="center"/>
          </w:tcPr>
          <w:p w:rsidR="00991CF9" w:rsidRDefault="00BF4BAF">
            <w:pPr>
              <w:pStyle w:val="3"/>
            </w:pPr>
            <w:r>
              <w:t>60%</w:t>
            </w:r>
          </w:p>
        </w:tc>
        <w:tc>
          <w:tcPr>
            <w:tcW w:w="3119" w:type="dxa"/>
            <w:gridSpan w:val="2"/>
            <w:vAlign w:val="center"/>
          </w:tcPr>
          <w:p w:rsidR="00991CF9" w:rsidRDefault="00BF4BAF">
            <w:pPr>
              <w:pStyle w:val="3"/>
            </w:pPr>
            <w:r>
              <w:t>100%</w:t>
            </w:r>
          </w:p>
        </w:tc>
      </w:tr>
      <w:tr w:rsidR="00991CF9">
        <w:trPr>
          <w:trHeight w:val="369"/>
          <w:jc w:val="center"/>
        </w:trPr>
        <w:tc>
          <w:tcPr>
            <w:tcW w:w="1276" w:type="dxa"/>
            <w:vAlign w:val="center"/>
          </w:tcPr>
          <w:p w:rsidR="00991CF9" w:rsidRDefault="00BF4BAF">
            <w:pPr>
              <w:pStyle w:val="10"/>
            </w:pPr>
            <w:r>
              <w:t>绩效目标</w:t>
            </w:r>
          </w:p>
        </w:tc>
        <w:tc>
          <w:tcPr>
            <w:tcW w:w="8618" w:type="dxa"/>
            <w:gridSpan w:val="6"/>
            <w:vAlign w:val="center"/>
          </w:tcPr>
          <w:p w:rsidR="00991CF9" w:rsidRDefault="00650F04">
            <w:pPr>
              <w:pStyle w:val="20"/>
            </w:pPr>
            <w:r>
              <w:rPr>
                <w:rFonts w:hint="eastAsia"/>
              </w:rPr>
              <w:t>培</w:t>
            </w:r>
            <w:r w:rsidR="00BF4BAF">
              <w:t>养专业社工人才、赋能社会组织与社工机构、研发服务项目、探索社会工作发展创新机制等，通过孵化培育基地的示范和引领作用，加快形成为全市社会组织和社工机构提供全方位服务的支持服务体系。具体内容包括党建服务、孵化培育、实务研究、项目开发、行业交流、资源整合、信息共享、宣传推广</w:t>
            </w:r>
          </w:p>
        </w:tc>
      </w:tr>
    </w:tbl>
    <w:p w:rsidR="00991CF9" w:rsidRDefault="00BF4BA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991CF9">
        <w:trPr>
          <w:trHeight w:val="397"/>
          <w:tblHeader/>
          <w:jc w:val="center"/>
        </w:trPr>
        <w:tc>
          <w:tcPr>
            <w:tcW w:w="1276" w:type="dxa"/>
            <w:vAlign w:val="center"/>
          </w:tcPr>
          <w:p w:rsidR="00991CF9" w:rsidRDefault="00BF4BAF">
            <w:pPr>
              <w:pStyle w:val="10"/>
            </w:pPr>
            <w:r>
              <w:t>一级指标</w:t>
            </w:r>
          </w:p>
        </w:tc>
        <w:tc>
          <w:tcPr>
            <w:tcW w:w="1276" w:type="dxa"/>
            <w:vAlign w:val="center"/>
          </w:tcPr>
          <w:p w:rsidR="00991CF9" w:rsidRDefault="00BF4BAF">
            <w:pPr>
              <w:pStyle w:val="10"/>
            </w:pPr>
            <w:r>
              <w:t>二级指标</w:t>
            </w:r>
          </w:p>
        </w:tc>
        <w:tc>
          <w:tcPr>
            <w:tcW w:w="1332" w:type="dxa"/>
            <w:vAlign w:val="center"/>
          </w:tcPr>
          <w:p w:rsidR="00991CF9" w:rsidRDefault="00BF4BAF">
            <w:pPr>
              <w:pStyle w:val="10"/>
            </w:pPr>
            <w:r>
              <w:t>三级指标</w:t>
            </w:r>
          </w:p>
        </w:tc>
        <w:tc>
          <w:tcPr>
            <w:tcW w:w="2891" w:type="dxa"/>
            <w:vAlign w:val="center"/>
          </w:tcPr>
          <w:p w:rsidR="00991CF9" w:rsidRDefault="00BF4BAF">
            <w:pPr>
              <w:pStyle w:val="10"/>
            </w:pPr>
            <w:r>
              <w:t>绩效指标描述</w:t>
            </w:r>
          </w:p>
        </w:tc>
        <w:tc>
          <w:tcPr>
            <w:tcW w:w="1276" w:type="dxa"/>
            <w:vAlign w:val="center"/>
          </w:tcPr>
          <w:p w:rsidR="00991CF9" w:rsidRDefault="00BF4BAF">
            <w:pPr>
              <w:pStyle w:val="10"/>
            </w:pPr>
            <w:r>
              <w:t>指标值</w:t>
            </w:r>
          </w:p>
        </w:tc>
        <w:tc>
          <w:tcPr>
            <w:tcW w:w="1843" w:type="dxa"/>
            <w:vAlign w:val="center"/>
          </w:tcPr>
          <w:p w:rsidR="00991CF9" w:rsidRDefault="00BF4BAF">
            <w:pPr>
              <w:pStyle w:val="10"/>
            </w:pPr>
            <w:r>
              <w:t>指标值确定依据</w:t>
            </w:r>
          </w:p>
        </w:tc>
      </w:tr>
      <w:tr w:rsidR="00991CF9">
        <w:trPr>
          <w:trHeight w:val="369"/>
          <w:jc w:val="center"/>
        </w:trPr>
        <w:tc>
          <w:tcPr>
            <w:tcW w:w="1276" w:type="dxa"/>
            <w:vMerge w:val="restart"/>
            <w:vAlign w:val="center"/>
          </w:tcPr>
          <w:p w:rsidR="00991CF9" w:rsidRDefault="00BF4BAF">
            <w:pPr>
              <w:pStyle w:val="3"/>
            </w:pPr>
            <w:r>
              <w:t>产出指标</w:t>
            </w:r>
          </w:p>
        </w:tc>
        <w:tc>
          <w:tcPr>
            <w:tcW w:w="1276" w:type="dxa"/>
            <w:vAlign w:val="center"/>
          </w:tcPr>
          <w:p w:rsidR="00991CF9" w:rsidRDefault="00BF4BAF">
            <w:pPr>
              <w:pStyle w:val="20"/>
            </w:pPr>
            <w:r>
              <w:t>数量指标</w:t>
            </w:r>
          </w:p>
        </w:tc>
        <w:tc>
          <w:tcPr>
            <w:tcW w:w="1332" w:type="dxa"/>
            <w:vAlign w:val="center"/>
          </w:tcPr>
          <w:p w:rsidR="00991CF9" w:rsidRDefault="00BF4BAF">
            <w:pPr>
              <w:pStyle w:val="20"/>
            </w:pPr>
            <w:r>
              <w:t>孵化培育专业社工机构数</w:t>
            </w:r>
          </w:p>
        </w:tc>
        <w:tc>
          <w:tcPr>
            <w:tcW w:w="2891" w:type="dxa"/>
            <w:vAlign w:val="center"/>
          </w:tcPr>
          <w:p w:rsidR="00991CF9" w:rsidRDefault="00BF4BAF">
            <w:pPr>
              <w:pStyle w:val="20"/>
            </w:pPr>
            <w:r>
              <w:t>孵化培育专业社工机构数</w:t>
            </w:r>
          </w:p>
        </w:tc>
        <w:tc>
          <w:tcPr>
            <w:tcW w:w="1276" w:type="dxa"/>
            <w:vAlign w:val="center"/>
          </w:tcPr>
          <w:p w:rsidR="00991CF9" w:rsidRDefault="00BF4BAF">
            <w:pPr>
              <w:pStyle w:val="20"/>
            </w:pPr>
            <w:r>
              <w:t>1</w:t>
            </w:r>
            <w:r>
              <w:t>个</w:t>
            </w:r>
          </w:p>
        </w:tc>
        <w:tc>
          <w:tcPr>
            <w:tcW w:w="1843" w:type="dxa"/>
            <w:vAlign w:val="center"/>
          </w:tcPr>
          <w:p w:rsidR="00991CF9" w:rsidRDefault="00BF4BAF">
            <w:pPr>
              <w:pStyle w:val="20"/>
            </w:pPr>
            <w:r>
              <w:t>按照</w:t>
            </w:r>
            <w:r>
              <w:t>2025</w:t>
            </w:r>
            <w:r>
              <w:t>年工作安排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质量指标</w:t>
            </w:r>
          </w:p>
        </w:tc>
        <w:tc>
          <w:tcPr>
            <w:tcW w:w="1332" w:type="dxa"/>
            <w:vAlign w:val="center"/>
          </w:tcPr>
          <w:p w:rsidR="00991CF9" w:rsidRDefault="00BF4BAF">
            <w:pPr>
              <w:pStyle w:val="20"/>
            </w:pPr>
            <w:r>
              <w:t>社会工作者职业水平考试通过率</w:t>
            </w:r>
          </w:p>
        </w:tc>
        <w:tc>
          <w:tcPr>
            <w:tcW w:w="2891" w:type="dxa"/>
            <w:vAlign w:val="center"/>
          </w:tcPr>
          <w:p w:rsidR="00991CF9" w:rsidRDefault="00BF4BAF">
            <w:pPr>
              <w:pStyle w:val="20"/>
            </w:pPr>
            <w:r>
              <w:t>社会工作者职业水平考试通过率</w:t>
            </w:r>
          </w:p>
        </w:tc>
        <w:tc>
          <w:tcPr>
            <w:tcW w:w="1276" w:type="dxa"/>
            <w:vAlign w:val="center"/>
          </w:tcPr>
          <w:p w:rsidR="00991CF9" w:rsidRDefault="00BF4BAF">
            <w:pPr>
              <w:pStyle w:val="20"/>
            </w:pPr>
            <w:r>
              <w:t>≥30%</w:t>
            </w:r>
          </w:p>
        </w:tc>
        <w:tc>
          <w:tcPr>
            <w:tcW w:w="1843" w:type="dxa"/>
            <w:vAlign w:val="center"/>
          </w:tcPr>
          <w:p w:rsidR="00991CF9" w:rsidRDefault="00BF4BAF">
            <w:pPr>
              <w:pStyle w:val="20"/>
            </w:pPr>
            <w:r>
              <w:t>按照</w:t>
            </w:r>
            <w:r>
              <w:t>2025</w:t>
            </w:r>
            <w:r>
              <w:t>年工作安排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时效指标</w:t>
            </w:r>
          </w:p>
        </w:tc>
        <w:tc>
          <w:tcPr>
            <w:tcW w:w="1332" w:type="dxa"/>
            <w:vAlign w:val="center"/>
          </w:tcPr>
          <w:p w:rsidR="00991CF9" w:rsidRDefault="00BF4BAF">
            <w:pPr>
              <w:pStyle w:val="20"/>
            </w:pPr>
            <w:r>
              <w:t>运营时间</w:t>
            </w:r>
          </w:p>
        </w:tc>
        <w:tc>
          <w:tcPr>
            <w:tcW w:w="2891" w:type="dxa"/>
            <w:vAlign w:val="center"/>
          </w:tcPr>
          <w:p w:rsidR="00991CF9" w:rsidRDefault="00BF4BAF">
            <w:pPr>
              <w:pStyle w:val="20"/>
            </w:pPr>
            <w:r>
              <w:t>运营时间</w:t>
            </w:r>
          </w:p>
        </w:tc>
        <w:tc>
          <w:tcPr>
            <w:tcW w:w="1276" w:type="dxa"/>
            <w:vAlign w:val="center"/>
          </w:tcPr>
          <w:p w:rsidR="00991CF9" w:rsidRDefault="00BF4BAF">
            <w:pPr>
              <w:pStyle w:val="20"/>
            </w:pPr>
            <w:r>
              <w:t>2025</w:t>
            </w:r>
            <w:r>
              <w:t>年</w:t>
            </w:r>
            <w:r>
              <w:t>12</w:t>
            </w:r>
            <w:r>
              <w:t>月</w:t>
            </w:r>
            <w:r>
              <w:t>31</w:t>
            </w:r>
            <w:r>
              <w:t>日</w:t>
            </w:r>
          </w:p>
        </w:tc>
        <w:tc>
          <w:tcPr>
            <w:tcW w:w="1843" w:type="dxa"/>
            <w:vAlign w:val="center"/>
          </w:tcPr>
          <w:p w:rsidR="00991CF9" w:rsidRDefault="00BF4BAF">
            <w:pPr>
              <w:pStyle w:val="20"/>
            </w:pPr>
            <w:r>
              <w:t>按照</w:t>
            </w:r>
            <w:r>
              <w:t>2025</w:t>
            </w:r>
            <w:r>
              <w:t>年工作安排</w:t>
            </w:r>
          </w:p>
        </w:tc>
      </w:tr>
      <w:tr w:rsidR="00991CF9">
        <w:trPr>
          <w:trHeight w:val="369"/>
          <w:jc w:val="center"/>
        </w:trPr>
        <w:tc>
          <w:tcPr>
            <w:tcW w:w="1276" w:type="dxa"/>
            <w:vMerge/>
            <w:vAlign w:val="center"/>
          </w:tcPr>
          <w:p w:rsidR="00991CF9" w:rsidRDefault="00991CF9"/>
        </w:tc>
        <w:tc>
          <w:tcPr>
            <w:tcW w:w="1276" w:type="dxa"/>
            <w:vAlign w:val="center"/>
          </w:tcPr>
          <w:p w:rsidR="00991CF9" w:rsidRDefault="00BF4BAF">
            <w:pPr>
              <w:pStyle w:val="20"/>
            </w:pPr>
            <w:r>
              <w:t>成本指标</w:t>
            </w:r>
          </w:p>
        </w:tc>
        <w:tc>
          <w:tcPr>
            <w:tcW w:w="1332" w:type="dxa"/>
            <w:vAlign w:val="center"/>
          </w:tcPr>
          <w:p w:rsidR="00991CF9" w:rsidRDefault="00BF4BAF">
            <w:pPr>
              <w:pStyle w:val="20"/>
            </w:pPr>
            <w:r>
              <w:t>单项成本</w:t>
            </w:r>
          </w:p>
        </w:tc>
        <w:tc>
          <w:tcPr>
            <w:tcW w:w="2891" w:type="dxa"/>
            <w:vAlign w:val="center"/>
          </w:tcPr>
          <w:p w:rsidR="00991CF9" w:rsidRDefault="00BF4BAF">
            <w:pPr>
              <w:pStyle w:val="20"/>
            </w:pPr>
            <w:r>
              <w:t>运营项目经费</w:t>
            </w:r>
          </w:p>
        </w:tc>
        <w:tc>
          <w:tcPr>
            <w:tcW w:w="1276" w:type="dxa"/>
            <w:vAlign w:val="center"/>
          </w:tcPr>
          <w:p w:rsidR="00991CF9" w:rsidRDefault="00BF4BAF">
            <w:pPr>
              <w:pStyle w:val="20"/>
            </w:pPr>
            <w:r>
              <w:t>≤30</w:t>
            </w:r>
            <w:r>
              <w:t>万元</w:t>
            </w:r>
          </w:p>
        </w:tc>
        <w:tc>
          <w:tcPr>
            <w:tcW w:w="1843" w:type="dxa"/>
            <w:vAlign w:val="center"/>
          </w:tcPr>
          <w:p w:rsidR="00991CF9" w:rsidRDefault="00BF4BAF">
            <w:pPr>
              <w:pStyle w:val="20"/>
            </w:pPr>
            <w:r>
              <w:t>按照年初预算安排</w:t>
            </w:r>
          </w:p>
        </w:tc>
      </w:tr>
      <w:tr w:rsidR="00991CF9">
        <w:trPr>
          <w:trHeight w:val="369"/>
          <w:jc w:val="center"/>
        </w:trPr>
        <w:tc>
          <w:tcPr>
            <w:tcW w:w="1276" w:type="dxa"/>
            <w:vAlign w:val="center"/>
          </w:tcPr>
          <w:p w:rsidR="00991CF9" w:rsidRDefault="00BF4BAF">
            <w:pPr>
              <w:pStyle w:val="3"/>
            </w:pPr>
            <w:r>
              <w:t>效益指标</w:t>
            </w:r>
          </w:p>
        </w:tc>
        <w:tc>
          <w:tcPr>
            <w:tcW w:w="1276" w:type="dxa"/>
            <w:vAlign w:val="center"/>
          </w:tcPr>
          <w:p w:rsidR="00991CF9" w:rsidRDefault="00BF4BAF">
            <w:pPr>
              <w:pStyle w:val="20"/>
            </w:pPr>
            <w:r>
              <w:t>可持续影响指标</w:t>
            </w:r>
          </w:p>
        </w:tc>
        <w:tc>
          <w:tcPr>
            <w:tcW w:w="1332" w:type="dxa"/>
            <w:vAlign w:val="center"/>
          </w:tcPr>
          <w:p w:rsidR="00991CF9" w:rsidRDefault="00BF4BAF">
            <w:pPr>
              <w:pStyle w:val="20"/>
            </w:pPr>
            <w:r>
              <w:t>可持续性</w:t>
            </w:r>
          </w:p>
        </w:tc>
        <w:tc>
          <w:tcPr>
            <w:tcW w:w="2891" w:type="dxa"/>
            <w:vAlign w:val="center"/>
          </w:tcPr>
          <w:p w:rsidR="00991CF9" w:rsidRDefault="00BF4BAF">
            <w:pPr>
              <w:pStyle w:val="20"/>
            </w:pPr>
            <w:r>
              <w:t>经费拨款持续时间</w:t>
            </w:r>
          </w:p>
        </w:tc>
        <w:tc>
          <w:tcPr>
            <w:tcW w:w="1276" w:type="dxa"/>
            <w:vAlign w:val="center"/>
          </w:tcPr>
          <w:p w:rsidR="00991CF9" w:rsidRDefault="00BF4BAF">
            <w:pPr>
              <w:pStyle w:val="20"/>
            </w:pPr>
            <w:r>
              <w:t>1</w:t>
            </w:r>
            <w:r>
              <w:t>年</w:t>
            </w:r>
          </w:p>
        </w:tc>
        <w:tc>
          <w:tcPr>
            <w:tcW w:w="1843" w:type="dxa"/>
            <w:vAlign w:val="center"/>
          </w:tcPr>
          <w:p w:rsidR="00991CF9" w:rsidRDefault="00BF4BAF">
            <w:pPr>
              <w:pStyle w:val="20"/>
            </w:pPr>
            <w:r>
              <w:t>按照</w:t>
            </w:r>
            <w:r>
              <w:t>2025</w:t>
            </w:r>
            <w:r>
              <w:t>年工作安排</w:t>
            </w:r>
          </w:p>
        </w:tc>
      </w:tr>
      <w:tr w:rsidR="00991CF9">
        <w:trPr>
          <w:trHeight w:val="369"/>
          <w:jc w:val="center"/>
        </w:trPr>
        <w:tc>
          <w:tcPr>
            <w:tcW w:w="1276" w:type="dxa"/>
            <w:vAlign w:val="center"/>
          </w:tcPr>
          <w:p w:rsidR="00991CF9" w:rsidRDefault="00BF4BAF">
            <w:pPr>
              <w:pStyle w:val="3"/>
            </w:pPr>
            <w:r>
              <w:t>满意度指标</w:t>
            </w:r>
          </w:p>
        </w:tc>
        <w:tc>
          <w:tcPr>
            <w:tcW w:w="1276" w:type="dxa"/>
            <w:vAlign w:val="center"/>
          </w:tcPr>
          <w:p w:rsidR="00991CF9" w:rsidRDefault="00BF4BAF">
            <w:pPr>
              <w:pStyle w:val="20"/>
            </w:pPr>
            <w:r>
              <w:t>服务对象满意度指标</w:t>
            </w:r>
          </w:p>
        </w:tc>
        <w:tc>
          <w:tcPr>
            <w:tcW w:w="1332" w:type="dxa"/>
            <w:vAlign w:val="center"/>
          </w:tcPr>
          <w:p w:rsidR="00991CF9" w:rsidRDefault="00BF4BAF">
            <w:pPr>
              <w:pStyle w:val="20"/>
            </w:pPr>
            <w:r>
              <w:t>服务对象满意度</w:t>
            </w:r>
          </w:p>
        </w:tc>
        <w:tc>
          <w:tcPr>
            <w:tcW w:w="2891" w:type="dxa"/>
            <w:vAlign w:val="center"/>
          </w:tcPr>
          <w:p w:rsidR="00991CF9" w:rsidRDefault="00BF4BAF">
            <w:pPr>
              <w:pStyle w:val="20"/>
            </w:pPr>
            <w:r>
              <w:t>服务对象满意度</w:t>
            </w:r>
          </w:p>
        </w:tc>
        <w:tc>
          <w:tcPr>
            <w:tcW w:w="1276" w:type="dxa"/>
            <w:vAlign w:val="center"/>
          </w:tcPr>
          <w:p w:rsidR="00991CF9" w:rsidRDefault="00BF4BAF">
            <w:pPr>
              <w:pStyle w:val="20"/>
            </w:pPr>
            <w:r>
              <w:t>≥90%</w:t>
            </w:r>
          </w:p>
        </w:tc>
        <w:tc>
          <w:tcPr>
            <w:tcW w:w="1843" w:type="dxa"/>
            <w:vAlign w:val="center"/>
          </w:tcPr>
          <w:p w:rsidR="00991CF9" w:rsidRDefault="00BF4BAF">
            <w:pPr>
              <w:pStyle w:val="20"/>
            </w:pPr>
            <w:r>
              <w:t>按照</w:t>
            </w:r>
            <w:r>
              <w:t>2025</w:t>
            </w:r>
            <w:r>
              <w:t>年工作安排</w:t>
            </w:r>
          </w:p>
        </w:tc>
      </w:tr>
    </w:tbl>
    <w:p w:rsidR="00991CF9" w:rsidRDefault="00991CF9"/>
    <w:sectPr w:rsidR="00991CF9">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AF" w:rsidRDefault="00BF4BAF">
      <w:r>
        <w:separator/>
      </w:r>
    </w:p>
  </w:endnote>
  <w:endnote w:type="continuationSeparator" w:id="0">
    <w:p w:rsidR="00BF4BAF" w:rsidRDefault="00BF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font>
  <w:font w:name="方正书宋_GBK">
    <w:altName w:val="微软雅黑"/>
    <w:charset w:val="00"/>
    <w:family w:val="auto"/>
    <w:pitch w:val="default"/>
  </w:font>
  <w:font w:name="方正小标宋_GBK">
    <w:altName w:val="微软雅黑"/>
    <w:charset w:val="00"/>
    <w:family w:val="auto"/>
    <w:pitch w:val="default"/>
  </w:font>
  <w:font w:name="方正楷体_GBK">
    <w:altName w:val="微软雅黑"/>
    <w:charset w:val="00"/>
    <w:family w:val="auto"/>
    <w:pitch w:val="default"/>
  </w:font>
  <w:font w:name="方正黑体_GBK">
    <w:altName w:val="微软雅黑"/>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F9" w:rsidRDefault="00BF4BAF">
    <w:r>
      <w:fldChar w:fldCharType="begin"/>
    </w:r>
    <w:r>
      <w:instrText>PAGE "page number"</w:instrText>
    </w:r>
    <w:r>
      <w:fldChar w:fldCharType="separate"/>
    </w:r>
    <w:r w:rsidR="00650F04">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F9" w:rsidRDefault="00BF4BAF">
    <w:pPr>
      <w:jc w:val="right"/>
    </w:pPr>
    <w:r>
      <w:fldChar w:fldCharType="begin"/>
    </w:r>
    <w:r>
      <w:instrText>PAGE "page number"</w:instrText>
    </w:r>
    <w:r>
      <w:fldChar w:fldCharType="separate"/>
    </w:r>
    <w:r w:rsidR="00650F04">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AF" w:rsidRDefault="00BF4BAF">
      <w:r>
        <w:separator/>
      </w:r>
    </w:p>
  </w:footnote>
  <w:footnote w:type="continuationSeparator" w:id="0">
    <w:p w:rsidR="00BF4BAF" w:rsidRDefault="00BF4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F9"/>
    <w:rsid w:val="00650F04"/>
    <w:rsid w:val="00991CF9"/>
    <w:rsid w:val="00BF4BAF"/>
    <w:rsid w:val="2C3D65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pPr>
      <w:spacing w:before="120"/>
    </w:pPr>
    <w:rPr>
      <w:rFonts w:eastAsia="方正仿宋_GBK" w:cs="Times New Roman"/>
      <w:color w:val="000000"/>
      <w:sz w:val="28"/>
    </w:rPr>
  </w:style>
  <w:style w:type="paragraph" w:styleId="4">
    <w:name w:val="toc 4"/>
    <w:basedOn w:val="a"/>
    <w:qFormat/>
    <w:pPr>
      <w:ind w:left="720"/>
    </w:pPr>
  </w:style>
  <w:style w:type="paragraph" w:styleId="2">
    <w:name w:val="toc 2"/>
    <w:basedOn w:val="a"/>
    <w:qFormat/>
    <w:pPr>
      <w:ind w:left="240"/>
    </w:p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插入文本样式-插入总体目标文件"/>
    <w:basedOn w:val="a"/>
    <w:qFormat/>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40">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0">
    <w:name w:val="单元格样式2"/>
    <w:qFormat/>
    <w:rPr>
      <w:rFonts w:ascii="方正书宋_GBK" w:eastAsia="方正书宋_GBK" w:hAnsi="方正书宋_GBK" w:cs="方正书宋_GBK"/>
      <w:sz w:val="21"/>
    </w:rPr>
  </w:style>
  <w:style w:type="paragraph" w:customStyle="1" w:styleId="10">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pPr>
      <w:spacing w:before="120"/>
    </w:pPr>
    <w:rPr>
      <w:rFonts w:eastAsia="方正仿宋_GBK" w:cs="Times New Roman"/>
      <w:color w:val="000000"/>
      <w:sz w:val="28"/>
    </w:rPr>
  </w:style>
  <w:style w:type="paragraph" w:styleId="4">
    <w:name w:val="toc 4"/>
    <w:basedOn w:val="a"/>
    <w:qFormat/>
    <w:pPr>
      <w:ind w:left="720"/>
    </w:pPr>
  </w:style>
  <w:style w:type="paragraph" w:styleId="2">
    <w:name w:val="toc 2"/>
    <w:basedOn w:val="a"/>
    <w:qFormat/>
    <w:pPr>
      <w:ind w:left="240"/>
    </w:p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插入文本样式-插入总体目标文件"/>
    <w:basedOn w:val="a"/>
    <w:qFormat/>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40">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0">
    <w:name w:val="单元格样式2"/>
    <w:qFormat/>
    <w:rPr>
      <w:rFonts w:ascii="方正书宋_GBK" w:eastAsia="方正书宋_GBK" w:hAnsi="方正书宋_GBK" w:cs="方正书宋_GBK"/>
      <w:sz w:val="21"/>
    </w:rPr>
  </w:style>
  <w:style w:type="paragraph" w:customStyle="1" w:styleId="10">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1429</Words>
  <Characters>8146</Characters>
  <Application>Microsoft Office Word</Application>
  <DocSecurity>0</DocSecurity>
  <Lines>67</Lines>
  <Paragraphs>19</Paragraphs>
  <ScaleCrop>false</ScaleCrop>
  <Company>Organization</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2</cp:revision>
  <dcterms:created xsi:type="dcterms:W3CDTF">2024-12-31T14:24:00Z</dcterms:created>
  <dcterms:modified xsi:type="dcterms:W3CDTF">2025-02-14T01:58:00Z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DD6525D00E3B464BB41B4C932927022C_13</vt:lpwstr>
  </property>
</Properties>
</file>