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362" w:beforeAutospacing="0" w:after="120" w:afterAutospacing="0" w:line="360" w:lineRule="atLeast"/>
        <w:ind w:left="0" w:right="0"/>
        <w:jc w:val="center"/>
        <w:rPr>
          <w:rFonts w:hint="eastAsia" w:ascii="宋体" w:hAnsi="宋体" w:eastAsia="宋体" w:cs="宋体"/>
          <w:b/>
          <w:bCs/>
          <w:kern w:val="0"/>
          <w:sz w:val="44"/>
          <w:szCs w:val="44"/>
          <w:lang w:val="en-US" w:eastAsia="zh-CN" w:bidi="ar"/>
        </w:rPr>
      </w:pPr>
      <w:bookmarkStart w:id="0" w:name="_GoBack"/>
      <w:r>
        <w:rPr>
          <w:rFonts w:hint="eastAsia" w:ascii="宋体" w:hAnsi="宋体" w:eastAsia="宋体" w:cs="宋体"/>
          <w:b/>
          <w:bCs/>
          <w:kern w:val="0"/>
          <w:sz w:val="44"/>
          <w:szCs w:val="44"/>
          <w:lang w:val="en-US" w:eastAsia="zh-CN" w:bidi="ar"/>
        </w:rPr>
        <w:t>2016年市财政预算安排“三公经费”</w:t>
      </w:r>
    </w:p>
    <w:p>
      <w:pPr>
        <w:pStyle w:val="2"/>
        <w:keepNext w:val="0"/>
        <w:keepLines w:val="0"/>
        <w:widowControl/>
        <w:suppressLineNumbers w:val="0"/>
        <w:spacing w:before="362" w:beforeAutospacing="0" w:after="120" w:afterAutospacing="0" w:line="360" w:lineRule="atLeast"/>
        <w:ind w:left="0" w:right="0"/>
        <w:jc w:val="center"/>
        <w:rPr>
          <w:rFonts w:hint="eastAsia" w:ascii="宋体" w:hAnsi="宋体" w:eastAsia="宋体" w:cs="宋体"/>
          <w:b/>
          <w:bCs/>
          <w:kern w:val="0"/>
          <w:sz w:val="44"/>
          <w:szCs w:val="4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kern w:val="0"/>
          <w:sz w:val="44"/>
          <w:szCs w:val="44"/>
          <w:lang w:val="en-US" w:eastAsia="zh-CN" w:bidi="ar"/>
        </w:rPr>
        <w:t>比2015年增减变化原因说明</w:t>
      </w:r>
    </w:p>
    <w:bookmarkEnd w:id="0"/>
    <w:p>
      <w:pPr>
        <w:pStyle w:val="3"/>
        <w:keepNext w:val="0"/>
        <w:keepLines w:val="0"/>
        <w:widowControl/>
        <w:suppressLineNumbers w:val="0"/>
        <w:spacing w:before="362" w:beforeAutospacing="0" w:after="120" w:afterAutospacing="0"/>
        <w:ind w:left="0" w:leftChars="0" w:right="0" w:firstLine="0" w:firstLineChars="0"/>
        <w:jc w:val="left"/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32"/>
          <w:szCs w:val="32"/>
        </w:rPr>
        <w:t>2016年市财政预算安排我局“三公经费”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57.02</w:t>
      </w:r>
      <w:r>
        <w:rPr>
          <w:rFonts w:hint="eastAsia" w:ascii="宋体" w:hAnsi="宋体" w:eastAsia="宋体" w:cs="宋体"/>
          <w:sz w:val="32"/>
          <w:szCs w:val="32"/>
        </w:rPr>
        <w:t>万元，其中：公务接待费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1.1</w:t>
      </w:r>
      <w:r>
        <w:rPr>
          <w:rFonts w:hint="eastAsia" w:ascii="宋体" w:hAnsi="宋体" w:eastAsia="宋体" w:cs="宋体"/>
          <w:sz w:val="32"/>
          <w:szCs w:val="32"/>
        </w:rPr>
        <w:t>万元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与</w:t>
      </w:r>
      <w:r>
        <w:rPr>
          <w:rFonts w:hint="eastAsia" w:ascii="宋体" w:hAnsi="宋体" w:eastAsia="宋体" w:cs="宋体"/>
          <w:sz w:val="32"/>
          <w:szCs w:val="32"/>
        </w:rPr>
        <w:t>2015年持平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无变化</w:t>
      </w:r>
      <w:r>
        <w:rPr>
          <w:rFonts w:hint="eastAsia" w:ascii="宋体" w:hAnsi="宋体" w:eastAsia="宋体" w:cs="宋体"/>
          <w:sz w:val="32"/>
          <w:szCs w:val="32"/>
        </w:rPr>
        <w:t>;公务车运行维护费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35.9</w:t>
      </w:r>
      <w:r>
        <w:rPr>
          <w:rFonts w:hint="eastAsia" w:ascii="宋体" w:hAnsi="宋体" w:eastAsia="宋体" w:cs="宋体"/>
          <w:sz w:val="32"/>
          <w:szCs w:val="32"/>
        </w:rPr>
        <w:t>万元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与</w:t>
      </w:r>
      <w:r>
        <w:rPr>
          <w:rFonts w:hint="eastAsia" w:ascii="宋体" w:hAnsi="宋体" w:eastAsia="宋体" w:cs="宋体"/>
          <w:sz w:val="32"/>
          <w:szCs w:val="32"/>
        </w:rPr>
        <w:t>2015年持平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无变化</w:t>
      </w:r>
      <w:r>
        <w:rPr>
          <w:rFonts w:hint="eastAsia" w:ascii="宋体" w:hAnsi="宋体" w:eastAsia="宋体" w:cs="宋体"/>
          <w:sz w:val="32"/>
          <w:szCs w:val="32"/>
        </w:rPr>
        <w:t>。因公出国(境)支出、公务用车购置支出两项2016年市财政没有安排预算资金。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332CE1"/>
    <w:rsid w:val="18332CE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 w:line="324" w:lineRule="atLeast"/>
      <w:ind w:left="0" w:right="0" w:firstLine="42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uiPriority w:val="0"/>
    <w:rPr>
      <w:color w:val="333333"/>
      <w:u w:val="none"/>
    </w:rPr>
  </w:style>
  <w:style w:type="character" w:styleId="6">
    <w:name w:val="Hyperlink"/>
    <w:basedOn w:val="4"/>
    <w:uiPriority w:val="0"/>
    <w:rPr>
      <w:color w:val="333333"/>
      <w:u w:val="none"/>
    </w:rPr>
  </w:style>
  <w:style w:type="character" w:customStyle="1" w:styleId="8">
    <w:name w:val="c"/>
    <w:basedOn w:val="4"/>
    <w:uiPriority w:val="0"/>
    <w:rPr>
      <w:b/>
      <w:bdr w:val="single" w:color="CCCCCC" w:sz="2" w:space="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2016-09-14T07:37:00Z</dcterms:created>
  <dc:creator>Administrator</dc:creator>
  <cp:lastModifiedBy>Administrator</cp:lastModifiedBy>
  <dcterms:modified xsi:type="dcterms:W3CDTF">2016-09-14T08:06:28Z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