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124F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0246AB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29C1A5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28B31E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中共唐山市委市直机关工作委员会</w:t>
      </w:r>
    </w:p>
    <w:p w14:paraId="02BE633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146357A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25C389B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E50E3B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274DBE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DD1B27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BB97DD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08E003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F3A72E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02A03A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3603BF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460274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298DA2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E86721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B7D32A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81AB5B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EBB4B2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A1F0CB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E3E363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C6ADFA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774FD10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中共唐山市委市直机关工作委员会编制</w:t>
      </w:r>
    </w:p>
    <w:p w14:paraId="73E51255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唐山市财政局审核</w:t>
      </w:r>
    </w:p>
    <w:p w14:paraId="648BF724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1DA8B8A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55E5D8DA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15A88B6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5FD0BD9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7B9F233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C3F7EF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D951FE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470B4BF">
      <w:r>
        <w:fldChar w:fldCharType="end"/>
      </w:r>
    </w:p>
    <w:p w14:paraId="7A96449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16EDC31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1.市直机关工委党组织活动经费绩效目标表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9CBAA3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2.市直机关工委专项办公经费绩效目标表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D94190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3.市直机关工委专项会议经费绩效目标表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C549624">
      <w:r>
        <w:fldChar w:fldCharType="end"/>
      </w:r>
    </w:p>
    <w:p w14:paraId="09080C56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53DA4F0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CB5FBA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49CA229B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75E7701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99F287A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6D3CEA20">
      <w:pPr>
        <w:pStyle w:val="8"/>
      </w:pPr>
      <w:r>
        <w:t>以习近平新时代中国特色社会主义思想为指导，以党的政治建设为统领，以推动市委全会精神在市直机关落地落实为重点，以推动机关党建高质量发展三年行动为抓手，带头做到“两个维护”、带头深化理论武装、带头夯实基层基础、带头正风肃纪反腐，抓好“五项”重点工作，全面提高机关党建质量，为加快“三个努力建成”“三个走在前列”步伐、奋力谱写中国式现代化建设河北唐山篇章贡献“第一方阵”力量。</w:t>
      </w:r>
    </w:p>
    <w:p w14:paraId="57AB3F1F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4691DC60">
      <w:pPr>
        <w:pStyle w:val="9"/>
      </w:pPr>
      <w:r>
        <w:t>（一）强化思想理论武装。</w:t>
      </w:r>
    </w:p>
    <w:p w14:paraId="0FF541C8">
      <w:pPr>
        <w:pStyle w:val="9"/>
      </w:pPr>
      <w:r>
        <w:t>绩效目标：增强政治机关意识，把“学思想”作为党组（党委）第一议题、集体学习第一主题、干部培训第一主课，落实理论学习中心组学习“一学一报”制度，抓实机关党员干部特别是青年党员理论学习，创新开展“支部课堂”、读书活动，推动理论武装提质增效。</w:t>
      </w:r>
    </w:p>
    <w:p w14:paraId="169EB4CD">
      <w:pPr>
        <w:pStyle w:val="9"/>
      </w:pPr>
      <w:r>
        <w:t>绩效指标：学习计划完成率100%</w:t>
      </w:r>
    </w:p>
    <w:p w14:paraId="3BB8DAD6">
      <w:pPr>
        <w:pStyle w:val="9"/>
      </w:pPr>
      <w:r>
        <w:t>会议经费完成率95%以上</w:t>
      </w:r>
    </w:p>
    <w:p w14:paraId="1E5C49AD">
      <w:pPr>
        <w:pStyle w:val="9"/>
      </w:pPr>
      <w:r>
        <w:t>（二）创建“四强”党支部。</w:t>
      </w:r>
    </w:p>
    <w:p w14:paraId="12284C58">
      <w:pPr>
        <w:pStyle w:val="9"/>
      </w:pPr>
      <w:r>
        <w:t>绩效目标：坚持从基本组织、基本队伍、基本制度、基本活动、基本保障抓起严起，严格落实党内政治生活制度，深化对上、对下、对外联建共建，分批分类举办党组织书记、党务干部和党员发展对象专题培训，推进机关基层党组织晋档升级，打造一批市直机关“四强”（政治功能强、支部班子强、党员队伍强、作用发挥强）党支部。</w:t>
      </w:r>
    </w:p>
    <w:p w14:paraId="6DA71A62">
      <w:pPr>
        <w:pStyle w:val="9"/>
      </w:pPr>
      <w:r>
        <w:t>绩效指标：创建覆盖率100%</w:t>
      </w:r>
    </w:p>
    <w:p w14:paraId="37B95F5C">
      <w:pPr>
        <w:pStyle w:val="9"/>
      </w:pPr>
      <w:r>
        <w:t>划拨经费完成率95%以上</w:t>
      </w:r>
    </w:p>
    <w:p w14:paraId="33326E75">
      <w:pPr>
        <w:pStyle w:val="9"/>
      </w:pPr>
      <w:r>
        <w:t>（三）打造特色文化机关。</w:t>
      </w:r>
    </w:p>
    <w:p w14:paraId="110CB5CC">
      <w:pPr>
        <w:pStyle w:val="9"/>
      </w:pPr>
      <w:r>
        <w:t>绩效目标：以“锐意改革当先锋 实干担当促发展”为主题</w:t>
      </w:r>
      <w:r>
        <w:rPr>
          <w:rFonts w:hint="eastAsia"/>
          <w:lang w:eastAsia="zh-CN"/>
        </w:rPr>
        <w:t>，</w:t>
      </w:r>
      <w:r>
        <w:t>培育新时代机关文化，开展市直机关公务技能竞赛、书画摄影比赛和球类比赛，活跃机关文化生活，评选“文明行政流动红旗”“青年示范岗”，引导党员干部在服务中心大局中忠诚奉献、担当尽责。</w:t>
      </w:r>
    </w:p>
    <w:p w14:paraId="528BF3FD">
      <w:pPr>
        <w:pStyle w:val="9"/>
      </w:pPr>
      <w:r>
        <w:t>绩效指标：活动覆盖率100%</w:t>
      </w:r>
      <w:bookmarkStart w:id="6" w:name="_GoBack"/>
      <w:bookmarkEnd w:id="6"/>
    </w:p>
    <w:p w14:paraId="5E923224">
      <w:pPr>
        <w:pStyle w:val="9"/>
      </w:pPr>
      <w:r>
        <w:t>划拨经费完成率95%以上</w:t>
      </w:r>
    </w:p>
    <w:p w14:paraId="33928B8B">
      <w:pPr>
        <w:pStyle w:val="9"/>
      </w:pPr>
    </w:p>
    <w:p w14:paraId="4F719FC8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22AE13B6">
      <w:pPr>
        <w:pStyle w:val="10"/>
      </w:pPr>
      <w:r>
        <w:t>（一）完善制度建设。制定完善预算绩效管理制度、资金管理办法、工作保障制度等，为全年预算绩效目标的实现奠定制度基础。</w:t>
      </w:r>
    </w:p>
    <w:p w14:paraId="02727B38">
      <w:pPr>
        <w:pStyle w:val="10"/>
      </w:pPr>
      <w:r>
        <w:t>（二）加强支出管理。通过优化支出结构、编细编实预算、加快履行政府采购手续、尽快启动项目、及时支付资金等多种措施，确保支出进度达标。</w:t>
      </w:r>
    </w:p>
    <w:p w14:paraId="7ADEB23B">
      <w:pPr>
        <w:pStyle w:val="10"/>
      </w:pPr>
      <w:r>
        <w:t>（三）加强绩效运行监控。按要求开展绩效运行监控，发现问题及时采取措施，确保绩效目标如期保质实现。</w:t>
      </w:r>
    </w:p>
    <w:p w14:paraId="4BC9AED8">
      <w:pPr>
        <w:pStyle w:val="10"/>
      </w:pPr>
      <w:r>
        <w:t>（四）做好绩效自评。按要求开展上年度部门预算绩效自评和重点评价工作，对评价中发现的问题及时整改，调整优化支出结构，提高财政资金使用效益。</w:t>
      </w:r>
    </w:p>
    <w:p w14:paraId="34DFD51B">
      <w:pPr>
        <w:pStyle w:val="10"/>
      </w:pPr>
      <w:r>
        <w:t>（五）规范财务资产管理。完善财务管理制度，严格审批程序，加强固定资产登记、使用和报废处置管理，做到支出合理，物尽其用。</w:t>
      </w:r>
    </w:p>
    <w:p w14:paraId="34FBCFB6">
      <w:pPr>
        <w:pStyle w:val="10"/>
      </w:pPr>
      <w:r>
        <w:t>（六）加强内部监督。加强内部监督制度建设，对绩效运行情况、重大支出决策、资产处置及其他重要经济业务事项的决策和执行进行督导，配合做好审计、财政监督等监督工作，确保财政资金安全有效。</w:t>
      </w:r>
    </w:p>
    <w:p w14:paraId="29B25904">
      <w:pPr>
        <w:pStyle w:val="10"/>
      </w:pPr>
      <w:r>
        <w:t>（七）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 w14:paraId="24DF3CE7">
      <w:pPr>
        <w:pStyle w:val="10"/>
      </w:pPr>
      <w:r>
        <w:t>（八）加强绩效管理相关文件学习，提高绩效管理意识，明确职责分工，努力提高绩效管理工作水平。</w:t>
      </w:r>
    </w:p>
    <w:p w14:paraId="7F05F551">
      <w:pPr>
        <w:pStyle w:val="10"/>
      </w:pPr>
      <w:r>
        <w:t>（九）抓好绩效目标编制，合理设定各项指标，切实推进绩效管理工作的落实，设定时间节点，项目按计划有序实施；</w:t>
      </w:r>
    </w:p>
    <w:p w14:paraId="729E11D6">
      <w:pPr>
        <w:pStyle w:val="10"/>
      </w:pPr>
      <w:r>
        <w:t>（十）做好跟踪监控，强化过程监督，对发现的问题及时改进，对于客观不可抗力因素，及时按程序进行必要的调整和变更。</w:t>
      </w:r>
    </w:p>
    <w:p w14:paraId="567CFDDD">
      <w:pPr>
        <w:pStyle w:val="10"/>
      </w:pPr>
    </w:p>
    <w:p w14:paraId="2F73C690">
      <w:pPr>
        <w:pStyle w:val="10"/>
      </w:pPr>
    </w:p>
    <w:p w14:paraId="080B88CE">
      <w:pPr>
        <w:pStyle w:val="10"/>
      </w:pPr>
    </w:p>
    <w:p w14:paraId="38CE7302">
      <w:pPr>
        <w:pStyle w:val="10"/>
      </w:pPr>
    </w:p>
    <w:p w14:paraId="0942C912">
      <w:pPr>
        <w:pStyle w:val="10"/>
      </w:pPr>
    </w:p>
    <w:p w14:paraId="688BDB3D">
      <w:pPr>
        <w:pStyle w:val="10"/>
      </w:pPr>
    </w:p>
    <w:p w14:paraId="726E3518">
      <w:pPr>
        <w:pStyle w:val="10"/>
      </w:pPr>
    </w:p>
    <w:p w14:paraId="1F2F2D4C">
      <w:pPr>
        <w:pStyle w:val="10"/>
      </w:pPr>
    </w:p>
    <w:p w14:paraId="6672F75E">
      <w:pPr>
        <w:pStyle w:val="10"/>
      </w:pPr>
    </w:p>
    <w:p w14:paraId="682B7DA8">
      <w:pPr>
        <w:pStyle w:val="10"/>
      </w:pPr>
    </w:p>
    <w:p w14:paraId="70808ED0">
      <w:pPr>
        <w:pStyle w:val="10"/>
      </w:pPr>
    </w:p>
    <w:p w14:paraId="013449C7">
      <w:pPr>
        <w:pStyle w:val="10"/>
      </w:pPr>
    </w:p>
    <w:p w14:paraId="47B28B3A">
      <w:pPr>
        <w:pStyle w:val="10"/>
      </w:pPr>
    </w:p>
    <w:p w14:paraId="2A64AED7">
      <w:pPr>
        <w:pStyle w:val="10"/>
      </w:pPr>
    </w:p>
    <w:p w14:paraId="65CDA61B">
      <w:pPr>
        <w:pStyle w:val="10"/>
      </w:pPr>
    </w:p>
    <w:p w14:paraId="24AED875">
      <w:pPr>
        <w:pStyle w:val="10"/>
      </w:pPr>
    </w:p>
    <w:p w14:paraId="7E34E99F">
      <w:pPr>
        <w:pStyle w:val="10"/>
      </w:pPr>
    </w:p>
    <w:p w14:paraId="31F11ACD">
      <w:pPr>
        <w:pStyle w:val="10"/>
      </w:pPr>
    </w:p>
    <w:p w14:paraId="7ED01579">
      <w:pPr>
        <w:pStyle w:val="10"/>
      </w:pPr>
    </w:p>
    <w:p w14:paraId="23FA14A1">
      <w:pPr>
        <w:pStyle w:val="10"/>
      </w:pPr>
    </w:p>
    <w:p w14:paraId="144156C5">
      <w:pPr>
        <w:pStyle w:val="10"/>
      </w:pPr>
    </w:p>
    <w:p w14:paraId="5BF08484">
      <w:pPr>
        <w:pStyle w:val="10"/>
      </w:pPr>
    </w:p>
    <w:p w14:paraId="793D0171">
      <w:pPr>
        <w:pStyle w:val="10"/>
      </w:pPr>
    </w:p>
    <w:p w14:paraId="3D21D523">
      <w:pPr>
        <w:pStyle w:val="10"/>
      </w:pPr>
    </w:p>
    <w:p w14:paraId="6A62CEA2">
      <w:pPr>
        <w:pStyle w:val="10"/>
      </w:pPr>
    </w:p>
    <w:p w14:paraId="59726CA9">
      <w:pPr>
        <w:pStyle w:val="10"/>
      </w:pPr>
    </w:p>
    <w:p w14:paraId="7E42FC58">
      <w:pPr>
        <w:pStyle w:val="10"/>
      </w:pPr>
    </w:p>
    <w:p w14:paraId="7F3AB562">
      <w:pPr>
        <w:pStyle w:val="10"/>
      </w:pPr>
    </w:p>
    <w:p w14:paraId="0C9DA6C4">
      <w:pPr>
        <w:pStyle w:val="10"/>
      </w:pPr>
    </w:p>
    <w:p w14:paraId="7AA0CB0F">
      <w:pPr>
        <w:pStyle w:val="10"/>
      </w:pPr>
    </w:p>
    <w:p w14:paraId="1BC75804">
      <w:pPr>
        <w:pStyle w:val="10"/>
      </w:pPr>
    </w:p>
    <w:p w14:paraId="06653302">
      <w:pPr>
        <w:pStyle w:val="10"/>
      </w:pPr>
    </w:p>
    <w:p w14:paraId="020F0AA0">
      <w:pPr>
        <w:pStyle w:val="10"/>
      </w:pPr>
    </w:p>
    <w:p w14:paraId="55B9BF1A">
      <w:pPr>
        <w:pStyle w:val="10"/>
      </w:pPr>
    </w:p>
    <w:p w14:paraId="67928577">
      <w:pPr>
        <w:pStyle w:val="10"/>
      </w:pPr>
    </w:p>
    <w:p w14:paraId="4290EF92">
      <w:pPr>
        <w:pStyle w:val="10"/>
      </w:pPr>
    </w:p>
    <w:p w14:paraId="6CB22F8C">
      <w:pPr>
        <w:pStyle w:val="10"/>
      </w:pPr>
    </w:p>
    <w:p w14:paraId="33E93640">
      <w:pPr>
        <w:pStyle w:val="10"/>
      </w:pPr>
    </w:p>
    <w:p w14:paraId="62E723A9">
      <w:pPr>
        <w:pStyle w:val="10"/>
      </w:pPr>
    </w:p>
    <w:p w14:paraId="0E7E73F0">
      <w:pPr>
        <w:pStyle w:val="10"/>
      </w:pPr>
    </w:p>
    <w:p w14:paraId="615C1908">
      <w:pPr>
        <w:pStyle w:val="10"/>
      </w:pPr>
    </w:p>
    <w:p w14:paraId="70E6F2D9">
      <w:pPr>
        <w:pStyle w:val="10"/>
      </w:pPr>
    </w:p>
    <w:p w14:paraId="081E8418">
      <w:pPr>
        <w:pStyle w:val="10"/>
      </w:pPr>
    </w:p>
    <w:p w14:paraId="57BF9E47">
      <w:pPr>
        <w:pStyle w:val="10"/>
      </w:pPr>
    </w:p>
    <w:p w14:paraId="602E30D4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11BF732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82245D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B974C6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FEDF24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0F54EF9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1C87159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7B78C8A6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1E1908D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D4DD8CD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1.市直机关工委党组织活动经费绩效目标表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5BC3B8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ED5A65F">
            <w:pPr>
              <w:pStyle w:val="12"/>
            </w:pPr>
            <w:r>
              <w:t>119001中共唐山市委市直机关工作委员会本级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084FCF0">
            <w:pPr>
              <w:pStyle w:val="11"/>
            </w:pPr>
            <w:r>
              <w:t>单位：万元</w:t>
            </w:r>
          </w:p>
        </w:tc>
      </w:tr>
      <w:tr w14:paraId="0173AB7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EA23D8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3C10EA1">
            <w:pPr>
              <w:pStyle w:val="13"/>
            </w:pPr>
            <w:r>
              <w:t>13020025P00684113536B</w:t>
            </w:r>
          </w:p>
        </w:tc>
        <w:tc>
          <w:tcPr>
            <w:tcW w:w="1587" w:type="dxa"/>
            <w:vAlign w:val="center"/>
          </w:tcPr>
          <w:p w14:paraId="255F7B08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13E08A4">
            <w:pPr>
              <w:pStyle w:val="13"/>
            </w:pPr>
            <w:r>
              <w:t>市直机关工委党组织活动经费</w:t>
            </w:r>
          </w:p>
        </w:tc>
      </w:tr>
      <w:tr w14:paraId="3F0A119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1386D5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C7C0F57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98ABE0B">
            <w:pPr>
              <w:pStyle w:val="13"/>
            </w:pPr>
            <w:r>
              <w:t>23.00</w:t>
            </w:r>
          </w:p>
        </w:tc>
        <w:tc>
          <w:tcPr>
            <w:tcW w:w="1587" w:type="dxa"/>
            <w:vAlign w:val="center"/>
          </w:tcPr>
          <w:p w14:paraId="096CC219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7395CB3">
            <w:pPr>
              <w:pStyle w:val="13"/>
            </w:pPr>
            <w:r>
              <w:t>23.00</w:t>
            </w:r>
          </w:p>
        </w:tc>
        <w:tc>
          <w:tcPr>
            <w:tcW w:w="1276" w:type="dxa"/>
            <w:vAlign w:val="center"/>
          </w:tcPr>
          <w:p w14:paraId="4027CFE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DAC09C6">
            <w:pPr>
              <w:pStyle w:val="13"/>
            </w:pPr>
            <w:r>
              <w:t xml:space="preserve"> </w:t>
            </w:r>
          </w:p>
        </w:tc>
      </w:tr>
      <w:tr w14:paraId="2A6FEA8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4D0E308"/>
        </w:tc>
        <w:tc>
          <w:tcPr>
            <w:tcW w:w="8618" w:type="dxa"/>
            <w:gridSpan w:val="6"/>
            <w:vAlign w:val="center"/>
          </w:tcPr>
          <w:p w14:paraId="2ECBEB50">
            <w:pPr>
              <w:pStyle w:val="13"/>
            </w:pPr>
            <w:r>
              <w:t>市直机关工委开展党组织活动</w:t>
            </w:r>
          </w:p>
        </w:tc>
      </w:tr>
      <w:tr w14:paraId="5A9153D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089C859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4562BA2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07A1A46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EC158F4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0EA59E5">
            <w:pPr>
              <w:pStyle w:val="14"/>
            </w:pPr>
            <w:r>
              <w:t>12月底</w:t>
            </w:r>
          </w:p>
        </w:tc>
      </w:tr>
      <w:tr w14:paraId="7AF5E84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657EC21"/>
        </w:tc>
        <w:tc>
          <w:tcPr>
            <w:tcW w:w="2608" w:type="dxa"/>
            <w:gridSpan w:val="2"/>
            <w:vAlign w:val="center"/>
          </w:tcPr>
          <w:p w14:paraId="69CA8701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0DB8E1D4">
            <w:pPr>
              <w:pStyle w:val="15"/>
            </w:pPr>
            <w:r>
              <w:t>30%</w:t>
            </w:r>
          </w:p>
        </w:tc>
        <w:tc>
          <w:tcPr>
            <w:tcW w:w="1304" w:type="dxa"/>
            <w:vAlign w:val="center"/>
          </w:tcPr>
          <w:p w14:paraId="65E8CAAA">
            <w:pPr>
              <w:pStyle w:val="15"/>
            </w:pPr>
            <w:r>
              <w:t>60%</w:t>
            </w:r>
          </w:p>
        </w:tc>
        <w:tc>
          <w:tcPr>
            <w:tcW w:w="3119" w:type="dxa"/>
            <w:gridSpan w:val="2"/>
            <w:vAlign w:val="center"/>
          </w:tcPr>
          <w:p w14:paraId="5ED15F75">
            <w:pPr>
              <w:pStyle w:val="15"/>
            </w:pPr>
            <w:r>
              <w:t>100%</w:t>
            </w:r>
          </w:p>
        </w:tc>
      </w:tr>
      <w:tr w14:paraId="598F900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F7D8454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F5DD2D5">
            <w:pPr>
              <w:pStyle w:val="13"/>
            </w:pPr>
            <w:r>
              <w:t>1.做好党组织活动工作，保障单位业务开展。</w:t>
            </w:r>
          </w:p>
        </w:tc>
      </w:tr>
    </w:tbl>
    <w:p w14:paraId="09DE625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988AD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AD7498F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F51A0C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2611D7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0D78D7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FD57F23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ACA21DA">
            <w:pPr>
              <w:pStyle w:val="14"/>
            </w:pPr>
            <w:r>
              <w:t>指标值确定依据</w:t>
            </w:r>
          </w:p>
        </w:tc>
      </w:tr>
      <w:tr w14:paraId="16787E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9EEBD2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BAEE9E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57C65D4">
            <w:pPr>
              <w:pStyle w:val="13"/>
            </w:pPr>
            <w:r>
              <w:t>文明处室奖牌制作</w:t>
            </w:r>
          </w:p>
        </w:tc>
        <w:tc>
          <w:tcPr>
            <w:tcW w:w="2891" w:type="dxa"/>
            <w:vAlign w:val="center"/>
          </w:tcPr>
          <w:p w14:paraId="5B872CA7">
            <w:pPr>
              <w:pStyle w:val="13"/>
            </w:pPr>
            <w:r>
              <w:t>文明处室奖牌制作</w:t>
            </w:r>
          </w:p>
        </w:tc>
        <w:tc>
          <w:tcPr>
            <w:tcW w:w="1276" w:type="dxa"/>
            <w:vAlign w:val="center"/>
          </w:tcPr>
          <w:p w14:paraId="2AA5328D">
            <w:pPr>
              <w:pStyle w:val="13"/>
            </w:pPr>
            <w:r>
              <w:t>200个</w:t>
            </w:r>
          </w:p>
        </w:tc>
        <w:tc>
          <w:tcPr>
            <w:tcW w:w="1843" w:type="dxa"/>
            <w:vAlign w:val="center"/>
          </w:tcPr>
          <w:p w14:paraId="71497C3A">
            <w:pPr>
              <w:pStyle w:val="13"/>
            </w:pPr>
            <w:r>
              <w:t>年度工作计划</w:t>
            </w:r>
          </w:p>
        </w:tc>
      </w:tr>
      <w:tr w14:paraId="2289B9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6D0B813"/>
        </w:tc>
        <w:tc>
          <w:tcPr>
            <w:tcW w:w="1276" w:type="dxa"/>
            <w:vAlign w:val="center"/>
          </w:tcPr>
          <w:p w14:paraId="0797B109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62A1B45">
            <w:pPr>
              <w:pStyle w:val="13"/>
            </w:pPr>
            <w:r>
              <w:t>合格率</w:t>
            </w:r>
          </w:p>
        </w:tc>
        <w:tc>
          <w:tcPr>
            <w:tcW w:w="2891" w:type="dxa"/>
            <w:vAlign w:val="center"/>
          </w:tcPr>
          <w:p w14:paraId="42B426BE">
            <w:pPr>
              <w:pStyle w:val="13"/>
            </w:pPr>
            <w:r>
              <w:t>合格率</w:t>
            </w:r>
          </w:p>
        </w:tc>
        <w:tc>
          <w:tcPr>
            <w:tcW w:w="1276" w:type="dxa"/>
            <w:vAlign w:val="center"/>
          </w:tcPr>
          <w:p w14:paraId="664C04C0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24A06AF">
            <w:pPr>
              <w:pStyle w:val="13"/>
            </w:pPr>
            <w:r>
              <w:t>年度工作计划</w:t>
            </w:r>
          </w:p>
        </w:tc>
      </w:tr>
      <w:tr w14:paraId="52D968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DF19653"/>
        </w:tc>
        <w:tc>
          <w:tcPr>
            <w:tcW w:w="1276" w:type="dxa"/>
            <w:vAlign w:val="center"/>
          </w:tcPr>
          <w:p w14:paraId="46D964D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FA2C22F">
            <w:pPr>
              <w:pStyle w:val="13"/>
            </w:pPr>
            <w:r>
              <w:t>项目完成时间</w:t>
            </w:r>
          </w:p>
        </w:tc>
        <w:tc>
          <w:tcPr>
            <w:tcW w:w="2891" w:type="dxa"/>
            <w:vAlign w:val="center"/>
          </w:tcPr>
          <w:p w14:paraId="5ABFB878">
            <w:pPr>
              <w:pStyle w:val="13"/>
            </w:pPr>
            <w:r>
              <w:t>项目完成时间</w:t>
            </w:r>
          </w:p>
        </w:tc>
        <w:tc>
          <w:tcPr>
            <w:tcW w:w="1276" w:type="dxa"/>
            <w:vAlign w:val="center"/>
          </w:tcPr>
          <w:p w14:paraId="20A3A1B3">
            <w:pPr>
              <w:pStyle w:val="13"/>
            </w:pPr>
            <w:r>
              <w:t>2025年12月31日前完成</w:t>
            </w:r>
          </w:p>
        </w:tc>
        <w:tc>
          <w:tcPr>
            <w:tcW w:w="1843" w:type="dxa"/>
            <w:vAlign w:val="center"/>
          </w:tcPr>
          <w:p w14:paraId="4467831F">
            <w:pPr>
              <w:pStyle w:val="13"/>
            </w:pPr>
            <w:r>
              <w:t>年度工作计划</w:t>
            </w:r>
          </w:p>
        </w:tc>
      </w:tr>
      <w:tr w14:paraId="2BB8F2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A327B2B"/>
        </w:tc>
        <w:tc>
          <w:tcPr>
            <w:tcW w:w="1276" w:type="dxa"/>
            <w:vAlign w:val="center"/>
          </w:tcPr>
          <w:p w14:paraId="3FA3AD5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6891D20">
            <w:pPr>
              <w:pStyle w:val="13"/>
            </w:pPr>
            <w:r>
              <w:t>党组织活动经费预算支出</w:t>
            </w:r>
          </w:p>
        </w:tc>
        <w:tc>
          <w:tcPr>
            <w:tcW w:w="2891" w:type="dxa"/>
            <w:vAlign w:val="center"/>
          </w:tcPr>
          <w:p w14:paraId="0B666B61">
            <w:pPr>
              <w:pStyle w:val="13"/>
            </w:pPr>
            <w:r>
              <w:t>党组织活动经费预算支出</w:t>
            </w:r>
          </w:p>
        </w:tc>
        <w:tc>
          <w:tcPr>
            <w:tcW w:w="1276" w:type="dxa"/>
            <w:vAlign w:val="center"/>
          </w:tcPr>
          <w:p w14:paraId="68056769">
            <w:pPr>
              <w:pStyle w:val="13"/>
            </w:pPr>
            <w:r>
              <w:t>≤23万元</w:t>
            </w:r>
          </w:p>
        </w:tc>
        <w:tc>
          <w:tcPr>
            <w:tcW w:w="1843" w:type="dxa"/>
            <w:vAlign w:val="center"/>
          </w:tcPr>
          <w:p w14:paraId="080831C7">
            <w:pPr>
              <w:pStyle w:val="13"/>
            </w:pPr>
            <w:r>
              <w:t>年度工作计划</w:t>
            </w:r>
          </w:p>
        </w:tc>
      </w:tr>
      <w:tr w14:paraId="6BD777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C12E61B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B226800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1E47763">
            <w:pPr>
              <w:pStyle w:val="13"/>
            </w:pPr>
            <w:r>
              <w:t>保障工作顺利开展</w:t>
            </w:r>
          </w:p>
        </w:tc>
        <w:tc>
          <w:tcPr>
            <w:tcW w:w="2891" w:type="dxa"/>
            <w:vAlign w:val="center"/>
          </w:tcPr>
          <w:p w14:paraId="3D33C2A3">
            <w:pPr>
              <w:pStyle w:val="13"/>
            </w:pPr>
            <w:r>
              <w:t>保障工作顺利开展</w:t>
            </w:r>
          </w:p>
        </w:tc>
        <w:tc>
          <w:tcPr>
            <w:tcW w:w="1276" w:type="dxa"/>
            <w:vAlign w:val="center"/>
          </w:tcPr>
          <w:p w14:paraId="2262CDCF"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14:paraId="28CC055E">
            <w:pPr>
              <w:pStyle w:val="13"/>
            </w:pPr>
            <w:r>
              <w:t>年度工作计划</w:t>
            </w:r>
          </w:p>
        </w:tc>
      </w:tr>
      <w:tr w14:paraId="1CE2AF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C2D22E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C2915A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07A55A0">
            <w:pPr>
              <w:pStyle w:val="13"/>
            </w:pPr>
            <w:r>
              <w:t>服务对象满意</w:t>
            </w:r>
          </w:p>
        </w:tc>
        <w:tc>
          <w:tcPr>
            <w:tcW w:w="2891" w:type="dxa"/>
            <w:vAlign w:val="center"/>
          </w:tcPr>
          <w:p w14:paraId="3069010A">
            <w:pPr>
              <w:pStyle w:val="13"/>
            </w:pPr>
            <w:r>
              <w:t>服务对象满意</w:t>
            </w:r>
          </w:p>
        </w:tc>
        <w:tc>
          <w:tcPr>
            <w:tcW w:w="1276" w:type="dxa"/>
            <w:vAlign w:val="center"/>
          </w:tcPr>
          <w:p w14:paraId="5D0369E1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4C230D18">
            <w:pPr>
              <w:pStyle w:val="13"/>
            </w:pPr>
            <w:r>
              <w:t>年度工作计划</w:t>
            </w:r>
          </w:p>
        </w:tc>
      </w:tr>
    </w:tbl>
    <w:p w14:paraId="1747C7E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2D8416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C258196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2.市直机关工委专项办公经费绩效目标表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CEF130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162C79C">
            <w:pPr>
              <w:pStyle w:val="12"/>
            </w:pPr>
            <w:r>
              <w:t>119001中共唐山市委市直机关工作委员会本级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EA8B1EB">
            <w:pPr>
              <w:pStyle w:val="11"/>
            </w:pPr>
            <w:r>
              <w:t>单位：万元</w:t>
            </w:r>
          </w:p>
        </w:tc>
      </w:tr>
      <w:tr w14:paraId="79F58C8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686D45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C8D829C">
            <w:pPr>
              <w:pStyle w:val="13"/>
            </w:pPr>
            <w:r>
              <w:t>13020025P00684113535P</w:t>
            </w:r>
          </w:p>
        </w:tc>
        <w:tc>
          <w:tcPr>
            <w:tcW w:w="1587" w:type="dxa"/>
            <w:vAlign w:val="center"/>
          </w:tcPr>
          <w:p w14:paraId="7D4A80EA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40D01D1">
            <w:pPr>
              <w:pStyle w:val="13"/>
            </w:pPr>
            <w:r>
              <w:t>市直机关工委专项办公经费</w:t>
            </w:r>
          </w:p>
        </w:tc>
      </w:tr>
      <w:tr w14:paraId="5CD3E9B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B8B313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1038135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C65EE0B">
            <w:pPr>
              <w:pStyle w:val="13"/>
            </w:pPr>
            <w:r>
              <w:t>59.20</w:t>
            </w:r>
          </w:p>
        </w:tc>
        <w:tc>
          <w:tcPr>
            <w:tcW w:w="1587" w:type="dxa"/>
            <w:vAlign w:val="center"/>
          </w:tcPr>
          <w:p w14:paraId="4DDD36EE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2036F53">
            <w:pPr>
              <w:pStyle w:val="13"/>
            </w:pPr>
            <w:r>
              <w:t>59.20</w:t>
            </w:r>
          </w:p>
        </w:tc>
        <w:tc>
          <w:tcPr>
            <w:tcW w:w="1276" w:type="dxa"/>
            <w:vAlign w:val="center"/>
          </w:tcPr>
          <w:p w14:paraId="309A443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A16D50B">
            <w:pPr>
              <w:pStyle w:val="13"/>
            </w:pPr>
            <w:r>
              <w:t xml:space="preserve"> </w:t>
            </w:r>
          </w:p>
        </w:tc>
      </w:tr>
      <w:tr w14:paraId="5B5813E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DFA62F3"/>
        </w:tc>
        <w:tc>
          <w:tcPr>
            <w:tcW w:w="8618" w:type="dxa"/>
            <w:gridSpan w:val="6"/>
            <w:vAlign w:val="center"/>
          </w:tcPr>
          <w:p w14:paraId="61613BD6">
            <w:pPr>
              <w:pStyle w:val="13"/>
            </w:pPr>
            <w:r>
              <w:t>日常公用外的专项支出</w:t>
            </w:r>
          </w:p>
        </w:tc>
      </w:tr>
      <w:tr w14:paraId="754A30B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D757405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E9F85D5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18225C1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71AE213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DAD9429">
            <w:pPr>
              <w:pStyle w:val="14"/>
            </w:pPr>
            <w:r>
              <w:t>12月底</w:t>
            </w:r>
          </w:p>
        </w:tc>
      </w:tr>
      <w:tr w14:paraId="6231156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B7CFFB6"/>
        </w:tc>
        <w:tc>
          <w:tcPr>
            <w:tcW w:w="2608" w:type="dxa"/>
            <w:gridSpan w:val="2"/>
            <w:vAlign w:val="center"/>
          </w:tcPr>
          <w:p w14:paraId="6AB2F55C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6F08C23C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DF5C019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591F4A65">
            <w:pPr>
              <w:pStyle w:val="15"/>
            </w:pPr>
            <w:r>
              <w:t>100%</w:t>
            </w:r>
          </w:p>
        </w:tc>
      </w:tr>
      <w:tr w14:paraId="3E04184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45C1B46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4D74E5D">
            <w:pPr>
              <w:pStyle w:val="13"/>
            </w:pPr>
            <w:r>
              <w:t>1.做好日常公用外的专项支出，保证日常工作顺利进行。</w:t>
            </w:r>
          </w:p>
        </w:tc>
      </w:tr>
    </w:tbl>
    <w:p w14:paraId="6BC493F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2F962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0E1F61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F9BE262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EE86A56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6E65EA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EDC1A88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9CB94E7">
            <w:pPr>
              <w:pStyle w:val="14"/>
            </w:pPr>
            <w:r>
              <w:t>指标值确定依据</w:t>
            </w:r>
          </w:p>
        </w:tc>
      </w:tr>
      <w:tr w14:paraId="0DBFFB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C489A2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B15C9C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F2AA608">
            <w:pPr>
              <w:pStyle w:val="13"/>
            </w:pPr>
            <w:r>
              <w:t>理论学习中心组笔记本及记录本制作</w:t>
            </w:r>
          </w:p>
        </w:tc>
        <w:tc>
          <w:tcPr>
            <w:tcW w:w="2891" w:type="dxa"/>
            <w:vAlign w:val="center"/>
          </w:tcPr>
          <w:p w14:paraId="63DA71C6">
            <w:pPr>
              <w:pStyle w:val="13"/>
            </w:pPr>
            <w:r>
              <w:t>理论学习中心组笔记本及记录本制作</w:t>
            </w:r>
          </w:p>
        </w:tc>
        <w:tc>
          <w:tcPr>
            <w:tcW w:w="1276" w:type="dxa"/>
            <w:vAlign w:val="center"/>
          </w:tcPr>
          <w:p w14:paraId="644FCEA4">
            <w:pPr>
              <w:pStyle w:val="13"/>
            </w:pPr>
            <w:r>
              <w:t>1540本</w:t>
            </w:r>
          </w:p>
        </w:tc>
        <w:tc>
          <w:tcPr>
            <w:tcW w:w="1843" w:type="dxa"/>
            <w:vAlign w:val="center"/>
          </w:tcPr>
          <w:p w14:paraId="464C0AF7">
            <w:pPr>
              <w:pStyle w:val="13"/>
            </w:pPr>
            <w:r>
              <w:t>年度工作计划</w:t>
            </w:r>
          </w:p>
        </w:tc>
      </w:tr>
      <w:tr w14:paraId="692197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1FF4630"/>
        </w:tc>
        <w:tc>
          <w:tcPr>
            <w:tcW w:w="1276" w:type="dxa"/>
            <w:vAlign w:val="center"/>
          </w:tcPr>
          <w:p w14:paraId="634255A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5397810">
            <w:pPr>
              <w:pStyle w:val="13"/>
            </w:pPr>
            <w:r>
              <w:t>设备验收合格率</w:t>
            </w:r>
          </w:p>
        </w:tc>
        <w:tc>
          <w:tcPr>
            <w:tcW w:w="2891" w:type="dxa"/>
            <w:vAlign w:val="center"/>
          </w:tcPr>
          <w:p w14:paraId="476A8C90">
            <w:pPr>
              <w:pStyle w:val="13"/>
            </w:pPr>
            <w:r>
              <w:t>设备验收合格率</w:t>
            </w:r>
          </w:p>
        </w:tc>
        <w:tc>
          <w:tcPr>
            <w:tcW w:w="1276" w:type="dxa"/>
            <w:vAlign w:val="center"/>
          </w:tcPr>
          <w:p w14:paraId="6407D7D4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05FBF370">
            <w:pPr>
              <w:pStyle w:val="13"/>
            </w:pPr>
            <w:r>
              <w:t>年度工作计划</w:t>
            </w:r>
          </w:p>
        </w:tc>
      </w:tr>
      <w:tr w14:paraId="6994D7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D85FEC8"/>
        </w:tc>
        <w:tc>
          <w:tcPr>
            <w:tcW w:w="1276" w:type="dxa"/>
            <w:vAlign w:val="center"/>
          </w:tcPr>
          <w:p w14:paraId="6B3F2C2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79254CB">
            <w:pPr>
              <w:pStyle w:val="13"/>
            </w:pPr>
            <w:r>
              <w:t>项目完成时间</w:t>
            </w:r>
          </w:p>
        </w:tc>
        <w:tc>
          <w:tcPr>
            <w:tcW w:w="2891" w:type="dxa"/>
            <w:vAlign w:val="center"/>
          </w:tcPr>
          <w:p w14:paraId="6F61F785">
            <w:pPr>
              <w:pStyle w:val="13"/>
            </w:pPr>
            <w:r>
              <w:t>项目完成时间</w:t>
            </w:r>
          </w:p>
        </w:tc>
        <w:tc>
          <w:tcPr>
            <w:tcW w:w="1276" w:type="dxa"/>
            <w:vAlign w:val="center"/>
          </w:tcPr>
          <w:p w14:paraId="6F3AA100">
            <w:pPr>
              <w:pStyle w:val="13"/>
            </w:pPr>
            <w:r>
              <w:t>2025年12月31日前完成</w:t>
            </w:r>
          </w:p>
        </w:tc>
        <w:tc>
          <w:tcPr>
            <w:tcW w:w="1843" w:type="dxa"/>
            <w:vAlign w:val="center"/>
          </w:tcPr>
          <w:p w14:paraId="369E4677">
            <w:pPr>
              <w:pStyle w:val="13"/>
            </w:pPr>
            <w:r>
              <w:t>年度工作计划</w:t>
            </w:r>
          </w:p>
        </w:tc>
      </w:tr>
      <w:tr w14:paraId="69F204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F18B65"/>
        </w:tc>
        <w:tc>
          <w:tcPr>
            <w:tcW w:w="1276" w:type="dxa"/>
            <w:vAlign w:val="center"/>
          </w:tcPr>
          <w:p w14:paraId="0316DF0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EBFC01E">
            <w:pPr>
              <w:pStyle w:val="13"/>
            </w:pPr>
            <w:r>
              <w:t>专项办公经费预算</w:t>
            </w:r>
          </w:p>
        </w:tc>
        <w:tc>
          <w:tcPr>
            <w:tcW w:w="2891" w:type="dxa"/>
            <w:vAlign w:val="center"/>
          </w:tcPr>
          <w:p w14:paraId="52FC7610">
            <w:pPr>
              <w:pStyle w:val="13"/>
            </w:pPr>
            <w:r>
              <w:t>专项办公经费预算</w:t>
            </w:r>
          </w:p>
        </w:tc>
        <w:tc>
          <w:tcPr>
            <w:tcW w:w="1276" w:type="dxa"/>
            <w:vAlign w:val="center"/>
          </w:tcPr>
          <w:p w14:paraId="57486DE0">
            <w:pPr>
              <w:pStyle w:val="13"/>
            </w:pPr>
            <w:r>
              <w:t>≤59.2万元</w:t>
            </w:r>
          </w:p>
        </w:tc>
        <w:tc>
          <w:tcPr>
            <w:tcW w:w="1843" w:type="dxa"/>
            <w:vAlign w:val="center"/>
          </w:tcPr>
          <w:p w14:paraId="169243A7">
            <w:pPr>
              <w:pStyle w:val="13"/>
            </w:pPr>
            <w:r>
              <w:t>年度工作计划</w:t>
            </w:r>
          </w:p>
        </w:tc>
      </w:tr>
      <w:tr w14:paraId="09176F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B4147D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AD42AC0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94F6623">
            <w:pPr>
              <w:pStyle w:val="13"/>
            </w:pPr>
            <w:r>
              <w:t>保障机关工作正常运转</w:t>
            </w:r>
          </w:p>
        </w:tc>
        <w:tc>
          <w:tcPr>
            <w:tcW w:w="2891" w:type="dxa"/>
            <w:vAlign w:val="center"/>
          </w:tcPr>
          <w:p w14:paraId="1BA2B158">
            <w:pPr>
              <w:pStyle w:val="13"/>
            </w:pPr>
            <w:r>
              <w:t>保障机关工作正常运转</w:t>
            </w:r>
          </w:p>
        </w:tc>
        <w:tc>
          <w:tcPr>
            <w:tcW w:w="1276" w:type="dxa"/>
            <w:vAlign w:val="center"/>
          </w:tcPr>
          <w:p w14:paraId="32149E3B">
            <w:pPr>
              <w:pStyle w:val="13"/>
            </w:pPr>
            <w:r>
              <w:t>保障机关工作正常运转</w:t>
            </w:r>
          </w:p>
        </w:tc>
        <w:tc>
          <w:tcPr>
            <w:tcW w:w="1843" w:type="dxa"/>
            <w:vAlign w:val="center"/>
          </w:tcPr>
          <w:p w14:paraId="3428EFC5">
            <w:pPr>
              <w:pStyle w:val="13"/>
            </w:pPr>
            <w:r>
              <w:t>年度工作计划</w:t>
            </w:r>
          </w:p>
        </w:tc>
      </w:tr>
      <w:tr w14:paraId="0B2BBC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825478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726BD4D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53B8E1B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2A831945">
            <w:pPr>
              <w:pStyle w:val="13"/>
            </w:pPr>
            <w:r>
              <w:t>机关工作正常运转</w:t>
            </w:r>
          </w:p>
        </w:tc>
        <w:tc>
          <w:tcPr>
            <w:tcW w:w="1276" w:type="dxa"/>
            <w:vAlign w:val="center"/>
          </w:tcPr>
          <w:p w14:paraId="282CE309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712D7AD">
            <w:pPr>
              <w:pStyle w:val="13"/>
            </w:pPr>
            <w:r>
              <w:t>年度工作计划</w:t>
            </w:r>
          </w:p>
        </w:tc>
      </w:tr>
    </w:tbl>
    <w:p w14:paraId="501F0AC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16052A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4EAEC92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3.市直机关工委专项会议经费绩效目标表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C933F8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F2F79C1">
            <w:pPr>
              <w:pStyle w:val="12"/>
            </w:pPr>
            <w:r>
              <w:t>119001中共唐山市委市直机关工作委员会本级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CED141">
            <w:pPr>
              <w:pStyle w:val="11"/>
            </w:pPr>
            <w:r>
              <w:t>单位：万元</w:t>
            </w:r>
          </w:p>
        </w:tc>
      </w:tr>
      <w:tr w14:paraId="1C160ED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8B090D0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1A679FD">
            <w:pPr>
              <w:pStyle w:val="13"/>
            </w:pPr>
            <w:r>
              <w:t>13020025P00682910309M</w:t>
            </w:r>
          </w:p>
        </w:tc>
        <w:tc>
          <w:tcPr>
            <w:tcW w:w="1587" w:type="dxa"/>
            <w:vAlign w:val="center"/>
          </w:tcPr>
          <w:p w14:paraId="27F9F000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97CEF88">
            <w:pPr>
              <w:pStyle w:val="13"/>
            </w:pPr>
            <w:r>
              <w:t>市直机关工委专项会议经费</w:t>
            </w:r>
          </w:p>
        </w:tc>
      </w:tr>
      <w:tr w14:paraId="4A02A41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705273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E6E325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6EE23E3">
            <w:pPr>
              <w:pStyle w:val="13"/>
            </w:pPr>
            <w:r>
              <w:t>0.50</w:t>
            </w:r>
          </w:p>
        </w:tc>
        <w:tc>
          <w:tcPr>
            <w:tcW w:w="1587" w:type="dxa"/>
            <w:vAlign w:val="center"/>
          </w:tcPr>
          <w:p w14:paraId="18F278F9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1C08986">
            <w:pPr>
              <w:pStyle w:val="13"/>
            </w:pPr>
            <w:r>
              <w:t>0.50</w:t>
            </w:r>
          </w:p>
        </w:tc>
        <w:tc>
          <w:tcPr>
            <w:tcW w:w="1276" w:type="dxa"/>
            <w:vAlign w:val="center"/>
          </w:tcPr>
          <w:p w14:paraId="0253A30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0AD8A4C">
            <w:pPr>
              <w:pStyle w:val="13"/>
            </w:pPr>
            <w:r>
              <w:t xml:space="preserve"> </w:t>
            </w:r>
          </w:p>
        </w:tc>
      </w:tr>
      <w:tr w14:paraId="52C03CB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EB7EDC4"/>
        </w:tc>
        <w:tc>
          <w:tcPr>
            <w:tcW w:w="8618" w:type="dxa"/>
            <w:gridSpan w:val="6"/>
            <w:vAlign w:val="center"/>
          </w:tcPr>
          <w:p w14:paraId="5AA7EB0A">
            <w:pPr>
              <w:pStyle w:val="13"/>
            </w:pPr>
            <w:r>
              <w:t>用于组织召开市直机关党的建设工作会议、述职评议会议等</w:t>
            </w:r>
          </w:p>
        </w:tc>
      </w:tr>
      <w:tr w14:paraId="17188BB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022A5E0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2962F4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B4DC59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4A64CEA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038F689">
            <w:pPr>
              <w:pStyle w:val="14"/>
            </w:pPr>
            <w:r>
              <w:t>12月底</w:t>
            </w:r>
          </w:p>
        </w:tc>
      </w:tr>
      <w:tr w14:paraId="768D282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E08FBD5"/>
        </w:tc>
        <w:tc>
          <w:tcPr>
            <w:tcW w:w="2608" w:type="dxa"/>
            <w:gridSpan w:val="2"/>
            <w:vAlign w:val="center"/>
          </w:tcPr>
          <w:p w14:paraId="1B0F5A1A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4A306127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24690972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253D121B">
            <w:pPr>
              <w:pStyle w:val="15"/>
            </w:pPr>
            <w:r>
              <w:t>100%</w:t>
            </w:r>
          </w:p>
        </w:tc>
      </w:tr>
      <w:tr w14:paraId="7ED7C27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A32D519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403BF34">
            <w:pPr>
              <w:pStyle w:val="13"/>
            </w:pPr>
            <w:r>
              <w:t>1.做好会议工作，保障单位业务开展。</w:t>
            </w:r>
          </w:p>
        </w:tc>
      </w:tr>
    </w:tbl>
    <w:p w14:paraId="49A289D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FDBC0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B9AA79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F4EA49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2BD51BA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D52ADC4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FC06AC5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F7901C7">
            <w:pPr>
              <w:pStyle w:val="14"/>
            </w:pPr>
            <w:r>
              <w:t>指标值确定依据</w:t>
            </w:r>
          </w:p>
        </w:tc>
      </w:tr>
      <w:tr w14:paraId="53C19A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5258F6A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958A24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FF15C8B">
            <w:pPr>
              <w:pStyle w:val="13"/>
            </w:pPr>
            <w:r>
              <w:t>参会人数</w:t>
            </w:r>
          </w:p>
        </w:tc>
        <w:tc>
          <w:tcPr>
            <w:tcW w:w="2891" w:type="dxa"/>
            <w:vAlign w:val="center"/>
          </w:tcPr>
          <w:p w14:paraId="3A98D64A">
            <w:pPr>
              <w:pStyle w:val="13"/>
            </w:pPr>
            <w:r>
              <w:t>参会人数</w:t>
            </w:r>
          </w:p>
        </w:tc>
        <w:tc>
          <w:tcPr>
            <w:tcW w:w="1276" w:type="dxa"/>
            <w:vAlign w:val="center"/>
          </w:tcPr>
          <w:p w14:paraId="32021A61">
            <w:pPr>
              <w:pStyle w:val="13"/>
            </w:pPr>
            <w:r>
              <w:t>100人</w:t>
            </w:r>
          </w:p>
        </w:tc>
        <w:tc>
          <w:tcPr>
            <w:tcW w:w="1843" w:type="dxa"/>
            <w:vAlign w:val="center"/>
          </w:tcPr>
          <w:p w14:paraId="36AE73E3">
            <w:pPr>
              <w:pStyle w:val="13"/>
            </w:pPr>
            <w:r>
              <w:t>年度工作计划</w:t>
            </w:r>
          </w:p>
        </w:tc>
      </w:tr>
      <w:tr w14:paraId="582236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95A07F3"/>
        </w:tc>
        <w:tc>
          <w:tcPr>
            <w:tcW w:w="1276" w:type="dxa"/>
            <w:vAlign w:val="center"/>
          </w:tcPr>
          <w:p w14:paraId="63E9F5F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C49B69F"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 w14:paraId="37417CB2">
            <w:pPr>
              <w:pStyle w:val="13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 w14:paraId="25494F4C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3E36EE71">
            <w:pPr>
              <w:pStyle w:val="13"/>
            </w:pPr>
            <w:r>
              <w:t>年度工作计划</w:t>
            </w:r>
          </w:p>
        </w:tc>
      </w:tr>
      <w:tr w14:paraId="55AD08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0EA679"/>
        </w:tc>
        <w:tc>
          <w:tcPr>
            <w:tcW w:w="1276" w:type="dxa"/>
            <w:vAlign w:val="center"/>
          </w:tcPr>
          <w:p w14:paraId="56A6296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C646481">
            <w:pPr>
              <w:pStyle w:val="13"/>
            </w:pPr>
            <w:r>
              <w:t>工作完成时间</w:t>
            </w:r>
          </w:p>
        </w:tc>
        <w:tc>
          <w:tcPr>
            <w:tcW w:w="2891" w:type="dxa"/>
            <w:vAlign w:val="center"/>
          </w:tcPr>
          <w:p w14:paraId="62219221">
            <w:pPr>
              <w:pStyle w:val="13"/>
            </w:pPr>
            <w:r>
              <w:t>工作完成时间</w:t>
            </w:r>
          </w:p>
        </w:tc>
        <w:tc>
          <w:tcPr>
            <w:tcW w:w="1276" w:type="dxa"/>
            <w:vAlign w:val="center"/>
          </w:tcPr>
          <w:p w14:paraId="345F6D80">
            <w:pPr>
              <w:pStyle w:val="13"/>
            </w:pPr>
            <w:r>
              <w:t>2025年12月31日前完成</w:t>
            </w:r>
          </w:p>
        </w:tc>
        <w:tc>
          <w:tcPr>
            <w:tcW w:w="1843" w:type="dxa"/>
            <w:vAlign w:val="center"/>
          </w:tcPr>
          <w:p w14:paraId="19B925CB">
            <w:pPr>
              <w:pStyle w:val="13"/>
            </w:pPr>
            <w:r>
              <w:t>年度工作计划</w:t>
            </w:r>
          </w:p>
        </w:tc>
      </w:tr>
      <w:tr w14:paraId="69D421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27E945"/>
        </w:tc>
        <w:tc>
          <w:tcPr>
            <w:tcW w:w="1276" w:type="dxa"/>
            <w:vAlign w:val="center"/>
          </w:tcPr>
          <w:p w14:paraId="4DEB853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D440BDB">
            <w:pPr>
              <w:pStyle w:val="13"/>
            </w:pPr>
            <w:r>
              <w:t>专项会议经费</w:t>
            </w:r>
          </w:p>
        </w:tc>
        <w:tc>
          <w:tcPr>
            <w:tcW w:w="2891" w:type="dxa"/>
            <w:vAlign w:val="center"/>
          </w:tcPr>
          <w:p w14:paraId="6BD9CE83">
            <w:pPr>
              <w:pStyle w:val="13"/>
            </w:pPr>
            <w:r>
              <w:t>专项会议经费</w:t>
            </w:r>
          </w:p>
        </w:tc>
        <w:tc>
          <w:tcPr>
            <w:tcW w:w="1276" w:type="dxa"/>
            <w:vAlign w:val="center"/>
          </w:tcPr>
          <w:p w14:paraId="31D6A97A">
            <w:pPr>
              <w:pStyle w:val="13"/>
            </w:pPr>
            <w:r>
              <w:t>≤0.5万元</w:t>
            </w:r>
          </w:p>
        </w:tc>
        <w:tc>
          <w:tcPr>
            <w:tcW w:w="1843" w:type="dxa"/>
            <w:vAlign w:val="center"/>
          </w:tcPr>
          <w:p w14:paraId="368F1309">
            <w:pPr>
              <w:pStyle w:val="13"/>
            </w:pPr>
            <w:r>
              <w:t>年度工作计划</w:t>
            </w:r>
          </w:p>
        </w:tc>
      </w:tr>
      <w:tr w14:paraId="6BFF6E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7B41A76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A8A8D0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DF6D2CD">
            <w:pPr>
              <w:pStyle w:val="13"/>
            </w:pPr>
            <w:r>
              <w:t>市直单位党建工作覆盖率</w:t>
            </w:r>
          </w:p>
        </w:tc>
        <w:tc>
          <w:tcPr>
            <w:tcW w:w="2891" w:type="dxa"/>
            <w:vAlign w:val="center"/>
          </w:tcPr>
          <w:p w14:paraId="66679641">
            <w:pPr>
              <w:pStyle w:val="13"/>
            </w:pPr>
            <w:r>
              <w:t>市直单位党建工作覆盖率</w:t>
            </w:r>
          </w:p>
        </w:tc>
        <w:tc>
          <w:tcPr>
            <w:tcW w:w="1276" w:type="dxa"/>
            <w:vAlign w:val="center"/>
          </w:tcPr>
          <w:p w14:paraId="4AE7F204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F9FEFB8">
            <w:pPr>
              <w:pStyle w:val="13"/>
            </w:pPr>
            <w:r>
              <w:t>年初工作计划</w:t>
            </w:r>
          </w:p>
        </w:tc>
      </w:tr>
      <w:tr w14:paraId="5954BF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9B2D1E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65D39F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9260B2B">
            <w:pPr>
              <w:pStyle w:val="13"/>
            </w:pPr>
            <w:r>
              <w:t>确保市直单位党建工作全覆盖</w:t>
            </w:r>
          </w:p>
        </w:tc>
        <w:tc>
          <w:tcPr>
            <w:tcW w:w="2891" w:type="dxa"/>
            <w:vAlign w:val="center"/>
          </w:tcPr>
          <w:p w14:paraId="3F251F23">
            <w:pPr>
              <w:pStyle w:val="13"/>
            </w:pPr>
            <w:r>
              <w:t>确保市直单位党建工作全覆盖</w:t>
            </w:r>
          </w:p>
        </w:tc>
        <w:tc>
          <w:tcPr>
            <w:tcW w:w="1276" w:type="dxa"/>
            <w:vAlign w:val="center"/>
          </w:tcPr>
          <w:p w14:paraId="153C007F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D3A55BD">
            <w:pPr>
              <w:pStyle w:val="13"/>
            </w:pPr>
            <w:r>
              <w:t>年初工作计划</w:t>
            </w:r>
          </w:p>
        </w:tc>
      </w:tr>
    </w:tbl>
    <w:p w14:paraId="398C9032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8A1E7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F5906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7E1F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2643</Words>
  <Characters>2834</Characters>
  <TotalTime>0</TotalTime>
  <ScaleCrop>false</ScaleCrop>
  <LinksUpToDate>false</LinksUpToDate>
  <CharactersWithSpaces>2905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2024-12-30T10:09:00Z</dcterms:created>
  <dc:creator>Administrator</dc:creator>
  <cp:lastModifiedBy>唐葫芦</cp:lastModifiedBy>
  <dcterms:modified xsi:type="dcterms:W3CDTF">2025-03-26T08:09:25Z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eyJoZGlkIjoiYTkyNzE2YzNlMWJjMjFjNTZmYjg2ODdhMDcxODgyNTQiLCJ1c2VySWQiOiIzNTA4OTk1MDYifQ==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A2818F9B5C634B4EBECF9FE9EB23D439_12</vt:lpwstr>
  </property>
</Properties>
</file>