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13252.05</w:t>
            </w:r>
          </w:p>
        </w:tc>
        <w:tc>
          <w:tcPr>
            <w:tcW w:w="4535" w:type="dxa"/>
            <w:vAlign w:val="center"/>
          </w:tcPr>
          <w:p>
            <w:pPr>
              <w:pStyle w:val="13"/>
            </w:pPr>
            <w:r>
              <w:t>一、一般公共服务支出</w:t>
            </w:r>
          </w:p>
        </w:tc>
        <w:tc>
          <w:tcPr>
            <w:tcW w:w="2126" w:type="dxa"/>
            <w:vAlign w:val="center"/>
          </w:tcPr>
          <w:p>
            <w:pPr>
              <w:pStyle w:val="12"/>
            </w:pPr>
            <w:r>
              <w:t>11536.08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27.53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647.65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512.23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528.56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13252.05</w:t>
            </w:r>
          </w:p>
        </w:tc>
        <w:tc>
          <w:tcPr>
            <w:tcW w:w="4535" w:type="dxa"/>
            <w:vAlign w:val="center"/>
          </w:tcPr>
          <w:p>
            <w:pPr>
              <w:pStyle w:val="15"/>
            </w:pPr>
            <w:r>
              <w:t>本年支出合计</w:t>
            </w:r>
          </w:p>
        </w:tc>
        <w:tc>
          <w:tcPr>
            <w:tcW w:w="2126" w:type="dxa"/>
            <w:vAlign w:val="center"/>
          </w:tcPr>
          <w:p>
            <w:pPr>
              <w:pStyle w:val="16"/>
            </w:pPr>
            <w:r>
              <w:t>13252.05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13252.05</w:t>
            </w:r>
          </w:p>
        </w:tc>
        <w:tc>
          <w:tcPr>
            <w:tcW w:w="4535" w:type="dxa"/>
            <w:vAlign w:val="center"/>
          </w:tcPr>
          <w:p>
            <w:pPr>
              <w:pStyle w:val="15"/>
            </w:pPr>
            <w:r>
              <w:t>支出总计</w:t>
            </w:r>
          </w:p>
        </w:tc>
        <w:tc>
          <w:tcPr>
            <w:tcW w:w="2126" w:type="dxa"/>
            <w:vAlign w:val="center"/>
          </w:tcPr>
          <w:p>
            <w:pPr>
              <w:pStyle w:val="16"/>
            </w:pPr>
            <w:r>
              <w:t>13252.05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13252.05</w:t>
            </w:r>
          </w:p>
        </w:tc>
        <w:tc>
          <w:tcPr>
            <w:tcW w:w="1134" w:type="dxa"/>
            <w:vAlign w:val="center"/>
          </w:tcPr>
          <w:p>
            <w:pPr>
              <w:pStyle w:val="16"/>
            </w:pPr>
            <w:r>
              <w:t>13252.05</w:t>
            </w:r>
          </w:p>
        </w:tc>
        <w:tc>
          <w:tcPr>
            <w:tcW w:w="1134" w:type="dxa"/>
            <w:vAlign w:val="center"/>
          </w:tcPr>
          <w:p>
            <w:pPr>
              <w:pStyle w:val="16"/>
            </w:pPr>
            <w:r>
              <w:t>13252.05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11536.08</w:t>
            </w:r>
          </w:p>
        </w:tc>
        <w:tc>
          <w:tcPr>
            <w:tcW w:w="1134" w:type="dxa"/>
            <w:vAlign w:val="center"/>
          </w:tcPr>
          <w:p>
            <w:pPr>
              <w:pStyle w:val="12"/>
            </w:pPr>
            <w:r>
              <w:t>11536.08</w:t>
            </w:r>
          </w:p>
        </w:tc>
        <w:tc>
          <w:tcPr>
            <w:tcW w:w="1134" w:type="dxa"/>
            <w:vAlign w:val="center"/>
          </w:tcPr>
          <w:p>
            <w:pPr>
              <w:pStyle w:val="12"/>
            </w:pPr>
            <w:r>
              <w:t>11536.08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11536.08</w:t>
            </w:r>
          </w:p>
        </w:tc>
        <w:tc>
          <w:tcPr>
            <w:tcW w:w="1134" w:type="dxa"/>
            <w:vAlign w:val="center"/>
          </w:tcPr>
          <w:p>
            <w:pPr>
              <w:pStyle w:val="12"/>
            </w:pPr>
            <w:r>
              <w:t>11536.08</w:t>
            </w:r>
          </w:p>
        </w:tc>
        <w:tc>
          <w:tcPr>
            <w:tcW w:w="1134" w:type="dxa"/>
            <w:vAlign w:val="center"/>
          </w:tcPr>
          <w:p>
            <w:pPr>
              <w:pStyle w:val="12"/>
            </w:pPr>
            <w:r>
              <w:t>11536.08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2011101</w:t>
            </w:r>
          </w:p>
        </w:tc>
        <w:tc>
          <w:tcPr>
            <w:tcW w:w="1559" w:type="dxa"/>
            <w:vAlign w:val="center"/>
          </w:tcPr>
          <w:p>
            <w:pPr>
              <w:pStyle w:val="13"/>
            </w:pPr>
            <w:r>
              <w:t>行政运行</w:t>
            </w:r>
          </w:p>
        </w:tc>
        <w:tc>
          <w:tcPr>
            <w:tcW w:w="1134" w:type="dxa"/>
            <w:vAlign w:val="center"/>
          </w:tcPr>
          <w:p>
            <w:pPr>
              <w:pStyle w:val="12"/>
            </w:pPr>
            <w:r>
              <w:t>6401.05</w:t>
            </w:r>
          </w:p>
        </w:tc>
        <w:tc>
          <w:tcPr>
            <w:tcW w:w="1134" w:type="dxa"/>
            <w:vAlign w:val="center"/>
          </w:tcPr>
          <w:p>
            <w:pPr>
              <w:pStyle w:val="12"/>
            </w:pPr>
            <w:r>
              <w:t>6401.05</w:t>
            </w:r>
          </w:p>
        </w:tc>
        <w:tc>
          <w:tcPr>
            <w:tcW w:w="1134" w:type="dxa"/>
            <w:vAlign w:val="center"/>
          </w:tcPr>
          <w:p>
            <w:pPr>
              <w:pStyle w:val="12"/>
            </w:pPr>
            <w:r>
              <w:t>6401.05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2011104</w:t>
            </w:r>
          </w:p>
        </w:tc>
        <w:tc>
          <w:tcPr>
            <w:tcW w:w="1559" w:type="dxa"/>
            <w:vAlign w:val="center"/>
          </w:tcPr>
          <w:p>
            <w:pPr>
              <w:pStyle w:val="13"/>
            </w:pPr>
            <w:r>
              <w:t>大案要案查处</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2011106</w:t>
            </w:r>
          </w:p>
        </w:tc>
        <w:tc>
          <w:tcPr>
            <w:tcW w:w="1559" w:type="dxa"/>
            <w:vAlign w:val="center"/>
          </w:tcPr>
          <w:p>
            <w:pPr>
              <w:pStyle w:val="13"/>
            </w:pPr>
            <w:r>
              <w:t>巡视工作</w:t>
            </w:r>
          </w:p>
        </w:tc>
        <w:tc>
          <w:tcPr>
            <w:tcW w:w="1134" w:type="dxa"/>
            <w:vAlign w:val="center"/>
          </w:tcPr>
          <w:p>
            <w:pPr>
              <w:pStyle w:val="12"/>
            </w:pPr>
            <w:r>
              <w:t>1212.60</w:t>
            </w:r>
          </w:p>
        </w:tc>
        <w:tc>
          <w:tcPr>
            <w:tcW w:w="1134" w:type="dxa"/>
            <w:vAlign w:val="center"/>
          </w:tcPr>
          <w:p>
            <w:pPr>
              <w:pStyle w:val="12"/>
            </w:pPr>
            <w:r>
              <w:t>1212.60</w:t>
            </w:r>
          </w:p>
        </w:tc>
        <w:tc>
          <w:tcPr>
            <w:tcW w:w="1134" w:type="dxa"/>
            <w:vAlign w:val="center"/>
          </w:tcPr>
          <w:p>
            <w:pPr>
              <w:pStyle w:val="12"/>
            </w:pPr>
            <w:r>
              <w:t>1212.60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2011150</w:t>
            </w:r>
          </w:p>
        </w:tc>
        <w:tc>
          <w:tcPr>
            <w:tcW w:w="1559" w:type="dxa"/>
            <w:vAlign w:val="center"/>
          </w:tcPr>
          <w:p>
            <w:pPr>
              <w:pStyle w:val="13"/>
            </w:pPr>
            <w:r>
              <w:t>事业运行</w:t>
            </w:r>
          </w:p>
        </w:tc>
        <w:tc>
          <w:tcPr>
            <w:tcW w:w="1134" w:type="dxa"/>
            <w:vAlign w:val="center"/>
          </w:tcPr>
          <w:p>
            <w:pPr>
              <w:pStyle w:val="12"/>
            </w:pPr>
            <w:r>
              <w:t>448.58</w:t>
            </w:r>
          </w:p>
        </w:tc>
        <w:tc>
          <w:tcPr>
            <w:tcW w:w="1134" w:type="dxa"/>
            <w:vAlign w:val="center"/>
          </w:tcPr>
          <w:p>
            <w:pPr>
              <w:pStyle w:val="12"/>
            </w:pPr>
            <w:r>
              <w:t>448.58</w:t>
            </w:r>
          </w:p>
        </w:tc>
        <w:tc>
          <w:tcPr>
            <w:tcW w:w="1134" w:type="dxa"/>
            <w:vAlign w:val="center"/>
          </w:tcPr>
          <w:p>
            <w:pPr>
              <w:pStyle w:val="12"/>
            </w:pPr>
            <w:r>
              <w:t>448.58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2173.85</w:t>
            </w:r>
          </w:p>
        </w:tc>
        <w:tc>
          <w:tcPr>
            <w:tcW w:w="1134" w:type="dxa"/>
            <w:vAlign w:val="center"/>
          </w:tcPr>
          <w:p>
            <w:pPr>
              <w:pStyle w:val="12"/>
            </w:pPr>
            <w:r>
              <w:t>2173.85</w:t>
            </w:r>
          </w:p>
        </w:tc>
        <w:tc>
          <w:tcPr>
            <w:tcW w:w="1134" w:type="dxa"/>
            <w:vAlign w:val="center"/>
          </w:tcPr>
          <w:p>
            <w:pPr>
              <w:pStyle w:val="12"/>
            </w:pPr>
            <w:r>
              <w:t>2173.85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27.53</w:t>
            </w:r>
          </w:p>
        </w:tc>
        <w:tc>
          <w:tcPr>
            <w:tcW w:w="1134" w:type="dxa"/>
            <w:vAlign w:val="center"/>
          </w:tcPr>
          <w:p>
            <w:pPr>
              <w:pStyle w:val="12"/>
            </w:pPr>
            <w:r>
              <w:t>27.53</w:t>
            </w:r>
          </w:p>
        </w:tc>
        <w:tc>
          <w:tcPr>
            <w:tcW w:w="1134" w:type="dxa"/>
            <w:vAlign w:val="center"/>
          </w:tcPr>
          <w:p>
            <w:pPr>
              <w:pStyle w:val="12"/>
            </w:pPr>
            <w:r>
              <w:t>27.53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27.53</w:t>
            </w:r>
          </w:p>
        </w:tc>
        <w:tc>
          <w:tcPr>
            <w:tcW w:w="1134" w:type="dxa"/>
            <w:vAlign w:val="center"/>
          </w:tcPr>
          <w:p>
            <w:pPr>
              <w:pStyle w:val="12"/>
            </w:pPr>
            <w:r>
              <w:t>27.53</w:t>
            </w:r>
          </w:p>
        </w:tc>
        <w:tc>
          <w:tcPr>
            <w:tcW w:w="1134" w:type="dxa"/>
            <w:vAlign w:val="center"/>
          </w:tcPr>
          <w:p>
            <w:pPr>
              <w:pStyle w:val="12"/>
            </w:pPr>
            <w:r>
              <w:t>27.53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2050803</w:t>
            </w:r>
          </w:p>
        </w:tc>
        <w:tc>
          <w:tcPr>
            <w:tcW w:w="1559" w:type="dxa"/>
            <w:vAlign w:val="center"/>
          </w:tcPr>
          <w:p>
            <w:pPr>
              <w:pStyle w:val="13"/>
            </w:pPr>
            <w:r>
              <w:t>培训支出</w:t>
            </w:r>
          </w:p>
        </w:tc>
        <w:tc>
          <w:tcPr>
            <w:tcW w:w="1134" w:type="dxa"/>
            <w:vAlign w:val="center"/>
          </w:tcPr>
          <w:p>
            <w:pPr>
              <w:pStyle w:val="12"/>
            </w:pPr>
            <w:r>
              <w:t>27.53</w:t>
            </w:r>
          </w:p>
        </w:tc>
        <w:tc>
          <w:tcPr>
            <w:tcW w:w="1134" w:type="dxa"/>
            <w:vAlign w:val="center"/>
          </w:tcPr>
          <w:p>
            <w:pPr>
              <w:pStyle w:val="12"/>
            </w:pPr>
            <w:r>
              <w:t>27.53</w:t>
            </w:r>
          </w:p>
        </w:tc>
        <w:tc>
          <w:tcPr>
            <w:tcW w:w="1134" w:type="dxa"/>
            <w:vAlign w:val="center"/>
          </w:tcPr>
          <w:p>
            <w:pPr>
              <w:pStyle w:val="12"/>
            </w:pPr>
            <w:r>
              <w:t>27.53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647.65</w:t>
            </w:r>
          </w:p>
        </w:tc>
        <w:tc>
          <w:tcPr>
            <w:tcW w:w="1134" w:type="dxa"/>
            <w:vAlign w:val="center"/>
          </w:tcPr>
          <w:p>
            <w:pPr>
              <w:pStyle w:val="12"/>
            </w:pPr>
            <w:r>
              <w:t>647.65</w:t>
            </w:r>
          </w:p>
        </w:tc>
        <w:tc>
          <w:tcPr>
            <w:tcW w:w="1134" w:type="dxa"/>
            <w:vAlign w:val="center"/>
          </w:tcPr>
          <w:p>
            <w:pPr>
              <w:pStyle w:val="12"/>
            </w:pPr>
            <w:r>
              <w:t>647.65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647.65</w:t>
            </w:r>
          </w:p>
        </w:tc>
        <w:tc>
          <w:tcPr>
            <w:tcW w:w="1134" w:type="dxa"/>
            <w:vAlign w:val="center"/>
          </w:tcPr>
          <w:p>
            <w:pPr>
              <w:pStyle w:val="12"/>
            </w:pPr>
            <w:r>
              <w:t>647.65</w:t>
            </w:r>
          </w:p>
        </w:tc>
        <w:tc>
          <w:tcPr>
            <w:tcW w:w="1134" w:type="dxa"/>
            <w:vAlign w:val="center"/>
          </w:tcPr>
          <w:p>
            <w:pPr>
              <w:pStyle w:val="12"/>
            </w:pPr>
            <w:r>
              <w:t>647.65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647.65</w:t>
            </w:r>
          </w:p>
        </w:tc>
        <w:tc>
          <w:tcPr>
            <w:tcW w:w="1134" w:type="dxa"/>
            <w:vAlign w:val="center"/>
          </w:tcPr>
          <w:p>
            <w:pPr>
              <w:pStyle w:val="12"/>
            </w:pPr>
            <w:r>
              <w:t>647.65</w:t>
            </w:r>
          </w:p>
        </w:tc>
        <w:tc>
          <w:tcPr>
            <w:tcW w:w="1134" w:type="dxa"/>
            <w:vAlign w:val="center"/>
          </w:tcPr>
          <w:p>
            <w:pPr>
              <w:pStyle w:val="12"/>
            </w:pPr>
            <w:r>
              <w:t>647.65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512.23</w:t>
            </w:r>
          </w:p>
        </w:tc>
        <w:tc>
          <w:tcPr>
            <w:tcW w:w="1134" w:type="dxa"/>
            <w:vAlign w:val="center"/>
          </w:tcPr>
          <w:p>
            <w:pPr>
              <w:pStyle w:val="12"/>
            </w:pPr>
            <w:r>
              <w:t>512.23</w:t>
            </w:r>
          </w:p>
        </w:tc>
        <w:tc>
          <w:tcPr>
            <w:tcW w:w="1134" w:type="dxa"/>
            <w:vAlign w:val="center"/>
          </w:tcPr>
          <w:p>
            <w:pPr>
              <w:pStyle w:val="12"/>
            </w:pPr>
            <w:r>
              <w:t>512.23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512.23</w:t>
            </w:r>
          </w:p>
        </w:tc>
        <w:tc>
          <w:tcPr>
            <w:tcW w:w="1134" w:type="dxa"/>
            <w:vAlign w:val="center"/>
          </w:tcPr>
          <w:p>
            <w:pPr>
              <w:pStyle w:val="12"/>
            </w:pPr>
            <w:r>
              <w:t>512.23</w:t>
            </w:r>
          </w:p>
        </w:tc>
        <w:tc>
          <w:tcPr>
            <w:tcW w:w="1134" w:type="dxa"/>
            <w:vAlign w:val="center"/>
          </w:tcPr>
          <w:p>
            <w:pPr>
              <w:pStyle w:val="12"/>
            </w:pPr>
            <w:r>
              <w:t>512.23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233.99</w:t>
            </w:r>
          </w:p>
        </w:tc>
        <w:tc>
          <w:tcPr>
            <w:tcW w:w="1134" w:type="dxa"/>
            <w:vAlign w:val="center"/>
          </w:tcPr>
          <w:p>
            <w:pPr>
              <w:pStyle w:val="12"/>
            </w:pPr>
            <w:r>
              <w:t>233.99</w:t>
            </w:r>
          </w:p>
        </w:tc>
        <w:tc>
          <w:tcPr>
            <w:tcW w:w="1134" w:type="dxa"/>
            <w:vAlign w:val="center"/>
          </w:tcPr>
          <w:p>
            <w:pPr>
              <w:pStyle w:val="12"/>
            </w:pPr>
            <w:r>
              <w:t>233.99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9.53</w:t>
            </w:r>
          </w:p>
        </w:tc>
        <w:tc>
          <w:tcPr>
            <w:tcW w:w="1134" w:type="dxa"/>
            <w:vAlign w:val="center"/>
          </w:tcPr>
          <w:p>
            <w:pPr>
              <w:pStyle w:val="12"/>
            </w:pPr>
            <w:r>
              <w:t>9.53</w:t>
            </w:r>
          </w:p>
        </w:tc>
        <w:tc>
          <w:tcPr>
            <w:tcW w:w="1134" w:type="dxa"/>
            <w:vAlign w:val="center"/>
          </w:tcPr>
          <w:p>
            <w:pPr>
              <w:pStyle w:val="12"/>
            </w:pPr>
            <w:r>
              <w:t>9.53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268.71</w:t>
            </w:r>
          </w:p>
        </w:tc>
        <w:tc>
          <w:tcPr>
            <w:tcW w:w="1134" w:type="dxa"/>
            <w:vAlign w:val="center"/>
          </w:tcPr>
          <w:p>
            <w:pPr>
              <w:pStyle w:val="12"/>
            </w:pPr>
            <w:r>
              <w:t>268.71</w:t>
            </w:r>
          </w:p>
        </w:tc>
        <w:tc>
          <w:tcPr>
            <w:tcW w:w="1134" w:type="dxa"/>
            <w:vAlign w:val="center"/>
          </w:tcPr>
          <w:p>
            <w:pPr>
              <w:pStyle w:val="12"/>
            </w:pPr>
            <w:r>
              <w:t>268.71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528.56</w:t>
            </w:r>
          </w:p>
        </w:tc>
        <w:tc>
          <w:tcPr>
            <w:tcW w:w="1134" w:type="dxa"/>
            <w:vAlign w:val="center"/>
          </w:tcPr>
          <w:p>
            <w:pPr>
              <w:pStyle w:val="12"/>
            </w:pPr>
            <w:r>
              <w:t>528.56</w:t>
            </w:r>
          </w:p>
        </w:tc>
        <w:tc>
          <w:tcPr>
            <w:tcW w:w="1134" w:type="dxa"/>
            <w:vAlign w:val="center"/>
          </w:tcPr>
          <w:p>
            <w:pPr>
              <w:pStyle w:val="12"/>
            </w:pPr>
            <w:r>
              <w:t>528.56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528.56</w:t>
            </w:r>
          </w:p>
        </w:tc>
        <w:tc>
          <w:tcPr>
            <w:tcW w:w="1134" w:type="dxa"/>
            <w:vAlign w:val="center"/>
          </w:tcPr>
          <w:p>
            <w:pPr>
              <w:pStyle w:val="12"/>
            </w:pPr>
            <w:r>
              <w:t>528.56</w:t>
            </w:r>
          </w:p>
        </w:tc>
        <w:tc>
          <w:tcPr>
            <w:tcW w:w="1134" w:type="dxa"/>
            <w:vAlign w:val="center"/>
          </w:tcPr>
          <w:p>
            <w:pPr>
              <w:pStyle w:val="12"/>
            </w:pPr>
            <w:r>
              <w:t>528.56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528.56</w:t>
            </w:r>
          </w:p>
        </w:tc>
        <w:tc>
          <w:tcPr>
            <w:tcW w:w="1134" w:type="dxa"/>
            <w:vAlign w:val="center"/>
          </w:tcPr>
          <w:p>
            <w:pPr>
              <w:pStyle w:val="12"/>
            </w:pPr>
            <w:r>
              <w:t>528.56</w:t>
            </w:r>
          </w:p>
        </w:tc>
        <w:tc>
          <w:tcPr>
            <w:tcW w:w="1134" w:type="dxa"/>
            <w:vAlign w:val="center"/>
          </w:tcPr>
          <w:p>
            <w:pPr>
              <w:pStyle w:val="12"/>
            </w:pPr>
            <w:r>
              <w:t>528.56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13252.05</w:t>
            </w:r>
          </w:p>
        </w:tc>
        <w:tc>
          <w:tcPr>
            <w:tcW w:w="1361" w:type="dxa"/>
            <w:vAlign w:val="center"/>
          </w:tcPr>
          <w:p>
            <w:pPr>
              <w:pStyle w:val="16"/>
            </w:pPr>
            <w:r>
              <w:t>8392.75</w:t>
            </w:r>
          </w:p>
        </w:tc>
        <w:tc>
          <w:tcPr>
            <w:tcW w:w="1361" w:type="dxa"/>
            <w:vAlign w:val="center"/>
          </w:tcPr>
          <w:p>
            <w:pPr>
              <w:pStyle w:val="16"/>
            </w:pPr>
            <w:r>
              <w:t>4859.30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11536.08</w:t>
            </w:r>
          </w:p>
        </w:tc>
        <w:tc>
          <w:tcPr>
            <w:tcW w:w="1361" w:type="dxa"/>
            <w:vAlign w:val="center"/>
          </w:tcPr>
          <w:p>
            <w:pPr>
              <w:pStyle w:val="12"/>
            </w:pPr>
            <w:r>
              <w:t>6682.78</w:t>
            </w:r>
          </w:p>
        </w:tc>
        <w:tc>
          <w:tcPr>
            <w:tcW w:w="1361" w:type="dxa"/>
            <w:vAlign w:val="center"/>
          </w:tcPr>
          <w:p>
            <w:pPr>
              <w:pStyle w:val="12"/>
            </w:pPr>
            <w:r>
              <w:t>4853.30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11536.08</w:t>
            </w:r>
          </w:p>
        </w:tc>
        <w:tc>
          <w:tcPr>
            <w:tcW w:w="1361" w:type="dxa"/>
            <w:vAlign w:val="center"/>
          </w:tcPr>
          <w:p>
            <w:pPr>
              <w:pStyle w:val="12"/>
            </w:pPr>
            <w:r>
              <w:t>6682.78</w:t>
            </w:r>
          </w:p>
        </w:tc>
        <w:tc>
          <w:tcPr>
            <w:tcW w:w="1361" w:type="dxa"/>
            <w:vAlign w:val="center"/>
          </w:tcPr>
          <w:p>
            <w:pPr>
              <w:pStyle w:val="12"/>
            </w:pPr>
            <w:r>
              <w:t>4853.30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2011101</w:t>
            </w:r>
          </w:p>
        </w:tc>
        <w:tc>
          <w:tcPr>
            <w:tcW w:w="4535" w:type="dxa"/>
            <w:vAlign w:val="center"/>
          </w:tcPr>
          <w:p>
            <w:pPr>
              <w:pStyle w:val="13"/>
            </w:pPr>
            <w:r>
              <w:t>行政运行</w:t>
            </w:r>
          </w:p>
        </w:tc>
        <w:tc>
          <w:tcPr>
            <w:tcW w:w="1361" w:type="dxa"/>
            <w:vAlign w:val="center"/>
          </w:tcPr>
          <w:p>
            <w:pPr>
              <w:pStyle w:val="12"/>
            </w:pPr>
            <w:r>
              <w:t>6401.05</w:t>
            </w:r>
          </w:p>
        </w:tc>
        <w:tc>
          <w:tcPr>
            <w:tcW w:w="1361" w:type="dxa"/>
            <w:vAlign w:val="center"/>
          </w:tcPr>
          <w:p>
            <w:pPr>
              <w:pStyle w:val="12"/>
            </w:pPr>
            <w:r>
              <w:t>6234.20</w:t>
            </w:r>
          </w:p>
        </w:tc>
        <w:tc>
          <w:tcPr>
            <w:tcW w:w="1361" w:type="dxa"/>
            <w:vAlign w:val="center"/>
          </w:tcPr>
          <w:p>
            <w:pPr>
              <w:pStyle w:val="12"/>
            </w:pPr>
            <w:r>
              <w:t>166.85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2011104</w:t>
            </w:r>
          </w:p>
        </w:tc>
        <w:tc>
          <w:tcPr>
            <w:tcW w:w="4535" w:type="dxa"/>
            <w:vAlign w:val="center"/>
          </w:tcPr>
          <w:p>
            <w:pPr>
              <w:pStyle w:val="13"/>
            </w:pPr>
            <w:r>
              <w:t>大案要案查处</w:t>
            </w: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2011106</w:t>
            </w:r>
          </w:p>
        </w:tc>
        <w:tc>
          <w:tcPr>
            <w:tcW w:w="4535" w:type="dxa"/>
            <w:vAlign w:val="center"/>
          </w:tcPr>
          <w:p>
            <w:pPr>
              <w:pStyle w:val="13"/>
            </w:pPr>
            <w:r>
              <w:t>巡视工作</w:t>
            </w:r>
          </w:p>
        </w:tc>
        <w:tc>
          <w:tcPr>
            <w:tcW w:w="1361" w:type="dxa"/>
            <w:vAlign w:val="center"/>
          </w:tcPr>
          <w:p>
            <w:pPr>
              <w:pStyle w:val="12"/>
            </w:pPr>
            <w:r>
              <w:t>1212.60</w:t>
            </w:r>
          </w:p>
        </w:tc>
        <w:tc>
          <w:tcPr>
            <w:tcW w:w="1361" w:type="dxa"/>
            <w:vAlign w:val="center"/>
          </w:tcPr>
          <w:p>
            <w:pPr>
              <w:pStyle w:val="12"/>
            </w:pPr>
          </w:p>
        </w:tc>
        <w:tc>
          <w:tcPr>
            <w:tcW w:w="1361" w:type="dxa"/>
            <w:vAlign w:val="center"/>
          </w:tcPr>
          <w:p>
            <w:pPr>
              <w:pStyle w:val="12"/>
            </w:pPr>
            <w:r>
              <w:t>1212.60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2011150</w:t>
            </w:r>
          </w:p>
        </w:tc>
        <w:tc>
          <w:tcPr>
            <w:tcW w:w="4535" w:type="dxa"/>
            <w:vAlign w:val="center"/>
          </w:tcPr>
          <w:p>
            <w:pPr>
              <w:pStyle w:val="13"/>
            </w:pPr>
            <w:r>
              <w:t>事业运行</w:t>
            </w:r>
          </w:p>
        </w:tc>
        <w:tc>
          <w:tcPr>
            <w:tcW w:w="1361" w:type="dxa"/>
            <w:vAlign w:val="center"/>
          </w:tcPr>
          <w:p>
            <w:pPr>
              <w:pStyle w:val="12"/>
            </w:pPr>
            <w:r>
              <w:t>448.58</w:t>
            </w:r>
          </w:p>
        </w:tc>
        <w:tc>
          <w:tcPr>
            <w:tcW w:w="1361" w:type="dxa"/>
            <w:vAlign w:val="center"/>
          </w:tcPr>
          <w:p>
            <w:pPr>
              <w:pStyle w:val="12"/>
            </w:pPr>
            <w:r>
              <w:t>448.58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t>2173.85</w:t>
            </w:r>
          </w:p>
        </w:tc>
        <w:tc>
          <w:tcPr>
            <w:tcW w:w="1361" w:type="dxa"/>
            <w:vAlign w:val="center"/>
          </w:tcPr>
          <w:p>
            <w:pPr>
              <w:pStyle w:val="12"/>
            </w:pPr>
          </w:p>
        </w:tc>
        <w:tc>
          <w:tcPr>
            <w:tcW w:w="1361" w:type="dxa"/>
            <w:vAlign w:val="center"/>
          </w:tcPr>
          <w:p>
            <w:pPr>
              <w:pStyle w:val="12"/>
            </w:pPr>
            <w:r>
              <w:t>2173.85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27.53</w:t>
            </w:r>
          </w:p>
        </w:tc>
        <w:tc>
          <w:tcPr>
            <w:tcW w:w="1361" w:type="dxa"/>
            <w:vAlign w:val="center"/>
          </w:tcPr>
          <w:p>
            <w:pPr>
              <w:pStyle w:val="12"/>
            </w:pPr>
            <w:r>
              <w:t>21.53</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27.53</w:t>
            </w:r>
          </w:p>
        </w:tc>
        <w:tc>
          <w:tcPr>
            <w:tcW w:w="1361" w:type="dxa"/>
            <w:vAlign w:val="center"/>
          </w:tcPr>
          <w:p>
            <w:pPr>
              <w:pStyle w:val="12"/>
            </w:pPr>
            <w:r>
              <w:t>21.53</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2050803</w:t>
            </w:r>
          </w:p>
        </w:tc>
        <w:tc>
          <w:tcPr>
            <w:tcW w:w="4535" w:type="dxa"/>
            <w:vAlign w:val="center"/>
          </w:tcPr>
          <w:p>
            <w:pPr>
              <w:pStyle w:val="13"/>
            </w:pPr>
            <w:r>
              <w:t>培训支出</w:t>
            </w:r>
          </w:p>
        </w:tc>
        <w:tc>
          <w:tcPr>
            <w:tcW w:w="1361" w:type="dxa"/>
            <w:vAlign w:val="center"/>
          </w:tcPr>
          <w:p>
            <w:pPr>
              <w:pStyle w:val="12"/>
            </w:pPr>
            <w:r>
              <w:t>27.53</w:t>
            </w:r>
          </w:p>
        </w:tc>
        <w:tc>
          <w:tcPr>
            <w:tcW w:w="1361" w:type="dxa"/>
            <w:vAlign w:val="center"/>
          </w:tcPr>
          <w:p>
            <w:pPr>
              <w:pStyle w:val="12"/>
            </w:pPr>
            <w:r>
              <w:t>21.53</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647.65</w:t>
            </w:r>
          </w:p>
        </w:tc>
        <w:tc>
          <w:tcPr>
            <w:tcW w:w="1361" w:type="dxa"/>
            <w:vAlign w:val="center"/>
          </w:tcPr>
          <w:p>
            <w:pPr>
              <w:pStyle w:val="12"/>
            </w:pPr>
            <w:r>
              <w:t>647.65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647.65</w:t>
            </w:r>
          </w:p>
        </w:tc>
        <w:tc>
          <w:tcPr>
            <w:tcW w:w="1361" w:type="dxa"/>
            <w:vAlign w:val="center"/>
          </w:tcPr>
          <w:p>
            <w:pPr>
              <w:pStyle w:val="12"/>
            </w:pPr>
            <w:r>
              <w:t>647.65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647.65</w:t>
            </w:r>
          </w:p>
        </w:tc>
        <w:tc>
          <w:tcPr>
            <w:tcW w:w="1361" w:type="dxa"/>
            <w:vAlign w:val="center"/>
          </w:tcPr>
          <w:p>
            <w:pPr>
              <w:pStyle w:val="12"/>
            </w:pPr>
            <w:r>
              <w:t>647.65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512.23</w:t>
            </w:r>
          </w:p>
        </w:tc>
        <w:tc>
          <w:tcPr>
            <w:tcW w:w="1361" w:type="dxa"/>
            <w:vAlign w:val="center"/>
          </w:tcPr>
          <w:p>
            <w:pPr>
              <w:pStyle w:val="12"/>
            </w:pPr>
            <w:r>
              <w:t>512.23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512.23</w:t>
            </w:r>
          </w:p>
        </w:tc>
        <w:tc>
          <w:tcPr>
            <w:tcW w:w="1361" w:type="dxa"/>
            <w:vAlign w:val="center"/>
          </w:tcPr>
          <w:p>
            <w:pPr>
              <w:pStyle w:val="12"/>
            </w:pPr>
            <w:r>
              <w:t>512.23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233.99</w:t>
            </w:r>
          </w:p>
        </w:tc>
        <w:tc>
          <w:tcPr>
            <w:tcW w:w="1361" w:type="dxa"/>
            <w:vAlign w:val="center"/>
          </w:tcPr>
          <w:p>
            <w:pPr>
              <w:pStyle w:val="12"/>
            </w:pPr>
            <w:r>
              <w:t>233.99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9.53</w:t>
            </w:r>
          </w:p>
        </w:tc>
        <w:tc>
          <w:tcPr>
            <w:tcW w:w="1361" w:type="dxa"/>
            <w:vAlign w:val="center"/>
          </w:tcPr>
          <w:p>
            <w:pPr>
              <w:pStyle w:val="12"/>
            </w:pPr>
            <w:r>
              <w:t>9.53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268.71</w:t>
            </w:r>
          </w:p>
        </w:tc>
        <w:tc>
          <w:tcPr>
            <w:tcW w:w="1361" w:type="dxa"/>
            <w:vAlign w:val="center"/>
          </w:tcPr>
          <w:p>
            <w:pPr>
              <w:pStyle w:val="12"/>
            </w:pPr>
            <w:r>
              <w:t>268.71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528.56</w:t>
            </w:r>
          </w:p>
        </w:tc>
        <w:tc>
          <w:tcPr>
            <w:tcW w:w="1361" w:type="dxa"/>
            <w:vAlign w:val="center"/>
          </w:tcPr>
          <w:p>
            <w:pPr>
              <w:pStyle w:val="12"/>
            </w:pPr>
            <w:r>
              <w:t>528.56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528.56</w:t>
            </w:r>
          </w:p>
        </w:tc>
        <w:tc>
          <w:tcPr>
            <w:tcW w:w="1361" w:type="dxa"/>
            <w:vAlign w:val="center"/>
          </w:tcPr>
          <w:p>
            <w:pPr>
              <w:pStyle w:val="12"/>
            </w:pPr>
            <w:r>
              <w:t>528.56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528.56</w:t>
            </w:r>
          </w:p>
        </w:tc>
        <w:tc>
          <w:tcPr>
            <w:tcW w:w="1361" w:type="dxa"/>
            <w:vAlign w:val="center"/>
          </w:tcPr>
          <w:p>
            <w:pPr>
              <w:pStyle w:val="12"/>
            </w:pPr>
            <w:r>
              <w:t>528.56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13252.05</w:t>
            </w:r>
          </w:p>
        </w:tc>
        <w:tc>
          <w:tcPr>
            <w:tcW w:w="3402" w:type="dxa"/>
            <w:vAlign w:val="center"/>
          </w:tcPr>
          <w:p>
            <w:pPr>
              <w:pStyle w:val="13"/>
            </w:pPr>
            <w:r>
              <w:t>一、一般公共服务支出</w:t>
            </w:r>
          </w:p>
        </w:tc>
        <w:tc>
          <w:tcPr>
            <w:tcW w:w="1474" w:type="dxa"/>
            <w:vAlign w:val="center"/>
          </w:tcPr>
          <w:p>
            <w:pPr>
              <w:pStyle w:val="12"/>
            </w:pPr>
            <w:r>
              <w:t>11536.08</w:t>
            </w:r>
          </w:p>
        </w:tc>
        <w:tc>
          <w:tcPr>
            <w:tcW w:w="1474" w:type="dxa"/>
            <w:vAlign w:val="center"/>
          </w:tcPr>
          <w:p>
            <w:pPr>
              <w:pStyle w:val="12"/>
            </w:pPr>
            <w:r>
              <w:t>11536.08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27.53</w:t>
            </w:r>
          </w:p>
        </w:tc>
        <w:tc>
          <w:tcPr>
            <w:tcW w:w="1474" w:type="dxa"/>
            <w:vAlign w:val="center"/>
          </w:tcPr>
          <w:p>
            <w:pPr>
              <w:pStyle w:val="12"/>
            </w:pPr>
            <w:r>
              <w:t>27.53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647.65</w:t>
            </w:r>
          </w:p>
        </w:tc>
        <w:tc>
          <w:tcPr>
            <w:tcW w:w="1474" w:type="dxa"/>
            <w:vAlign w:val="center"/>
          </w:tcPr>
          <w:p>
            <w:pPr>
              <w:pStyle w:val="12"/>
            </w:pPr>
            <w:r>
              <w:t>647.65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512.23</w:t>
            </w:r>
          </w:p>
        </w:tc>
        <w:tc>
          <w:tcPr>
            <w:tcW w:w="1474" w:type="dxa"/>
            <w:vAlign w:val="center"/>
          </w:tcPr>
          <w:p>
            <w:pPr>
              <w:pStyle w:val="12"/>
            </w:pPr>
            <w:r>
              <w:t>512.23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528.56</w:t>
            </w:r>
          </w:p>
        </w:tc>
        <w:tc>
          <w:tcPr>
            <w:tcW w:w="1474" w:type="dxa"/>
            <w:vAlign w:val="center"/>
          </w:tcPr>
          <w:p>
            <w:pPr>
              <w:pStyle w:val="12"/>
            </w:pPr>
            <w:r>
              <w:t>528.56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13252.05</w:t>
            </w:r>
          </w:p>
        </w:tc>
        <w:tc>
          <w:tcPr>
            <w:tcW w:w="3402" w:type="dxa"/>
            <w:vAlign w:val="center"/>
          </w:tcPr>
          <w:p>
            <w:pPr>
              <w:pStyle w:val="15"/>
            </w:pPr>
            <w:r>
              <w:t>本年支出合计</w:t>
            </w:r>
          </w:p>
        </w:tc>
        <w:tc>
          <w:tcPr>
            <w:tcW w:w="1474" w:type="dxa"/>
            <w:vAlign w:val="center"/>
          </w:tcPr>
          <w:p>
            <w:pPr>
              <w:pStyle w:val="16"/>
            </w:pPr>
            <w:r>
              <w:t>13252.05</w:t>
            </w:r>
          </w:p>
        </w:tc>
        <w:tc>
          <w:tcPr>
            <w:tcW w:w="1474" w:type="dxa"/>
            <w:vAlign w:val="center"/>
          </w:tcPr>
          <w:p>
            <w:pPr>
              <w:pStyle w:val="16"/>
            </w:pPr>
            <w:r>
              <w:t>13252.05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13252.05</w:t>
            </w:r>
          </w:p>
        </w:tc>
        <w:tc>
          <w:tcPr>
            <w:tcW w:w="3402" w:type="dxa"/>
            <w:vAlign w:val="center"/>
          </w:tcPr>
          <w:p>
            <w:pPr>
              <w:pStyle w:val="15"/>
            </w:pPr>
            <w:r>
              <w:t>支出总计</w:t>
            </w:r>
          </w:p>
        </w:tc>
        <w:tc>
          <w:tcPr>
            <w:tcW w:w="1474" w:type="dxa"/>
            <w:vAlign w:val="center"/>
          </w:tcPr>
          <w:p>
            <w:pPr>
              <w:pStyle w:val="16"/>
            </w:pPr>
            <w:r>
              <w:t>13252.05</w:t>
            </w:r>
          </w:p>
        </w:tc>
        <w:tc>
          <w:tcPr>
            <w:tcW w:w="1474" w:type="dxa"/>
            <w:vAlign w:val="center"/>
          </w:tcPr>
          <w:p>
            <w:pPr>
              <w:pStyle w:val="16"/>
            </w:pPr>
            <w:r>
              <w:t>13252.05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13252.05</w:t>
            </w:r>
          </w:p>
        </w:tc>
        <w:tc>
          <w:tcPr>
            <w:tcW w:w="2551" w:type="dxa"/>
            <w:vAlign w:val="center"/>
          </w:tcPr>
          <w:p>
            <w:pPr>
              <w:pStyle w:val="16"/>
            </w:pPr>
            <w:r>
              <w:t>8392.75</w:t>
            </w:r>
          </w:p>
        </w:tc>
        <w:tc>
          <w:tcPr>
            <w:tcW w:w="2551" w:type="dxa"/>
            <w:vAlign w:val="center"/>
          </w:tcPr>
          <w:p>
            <w:pPr>
              <w:pStyle w:val="16"/>
            </w:pPr>
            <w:r>
              <w:t>4859.30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11536.08</w:t>
            </w:r>
          </w:p>
        </w:tc>
        <w:tc>
          <w:tcPr>
            <w:tcW w:w="2551" w:type="dxa"/>
            <w:vAlign w:val="center"/>
          </w:tcPr>
          <w:p>
            <w:pPr>
              <w:pStyle w:val="12"/>
            </w:pPr>
            <w:r>
              <w:t>6682.78</w:t>
            </w:r>
          </w:p>
        </w:tc>
        <w:tc>
          <w:tcPr>
            <w:tcW w:w="2551" w:type="dxa"/>
            <w:vAlign w:val="center"/>
          </w:tcPr>
          <w:p>
            <w:pPr>
              <w:pStyle w:val="12"/>
            </w:pPr>
            <w:r>
              <w:t>4853.30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11536.08</w:t>
            </w:r>
          </w:p>
        </w:tc>
        <w:tc>
          <w:tcPr>
            <w:tcW w:w="2551" w:type="dxa"/>
            <w:vAlign w:val="center"/>
          </w:tcPr>
          <w:p>
            <w:pPr>
              <w:pStyle w:val="12"/>
            </w:pPr>
            <w:r>
              <w:t>6682.78</w:t>
            </w:r>
          </w:p>
        </w:tc>
        <w:tc>
          <w:tcPr>
            <w:tcW w:w="2551" w:type="dxa"/>
            <w:vAlign w:val="center"/>
          </w:tcPr>
          <w:p>
            <w:pPr>
              <w:pStyle w:val="12"/>
            </w:pPr>
            <w:r>
              <w:t>4853.30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2011101</w:t>
            </w:r>
          </w:p>
        </w:tc>
        <w:tc>
          <w:tcPr>
            <w:tcW w:w="4535" w:type="dxa"/>
            <w:vAlign w:val="center"/>
          </w:tcPr>
          <w:p>
            <w:pPr>
              <w:pStyle w:val="13"/>
            </w:pPr>
            <w:r>
              <w:t>行政运行</w:t>
            </w:r>
          </w:p>
        </w:tc>
        <w:tc>
          <w:tcPr>
            <w:tcW w:w="2551" w:type="dxa"/>
            <w:vAlign w:val="center"/>
          </w:tcPr>
          <w:p>
            <w:pPr>
              <w:pStyle w:val="12"/>
            </w:pPr>
            <w:r>
              <w:t>6401.05</w:t>
            </w:r>
          </w:p>
        </w:tc>
        <w:tc>
          <w:tcPr>
            <w:tcW w:w="2551" w:type="dxa"/>
            <w:vAlign w:val="center"/>
          </w:tcPr>
          <w:p>
            <w:pPr>
              <w:pStyle w:val="12"/>
            </w:pPr>
            <w:r>
              <w:t>6234.20</w:t>
            </w:r>
          </w:p>
        </w:tc>
        <w:tc>
          <w:tcPr>
            <w:tcW w:w="2551" w:type="dxa"/>
            <w:vAlign w:val="center"/>
          </w:tcPr>
          <w:p>
            <w:pPr>
              <w:pStyle w:val="12"/>
            </w:pPr>
            <w:r>
              <w:t>166.85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2011104</w:t>
            </w:r>
          </w:p>
        </w:tc>
        <w:tc>
          <w:tcPr>
            <w:tcW w:w="4535" w:type="dxa"/>
            <w:vAlign w:val="center"/>
          </w:tcPr>
          <w:p>
            <w:pPr>
              <w:pStyle w:val="13"/>
            </w:pPr>
            <w:r>
              <w:t>大案要案查处</w:t>
            </w:r>
          </w:p>
        </w:tc>
        <w:tc>
          <w:tcPr>
            <w:tcW w:w="2551" w:type="dxa"/>
            <w:vAlign w:val="center"/>
          </w:tcPr>
          <w:p>
            <w:pPr>
              <w:pStyle w:val="12"/>
            </w:pPr>
            <w:r>
              <w:t>1300.00</w:t>
            </w:r>
          </w:p>
        </w:tc>
        <w:tc>
          <w:tcPr>
            <w:tcW w:w="2551" w:type="dxa"/>
            <w:vAlign w:val="center"/>
          </w:tcPr>
          <w:p>
            <w:pPr>
              <w:pStyle w:val="12"/>
            </w:pPr>
          </w:p>
        </w:tc>
        <w:tc>
          <w:tcPr>
            <w:tcW w:w="2551" w:type="dxa"/>
            <w:vAlign w:val="center"/>
          </w:tcPr>
          <w:p>
            <w:pPr>
              <w:pStyle w:val="12"/>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2011106</w:t>
            </w:r>
          </w:p>
        </w:tc>
        <w:tc>
          <w:tcPr>
            <w:tcW w:w="4535" w:type="dxa"/>
            <w:vAlign w:val="center"/>
          </w:tcPr>
          <w:p>
            <w:pPr>
              <w:pStyle w:val="13"/>
            </w:pPr>
            <w:r>
              <w:t>巡视工作</w:t>
            </w:r>
          </w:p>
        </w:tc>
        <w:tc>
          <w:tcPr>
            <w:tcW w:w="2551" w:type="dxa"/>
            <w:vAlign w:val="center"/>
          </w:tcPr>
          <w:p>
            <w:pPr>
              <w:pStyle w:val="12"/>
            </w:pPr>
            <w:r>
              <w:t>1212.60</w:t>
            </w:r>
          </w:p>
        </w:tc>
        <w:tc>
          <w:tcPr>
            <w:tcW w:w="2551" w:type="dxa"/>
            <w:vAlign w:val="center"/>
          </w:tcPr>
          <w:p>
            <w:pPr>
              <w:pStyle w:val="12"/>
            </w:pPr>
          </w:p>
        </w:tc>
        <w:tc>
          <w:tcPr>
            <w:tcW w:w="2551" w:type="dxa"/>
            <w:vAlign w:val="center"/>
          </w:tcPr>
          <w:p>
            <w:pPr>
              <w:pStyle w:val="12"/>
            </w:pPr>
            <w:r>
              <w:t>1212.60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2011150</w:t>
            </w:r>
          </w:p>
        </w:tc>
        <w:tc>
          <w:tcPr>
            <w:tcW w:w="4535" w:type="dxa"/>
            <w:vAlign w:val="center"/>
          </w:tcPr>
          <w:p>
            <w:pPr>
              <w:pStyle w:val="13"/>
            </w:pPr>
            <w:r>
              <w:t>事业运行</w:t>
            </w:r>
          </w:p>
        </w:tc>
        <w:tc>
          <w:tcPr>
            <w:tcW w:w="2551" w:type="dxa"/>
            <w:vAlign w:val="center"/>
          </w:tcPr>
          <w:p>
            <w:pPr>
              <w:pStyle w:val="12"/>
            </w:pPr>
            <w:r>
              <w:t>448.58</w:t>
            </w:r>
          </w:p>
        </w:tc>
        <w:tc>
          <w:tcPr>
            <w:tcW w:w="2551" w:type="dxa"/>
            <w:vAlign w:val="center"/>
          </w:tcPr>
          <w:p>
            <w:pPr>
              <w:pStyle w:val="12"/>
            </w:pPr>
            <w:r>
              <w:t>448.58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2173.85</w:t>
            </w:r>
          </w:p>
        </w:tc>
        <w:tc>
          <w:tcPr>
            <w:tcW w:w="2551" w:type="dxa"/>
            <w:vAlign w:val="center"/>
          </w:tcPr>
          <w:p>
            <w:pPr>
              <w:pStyle w:val="12"/>
            </w:pPr>
          </w:p>
        </w:tc>
        <w:tc>
          <w:tcPr>
            <w:tcW w:w="2551" w:type="dxa"/>
            <w:vAlign w:val="center"/>
          </w:tcPr>
          <w:p>
            <w:pPr>
              <w:pStyle w:val="12"/>
            </w:pPr>
            <w:r>
              <w:t>2173.85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27.53</w:t>
            </w:r>
          </w:p>
        </w:tc>
        <w:tc>
          <w:tcPr>
            <w:tcW w:w="2551" w:type="dxa"/>
            <w:vAlign w:val="center"/>
          </w:tcPr>
          <w:p>
            <w:pPr>
              <w:pStyle w:val="12"/>
            </w:pPr>
            <w:r>
              <w:t>21.53</w:t>
            </w: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27.53</w:t>
            </w:r>
          </w:p>
        </w:tc>
        <w:tc>
          <w:tcPr>
            <w:tcW w:w="2551" w:type="dxa"/>
            <w:vAlign w:val="center"/>
          </w:tcPr>
          <w:p>
            <w:pPr>
              <w:pStyle w:val="12"/>
            </w:pPr>
            <w:r>
              <w:t>21.53</w:t>
            </w: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2050803</w:t>
            </w:r>
          </w:p>
        </w:tc>
        <w:tc>
          <w:tcPr>
            <w:tcW w:w="4535" w:type="dxa"/>
            <w:vAlign w:val="center"/>
          </w:tcPr>
          <w:p>
            <w:pPr>
              <w:pStyle w:val="13"/>
            </w:pPr>
            <w:r>
              <w:t>培训支出</w:t>
            </w:r>
          </w:p>
        </w:tc>
        <w:tc>
          <w:tcPr>
            <w:tcW w:w="2551" w:type="dxa"/>
            <w:vAlign w:val="center"/>
          </w:tcPr>
          <w:p>
            <w:pPr>
              <w:pStyle w:val="12"/>
            </w:pPr>
            <w:r>
              <w:t>27.53</w:t>
            </w:r>
          </w:p>
        </w:tc>
        <w:tc>
          <w:tcPr>
            <w:tcW w:w="2551" w:type="dxa"/>
            <w:vAlign w:val="center"/>
          </w:tcPr>
          <w:p>
            <w:pPr>
              <w:pStyle w:val="12"/>
            </w:pPr>
            <w:r>
              <w:t>21.53</w:t>
            </w: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647.65</w:t>
            </w:r>
          </w:p>
        </w:tc>
        <w:tc>
          <w:tcPr>
            <w:tcW w:w="2551" w:type="dxa"/>
            <w:vAlign w:val="center"/>
          </w:tcPr>
          <w:p>
            <w:pPr>
              <w:pStyle w:val="12"/>
            </w:pPr>
            <w:r>
              <w:t>647.65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647.65</w:t>
            </w:r>
          </w:p>
        </w:tc>
        <w:tc>
          <w:tcPr>
            <w:tcW w:w="2551" w:type="dxa"/>
            <w:vAlign w:val="center"/>
          </w:tcPr>
          <w:p>
            <w:pPr>
              <w:pStyle w:val="12"/>
            </w:pPr>
            <w:r>
              <w:t>647.65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647.65</w:t>
            </w:r>
          </w:p>
        </w:tc>
        <w:tc>
          <w:tcPr>
            <w:tcW w:w="2551" w:type="dxa"/>
            <w:vAlign w:val="center"/>
          </w:tcPr>
          <w:p>
            <w:pPr>
              <w:pStyle w:val="12"/>
            </w:pPr>
            <w:r>
              <w:t>647.65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512.23</w:t>
            </w:r>
          </w:p>
        </w:tc>
        <w:tc>
          <w:tcPr>
            <w:tcW w:w="2551" w:type="dxa"/>
            <w:vAlign w:val="center"/>
          </w:tcPr>
          <w:p>
            <w:pPr>
              <w:pStyle w:val="12"/>
            </w:pPr>
            <w:r>
              <w:t>512.23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512.23</w:t>
            </w:r>
          </w:p>
        </w:tc>
        <w:tc>
          <w:tcPr>
            <w:tcW w:w="2551" w:type="dxa"/>
            <w:vAlign w:val="center"/>
          </w:tcPr>
          <w:p>
            <w:pPr>
              <w:pStyle w:val="12"/>
            </w:pPr>
            <w:r>
              <w:t>512.23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233.99</w:t>
            </w:r>
          </w:p>
        </w:tc>
        <w:tc>
          <w:tcPr>
            <w:tcW w:w="2551" w:type="dxa"/>
            <w:vAlign w:val="center"/>
          </w:tcPr>
          <w:p>
            <w:pPr>
              <w:pStyle w:val="12"/>
            </w:pPr>
            <w:r>
              <w:t>233.99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9.53</w:t>
            </w:r>
          </w:p>
        </w:tc>
        <w:tc>
          <w:tcPr>
            <w:tcW w:w="2551" w:type="dxa"/>
            <w:vAlign w:val="center"/>
          </w:tcPr>
          <w:p>
            <w:pPr>
              <w:pStyle w:val="12"/>
            </w:pPr>
            <w:r>
              <w:t>9.53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268.71</w:t>
            </w:r>
          </w:p>
        </w:tc>
        <w:tc>
          <w:tcPr>
            <w:tcW w:w="2551" w:type="dxa"/>
            <w:vAlign w:val="center"/>
          </w:tcPr>
          <w:p>
            <w:pPr>
              <w:pStyle w:val="12"/>
            </w:pPr>
            <w:r>
              <w:t>268.71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528.56</w:t>
            </w:r>
          </w:p>
        </w:tc>
        <w:tc>
          <w:tcPr>
            <w:tcW w:w="2551" w:type="dxa"/>
            <w:vAlign w:val="center"/>
          </w:tcPr>
          <w:p>
            <w:pPr>
              <w:pStyle w:val="12"/>
            </w:pPr>
            <w:r>
              <w:t>528.56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528.56</w:t>
            </w:r>
          </w:p>
        </w:tc>
        <w:tc>
          <w:tcPr>
            <w:tcW w:w="2551" w:type="dxa"/>
            <w:vAlign w:val="center"/>
          </w:tcPr>
          <w:p>
            <w:pPr>
              <w:pStyle w:val="12"/>
            </w:pPr>
            <w:r>
              <w:t>528.56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528.56</w:t>
            </w:r>
          </w:p>
        </w:tc>
        <w:tc>
          <w:tcPr>
            <w:tcW w:w="2551" w:type="dxa"/>
            <w:vAlign w:val="center"/>
          </w:tcPr>
          <w:p>
            <w:pPr>
              <w:pStyle w:val="12"/>
            </w:pPr>
            <w:r>
              <w:t>528.56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8392.75</w:t>
            </w:r>
          </w:p>
        </w:tc>
        <w:tc>
          <w:tcPr>
            <w:tcW w:w="2551" w:type="dxa"/>
            <w:vAlign w:val="center"/>
          </w:tcPr>
          <w:p>
            <w:pPr>
              <w:pStyle w:val="16"/>
            </w:pPr>
            <w:r>
              <w:t>7197.49</w:t>
            </w:r>
          </w:p>
        </w:tc>
        <w:tc>
          <w:tcPr>
            <w:tcW w:w="2551" w:type="dxa"/>
            <w:vAlign w:val="center"/>
          </w:tcPr>
          <w:p>
            <w:pPr>
              <w:pStyle w:val="16"/>
            </w:pPr>
            <w:r>
              <w:t>1195.26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6589.60</w:t>
            </w:r>
          </w:p>
        </w:tc>
        <w:tc>
          <w:tcPr>
            <w:tcW w:w="2551" w:type="dxa"/>
            <w:vAlign w:val="center"/>
          </w:tcPr>
          <w:p>
            <w:pPr>
              <w:pStyle w:val="12"/>
            </w:pPr>
            <w:r>
              <w:t>6589.60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1740.79</w:t>
            </w:r>
          </w:p>
        </w:tc>
        <w:tc>
          <w:tcPr>
            <w:tcW w:w="2551" w:type="dxa"/>
            <w:vAlign w:val="center"/>
          </w:tcPr>
          <w:p>
            <w:pPr>
              <w:pStyle w:val="12"/>
            </w:pPr>
            <w:r>
              <w:t>1740.79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1717.91</w:t>
            </w:r>
          </w:p>
        </w:tc>
        <w:tc>
          <w:tcPr>
            <w:tcW w:w="2551" w:type="dxa"/>
            <w:vAlign w:val="center"/>
          </w:tcPr>
          <w:p>
            <w:pPr>
              <w:pStyle w:val="12"/>
            </w:pPr>
            <w:r>
              <w:t>1717.91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1257.75</w:t>
            </w:r>
          </w:p>
        </w:tc>
        <w:tc>
          <w:tcPr>
            <w:tcW w:w="2551" w:type="dxa"/>
            <w:vAlign w:val="center"/>
          </w:tcPr>
          <w:p>
            <w:pPr>
              <w:pStyle w:val="12"/>
            </w:pPr>
            <w:r>
              <w:t>1257.75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165.63</w:t>
            </w:r>
          </w:p>
        </w:tc>
        <w:tc>
          <w:tcPr>
            <w:tcW w:w="2551" w:type="dxa"/>
            <w:vAlign w:val="center"/>
          </w:tcPr>
          <w:p>
            <w:pPr>
              <w:pStyle w:val="12"/>
            </w:pPr>
            <w:r>
              <w:t>165.63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647.65</w:t>
            </w:r>
          </w:p>
        </w:tc>
        <w:tc>
          <w:tcPr>
            <w:tcW w:w="2551" w:type="dxa"/>
            <w:vAlign w:val="center"/>
          </w:tcPr>
          <w:p>
            <w:pPr>
              <w:pStyle w:val="12"/>
            </w:pPr>
            <w:r>
              <w:t>647.65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243.52</w:t>
            </w:r>
          </w:p>
        </w:tc>
        <w:tc>
          <w:tcPr>
            <w:tcW w:w="2551" w:type="dxa"/>
            <w:vAlign w:val="center"/>
          </w:tcPr>
          <w:p>
            <w:pPr>
              <w:pStyle w:val="12"/>
            </w:pPr>
            <w:r>
              <w:t>243.52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268.71</w:t>
            </w:r>
          </w:p>
        </w:tc>
        <w:tc>
          <w:tcPr>
            <w:tcW w:w="2551" w:type="dxa"/>
            <w:vAlign w:val="center"/>
          </w:tcPr>
          <w:p>
            <w:pPr>
              <w:pStyle w:val="12"/>
            </w:pPr>
            <w:r>
              <w:t>268.71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19.08</w:t>
            </w:r>
          </w:p>
        </w:tc>
        <w:tc>
          <w:tcPr>
            <w:tcW w:w="2551" w:type="dxa"/>
            <w:vAlign w:val="center"/>
          </w:tcPr>
          <w:p>
            <w:pPr>
              <w:pStyle w:val="12"/>
            </w:pPr>
            <w:r>
              <w:t>19.08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528.56</w:t>
            </w:r>
          </w:p>
        </w:tc>
        <w:tc>
          <w:tcPr>
            <w:tcW w:w="2551" w:type="dxa"/>
            <w:vAlign w:val="center"/>
          </w:tcPr>
          <w:p>
            <w:pPr>
              <w:pStyle w:val="12"/>
            </w:pPr>
            <w:r>
              <w:t>528.56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1195.26</w:t>
            </w:r>
          </w:p>
        </w:tc>
        <w:tc>
          <w:tcPr>
            <w:tcW w:w="2551" w:type="dxa"/>
            <w:vAlign w:val="center"/>
          </w:tcPr>
          <w:p>
            <w:pPr>
              <w:pStyle w:val="12"/>
            </w:pPr>
          </w:p>
        </w:tc>
        <w:tc>
          <w:tcPr>
            <w:tcW w:w="2551" w:type="dxa"/>
            <w:vAlign w:val="center"/>
          </w:tcPr>
          <w:p>
            <w:pPr>
              <w:pStyle w:val="12"/>
            </w:pPr>
            <w:r>
              <w:t>1195.26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23.58</w:t>
            </w:r>
          </w:p>
        </w:tc>
        <w:tc>
          <w:tcPr>
            <w:tcW w:w="2551" w:type="dxa"/>
            <w:vAlign w:val="center"/>
          </w:tcPr>
          <w:p>
            <w:pPr>
              <w:pStyle w:val="12"/>
            </w:pPr>
          </w:p>
        </w:tc>
        <w:tc>
          <w:tcPr>
            <w:tcW w:w="2551" w:type="dxa"/>
            <w:vAlign w:val="center"/>
          </w:tcPr>
          <w:p>
            <w:pPr>
              <w:pStyle w:val="12"/>
            </w:pPr>
            <w:r>
              <w:t>23.58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240.00</w:t>
            </w:r>
          </w:p>
        </w:tc>
        <w:tc>
          <w:tcPr>
            <w:tcW w:w="2551" w:type="dxa"/>
            <w:vAlign w:val="center"/>
          </w:tcPr>
          <w:p>
            <w:pPr>
              <w:pStyle w:val="12"/>
            </w:pPr>
          </w:p>
        </w:tc>
        <w:tc>
          <w:tcPr>
            <w:tcW w:w="2551" w:type="dxa"/>
            <w:vAlign w:val="center"/>
          </w:tcPr>
          <w:p>
            <w:pPr>
              <w:pStyle w:val="12"/>
            </w:pPr>
            <w:r>
              <w:t>240.00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211.25</w:t>
            </w:r>
          </w:p>
        </w:tc>
        <w:tc>
          <w:tcPr>
            <w:tcW w:w="2551" w:type="dxa"/>
            <w:vAlign w:val="center"/>
          </w:tcPr>
          <w:p>
            <w:pPr>
              <w:pStyle w:val="12"/>
            </w:pPr>
          </w:p>
        </w:tc>
        <w:tc>
          <w:tcPr>
            <w:tcW w:w="2551" w:type="dxa"/>
            <w:vAlign w:val="center"/>
          </w:tcPr>
          <w:p>
            <w:pPr>
              <w:pStyle w:val="12"/>
            </w:pPr>
            <w:r>
              <w:t>211.25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183.50</w:t>
            </w:r>
          </w:p>
        </w:tc>
        <w:tc>
          <w:tcPr>
            <w:tcW w:w="2551" w:type="dxa"/>
            <w:vAlign w:val="center"/>
          </w:tcPr>
          <w:p>
            <w:pPr>
              <w:pStyle w:val="12"/>
            </w:pPr>
          </w:p>
        </w:tc>
        <w:tc>
          <w:tcPr>
            <w:tcW w:w="2551" w:type="dxa"/>
            <w:vAlign w:val="center"/>
          </w:tcPr>
          <w:p>
            <w:pPr>
              <w:pStyle w:val="12"/>
            </w:pPr>
            <w:r>
              <w:t>183.50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9.35</w:t>
            </w:r>
          </w:p>
        </w:tc>
        <w:tc>
          <w:tcPr>
            <w:tcW w:w="2551" w:type="dxa"/>
            <w:vAlign w:val="center"/>
          </w:tcPr>
          <w:p>
            <w:pPr>
              <w:pStyle w:val="12"/>
            </w:pPr>
          </w:p>
        </w:tc>
        <w:tc>
          <w:tcPr>
            <w:tcW w:w="2551" w:type="dxa"/>
            <w:vAlign w:val="center"/>
          </w:tcPr>
          <w:p>
            <w:pPr>
              <w:pStyle w:val="12"/>
            </w:pPr>
            <w:r>
              <w:t>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21.53</w:t>
            </w:r>
          </w:p>
        </w:tc>
        <w:tc>
          <w:tcPr>
            <w:tcW w:w="2551" w:type="dxa"/>
            <w:vAlign w:val="center"/>
          </w:tcPr>
          <w:p>
            <w:pPr>
              <w:pStyle w:val="12"/>
            </w:pPr>
          </w:p>
        </w:tc>
        <w:tc>
          <w:tcPr>
            <w:tcW w:w="2551" w:type="dxa"/>
            <w:vAlign w:val="center"/>
          </w:tcPr>
          <w:p>
            <w:pPr>
              <w:pStyle w:val="12"/>
            </w:pPr>
            <w:r>
              <w:t>21.53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4.77</w:t>
            </w:r>
          </w:p>
        </w:tc>
        <w:tc>
          <w:tcPr>
            <w:tcW w:w="2551" w:type="dxa"/>
            <w:vAlign w:val="center"/>
          </w:tcPr>
          <w:p>
            <w:pPr>
              <w:pStyle w:val="12"/>
            </w:pPr>
          </w:p>
        </w:tc>
        <w:tc>
          <w:tcPr>
            <w:tcW w:w="2551" w:type="dxa"/>
            <w:vAlign w:val="center"/>
          </w:tcPr>
          <w:p>
            <w:pPr>
              <w:pStyle w:val="12"/>
            </w:pPr>
            <w:r>
              <w:t>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36.90</w:t>
            </w:r>
          </w:p>
        </w:tc>
        <w:tc>
          <w:tcPr>
            <w:tcW w:w="2551" w:type="dxa"/>
            <w:vAlign w:val="center"/>
          </w:tcPr>
          <w:p>
            <w:pPr>
              <w:pStyle w:val="12"/>
            </w:pPr>
          </w:p>
        </w:tc>
        <w:tc>
          <w:tcPr>
            <w:tcW w:w="2551" w:type="dxa"/>
            <w:vAlign w:val="center"/>
          </w:tcPr>
          <w:p>
            <w:pPr>
              <w:pStyle w:val="12"/>
            </w:pPr>
            <w:r>
              <w:t>36.90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43.53</w:t>
            </w:r>
          </w:p>
        </w:tc>
        <w:tc>
          <w:tcPr>
            <w:tcW w:w="2551" w:type="dxa"/>
            <w:vAlign w:val="center"/>
          </w:tcPr>
          <w:p>
            <w:pPr>
              <w:pStyle w:val="12"/>
            </w:pPr>
          </w:p>
        </w:tc>
        <w:tc>
          <w:tcPr>
            <w:tcW w:w="2551" w:type="dxa"/>
            <w:vAlign w:val="center"/>
          </w:tcPr>
          <w:p>
            <w:pPr>
              <w:pStyle w:val="12"/>
            </w:pPr>
            <w:r>
              <w:t>43.53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117.00</w:t>
            </w:r>
          </w:p>
        </w:tc>
        <w:tc>
          <w:tcPr>
            <w:tcW w:w="2551" w:type="dxa"/>
            <w:vAlign w:val="center"/>
          </w:tcPr>
          <w:p>
            <w:pPr>
              <w:pStyle w:val="12"/>
            </w:pPr>
          </w:p>
        </w:tc>
        <w:tc>
          <w:tcPr>
            <w:tcW w:w="2551" w:type="dxa"/>
            <w:vAlign w:val="center"/>
          </w:tcPr>
          <w:p>
            <w:pPr>
              <w:pStyle w:val="12"/>
            </w:pPr>
            <w:r>
              <w:t>117.00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274.28</w:t>
            </w:r>
          </w:p>
        </w:tc>
        <w:tc>
          <w:tcPr>
            <w:tcW w:w="2551" w:type="dxa"/>
            <w:vAlign w:val="center"/>
          </w:tcPr>
          <w:p>
            <w:pPr>
              <w:pStyle w:val="12"/>
            </w:pPr>
          </w:p>
        </w:tc>
        <w:tc>
          <w:tcPr>
            <w:tcW w:w="2551" w:type="dxa"/>
            <w:vAlign w:val="center"/>
          </w:tcPr>
          <w:p>
            <w:pPr>
              <w:pStyle w:val="12"/>
            </w:pPr>
            <w:r>
              <w:t>274.28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29.57</w:t>
            </w:r>
          </w:p>
        </w:tc>
        <w:tc>
          <w:tcPr>
            <w:tcW w:w="2551" w:type="dxa"/>
            <w:vAlign w:val="center"/>
          </w:tcPr>
          <w:p>
            <w:pPr>
              <w:pStyle w:val="12"/>
            </w:pPr>
          </w:p>
        </w:tc>
        <w:tc>
          <w:tcPr>
            <w:tcW w:w="2551" w:type="dxa"/>
            <w:vAlign w:val="center"/>
          </w:tcPr>
          <w:p>
            <w:pPr>
              <w:pStyle w:val="12"/>
            </w:pPr>
            <w:r>
              <w:t>29.57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607.89</w:t>
            </w:r>
          </w:p>
        </w:tc>
        <w:tc>
          <w:tcPr>
            <w:tcW w:w="2551" w:type="dxa"/>
            <w:vAlign w:val="center"/>
          </w:tcPr>
          <w:p>
            <w:pPr>
              <w:pStyle w:val="12"/>
            </w:pPr>
            <w:r>
              <w:t>607.89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9.63</w:t>
            </w:r>
          </w:p>
        </w:tc>
        <w:tc>
          <w:tcPr>
            <w:tcW w:w="2551" w:type="dxa"/>
            <w:vAlign w:val="center"/>
          </w:tcPr>
          <w:p>
            <w:pPr>
              <w:pStyle w:val="12"/>
            </w:pPr>
            <w:r>
              <w:t>9.63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522.72</w:t>
            </w:r>
          </w:p>
        </w:tc>
        <w:tc>
          <w:tcPr>
            <w:tcW w:w="2551" w:type="dxa"/>
            <w:vAlign w:val="center"/>
          </w:tcPr>
          <w:p>
            <w:pPr>
              <w:pStyle w:val="12"/>
            </w:pPr>
            <w:r>
              <w:t>522.72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74.56</w:t>
            </w:r>
          </w:p>
        </w:tc>
        <w:tc>
          <w:tcPr>
            <w:tcW w:w="2551" w:type="dxa"/>
            <w:vAlign w:val="center"/>
          </w:tcPr>
          <w:p>
            <w:pPr>
              <w:pStyle w:val="12"/>
            </w:pPr>
            <w:r>
              <w:t>74.56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0.98</w:t>
            </w:r>
          </w:p>
        </w:tc>
        <w:tc>
          <w:tcPr>
            <w:tcW w:w="2551" w:type="dxa"/>
            <w:vAlign w:val="center"/>
          </w:tcPr>
          <w:p>
            <w:pPr>
              <w:pStyle w:val="12"/>
            </w:pPr>
            <w:r>
              <w:t>0.98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121.77</w:t>
            </w:r>
          </w:p>
        </w:tc>
        <w:tc>
          <w:tcPr>
            <w:tcW w:w="2381" w:type="dxa"/>
            <w:vAlign w:val="center"/>
          </w:tcPr>
          <w:p>
            <w:pPr>
              <w:pStyle w:val="16"/>
            </w:pPr>
            <w:r>
              <w:t>121.77</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121.77</w:t>
            </w:r>
          </w:p>
        </w:tc>
        <w:tc>
          <w:tcPr>
            <w:tcW w:w="2381" w:type="dxa"/>
            <w:vAlign w:val="center"/>
          </w:tcPr>
          <w:p>
            <w:pPr>
              <w:pStyle w:val="12"/>
            </w:pPr>
            <w:r>
              <w:t>121.77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117.00</w:t>
            </w:r>
          </w:p>
        </w:tc>
        <w:tc>
          <w:tcPr>
            <w:tcW w:w="2381" w:type="dxa"/>
            <w:vAlign w:val="center"/>
          </w:tcPr>
          <w:p>
            <w:pPr>
              <w:pStyle w:val="12"/>
            </w:pPr>
            <w:r>
              <w:t>117.00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117.00</w:t>
            </w:r>
          </w:p>
        </w:tc>
        <w:tc>
          <w:tcPr>
            <w:tcW w:w="2381" w:type="dxa"/>
            <w:vAlign w:val="center"/>
          </w:tcPr>
          <w:p>
            <w:pPr>
              <w:pStyle w:val="12"/>
            </w:pPr>
            <w:r>
              <w:t>117.00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4.77</w:t>
            </w:r>
          </w:p>
        </w:tc>
        <w:tc>
          <w:tcPr>
            <w:tcW w:w="2381" w:type="dxa"/>
            <w:vAlign w:val="center"/>
          </w:tcPr>
          <w:p>
            <w:pPr>
              <w:pStyle w:val="12"/>
            </w:pPr>
            <w:r>
              <w:t>4.77</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中国共产党唐山市纪律检查委员会2025年部门预算信息公开情况说明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中国共产党唐山市纪律检查委员会2025年部门预算信息公开情况说明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按照《中华人民共和国预算法》、《地方预决算公开操作规程》和《关于进一步推进预算公开工作的实施意见》规定，现将中国共产党唐山市纪律检查委员会2025年部门预算公开如下：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中国共产党唐山市纪律检查委员会本级</w:t>
            </w:r>
          </w:p>
        </w:tc>
        <w:tc>
          <w:tcPr>
            <w:tcW w:w="1843" w:type="dxa"/>
            <w:vAlign w:val="center"/>
          </w:tcPr>
          <w:p>
            <w:pPr>
              <w:pStyle w:val="14"/>
            </w:pPr>
            <w:r>
              <w:t>行政</w:t>
            </w:r>
          </w:p>
        </w:tc>
        <w:tc>
          <w:tcPr>
            <w:tcW w:w="2126" w:type="dxa"/>
            <w:vAlign w:val="center"/>
          </w:tcPr>
          <w:p>
            <w:pPr>
              <w:pStyle w:val="14"/>
            </w:pPr>
            <w:r>
              <w:t>副厅（地）级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唐山市廉政中心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立足纪检监察职能职责，聚焦“让唐山清朗二十年以上”目标，重点做好以下工作。一是坚定不移抓实巡视整改。认真落实中央巡视组反馈问题和建议，兼顾自身任务与全市任务，兼顾政治生态全要素，兼顾查办案件与铲除土壤条件，全力推动巡视整改落地生根、开花结果。在扎实完成自身承担整改任务、高质效处置中央巡视组移交问题线索和信访举报的基础上，全面加强对各级各单位巡视整改情况的监督检查，深入纠治政治偏差、目标落差、进度时差、履职温差、纪法负差；对不认真整改、不按要求整改、敷衍整改、表面整改甚至虚假整改、拒不整改的，一律严肃追责问责。二是围绕中心强化政治监督。聚焦习近平总书记重要指示批示和党中央决策部署，完善“总台账+具体方案+任务清单+制度方法”政治监督体系，持续推动具体化、精准化、常态化。特别是把“三个努力建成”“三个走在前列”摆在首要位置，围绕国家发改委《支持唐山高质量发展总体方案》落实、营商环境优化、安全稳定等重点工作，扎实开展专项监督，充分发挥“室组地巡”联动优势，推动各级党组织和广大党员干部铆足干劲狠抓工作落实，以钉钉子精神把习近平总书记擘画的宏伟蓝图变为美好现实。三是系统施治斩断腐败链条。在始终保持严的基调、严的措施、严的氛围基础上，进一步突出惩、治、防全链条推进，时、度、效全方位彰显，实现“三个效果”有机统一。针对重大典型案件，强化类案分析，通过违纪违法分子现身说法，找准制度漏洞、管理缺陷，推动做好立、改、废工作，切实提高治理能力和水平。持续深入开展忠诚筑廉、纪法护廉、文化润廉、家风养廉、网络兴廉“五项工程”，全面构筑拒腐防变思想防线。健全“三个区分开来”具体化、规范化措施，完善处理诬告错告和澄清正名工作机制，切实为负责者负责、为担当者担当，提振干事创业精气神。</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（一）深化党风廉政建设和反腐败工作</w:t>
      </w:r>
    </w:p>
    <w:p>
      <w:pPr>
        <w:pStyle w:val="23"/>
      </w:pPr>
      <w:r>
        <w:t>绩效目标：维护党纪国法，坚决惩处腐败分子，有效遏制腐败现象</w:t>
      </w:r>
    </w:p>
    <w:p>
      <w:pPr>
        <w:pStyle w:val="23"/>
      </w:pPr>
      <w:r>
        <w:t>绩效指标：组织开展监督检查次数、项目资金执行情况、留置案件办结时间、办案经费支出执行情况、查处案件挽回经济损失、群众对贪腐案件办理满意度</w:t>
      </w:r>
    </w:p>
    <w:p>
      <w:pPr>
        <w:pStyle w:val="23"/>
      </w:pPr>
      <w:r>
        <w:t>（二）加强数据平台建设，推动全面从严治党向纵深发展</w:t>
      </w:r>
    </w:p>
    <w:p>
      <w:pPr>
        <w:pStyle w:val="23"/>
      </w:pPr>
      <w:r>
        <w:t>绩效目标：建市本级办案一体化平台，对全市重点工程、重点系统、重点领域项目进行大数据监督，依托涉案系统对审查调查工作进行智能化信息研判，推动全面从严治党向纵深发展。</w:t>
      </w:r>
    </w:p>
    <w:p>
      <w:pPr>
        <w:pStyle w:val="23"/>
      </w:pPr>
      <w:r>
        <w:t>绩效指标：开发系统数量、系统验收合格率、支出进度、采购成本控制率、设备使用率、助力办案工作程度、使用人员满意率。</w:t>
      </w:r>
    </w:p>
    <w:p>
      <w:pPr>
        <w:pStyle w:val="23"/>
      </w:pPr>
      <w:r>
        <w:t>（三）强化巡察整改和成果运用</w:t>
      </w:r>
    </w:p>
    <w:p>
      <w:pPr>
        <w:pStyle w:val="23"/>
      </w:pPr>
      <w:r>
        <w:t>绩效目标：聚焦政治监督，进一步提升巡察质效，进一步深化巡察成果运用，进一步完善监督格局。</w:t>
      </w:r>
    </w:p>
    <w:p>
      <w:pPr>
        <w:pStyle w:val="23"/>
      </w:pPr>
      <w:r>
        <w:t>绩效指标：计划2025年开展常规巡察2轮，每轮2个月，成立9个市委巡察组，2个选人用人专项</w:t>
      </w:r>
      <w:r>
        <w:rPr>
          <w:rFonts w:hint="eastAsia"/>
          <w:lang w:eastAsia="zh-CN"/>
        </w:rPr>
        <w:t>巡察</w:t>
      </w:r>
      <w:r>
        <w:t>组。计划开展政法系统提级巡察，成立14个组。计划开展对重点镇、村提级巡察1轮。计划开展提级巡察1轮。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7.加强培训调研。加强人员培训，提高本部门职工业务素质；加强调研，提出优化财政资金配置、提高资金使用效益的意见；加大宣传力度，强化预算绩效管理意识，促进预算绩效管理水平进一步提升。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r>
        <w:t>8.注重绩效评价结果的运用，对照绩效工作中发现的问题，结合绩效评价报告中提出的整改意见，进一步完善预算管理机制，增强支出责任，规范资金使用，强化监督检查，为预算资金使用效益的提高提供基础保障。</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1、纪检监察刊物印刷费绩效目标表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13020025P00NLX610005K</w:t>
            </w:r>
          </w:p>
        </w:tc>
        <w:tc>
          <w:tcPr>
            <w:tcW w:w="2835" w:type="dxa"/>
            <w:vAlign w:val="center"/>
          </w:tcPr>
          <w:p>
            <w:pPr>
              <w:pStyle w:val="11"/>
            </w:pPr>
            <w:r>
              <w:t>项目名称</w:t>
            </w:r>
          </w:p>
        </w:tc>
        <w:tc>
          <w:tcPr>
            <w:tcW w:w="6095" w:type="dxa"/>
            <w:gridSpan w:val="3"/>
            <w:vAlign w:val="center"/>
          </w:tcPr>
          <w:p>
            <w:pPr>
              <w:pStyle w:val="13"/>
            </w:pPr>
            <w:r>
              <w:t>纪检监察刊物印刷费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纪检监察刊物印刷费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印刷执行率（%）</w:t>
            </w:r>
          </w:p>
        </w:tc>
        <w:tc>
          <w:tcPr>
            <w:tcW w:w="5386" w:type="dxa"/>
            <w:vAlign w:val="center"/>
          </w:tcPr>
          <w:p>
            <w:pPr>
              <w:pStyle w:val="13"/>
            </w:pPr>
            <w:r>
              <w:t>印刷执行率（%）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印刷合格率（%）</w:t>
            </w:r>
          </w:p>
        </w:tc>
        <w:tc>
          <w:tcPr>
            <w:tcW w:w="5386" w:type="dxa"/>
            <w:vAlign w:val="center"/>
          </w:tcPr>
          <w:p>
            <w:pPr>
              <w:pStyle w:val="13"/>
            </w:pPr>
            <w:r>
              <w:t>印刷合格率（%）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单位成本/分项成本/平均成本（选择一项，删除另外两项）</w:t>
            </w:r>
          </w:p>
        </w:tc>
        <w:tc>
          <w:tcPr>
            <w:tcW w:w="5386" w:type="dxa"/>
            <w:vAlign w:val="center"/>
          </w:tcPr>
          <w:p>
            <w:pPr>
              <w:pStyle w:val="13"/>
            </w:pPr>
            <w:r>
              <w:t>单位成本/分项成本/平均成本</w:t>
            </w:r>
          </w:p>
        </w:tc>
        <w:tc>
          <w:tcPr>
            <w:tcW w:w="2268" w:type="dxa"/>
            <w:vAlign w:val="center"/>
          </w:tcPr>
          <w:p>
            <w:pPr>
              <w:pStyle w:val="13"/>
            </w:pPr>
            <w:r>
              <w:t>&lt;100元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满足业务开展需求</w:t>
            </w:r>
          </w:p>
        </w:tc>
        <w:tc>
          <w:tcPr>
            <w:tcW w:w="5386" w:type="dxa"/>
            <w:vAlign w:val="center"/>
          </w:tcPr>
          <w:p>
            <w:pPr>
              <w:pStyle w:val="13"/>
            </w:pPr>
            <w:r>
              <w:t>满足业务开展需求</w:t>
            </w:r>
          </w:p>
        </w:tc>
        <w:tc>
          <w:tcPr>
            <w:tcW w:w="2268" w:type="dxa"/>
            <w:vAlign w:val="center"/>
          </w:tcPr>
          <w:p>
            <w:pPr>
              <w:pStyle w:val="13"/>
            </w:pPr>
            <w:r>
              <w:t>满足业务开展需求</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2、纪检监察系统干部培训费绩效目标表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13020025P00HF8T10005R</w:t>
            </w:r>
          </w:p>
        </w:tc>
        <w:tc>
          <w:tcPr>
            <w:tcW w:w="2835" w:type="dxa"/>
            <w:vAlign w:val="center"/>
          </w:tcPr>
          <w:p>
            <w:pPr>
              <w:pStyle w:val="11"/>
            </w:pPr>
            <w:r>
              <w:t>项目名称</w:t>
            </w:r>
          </w:p>
        </w:tc>
        <w:tc>
          <w:tcPr>
            <w:tcW w:w="6095" w:type="dxa"/>
            <w:gridSpan w:val="3"/>
            <w:vAlign w:val="center"/>
          </w:tcPr>
          <w:p>
            <w:pPr>
              <w:pStyle w:val="13"/>
            </w:pPr>
            <w:r>
              <w:t>纪检监察系统干部培训费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纪检监察系统干部培训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培训出勤率（%）</w:t>
            </w:r>
          </w:p>
        </w:tc>
        <w:tc>
          <w:tcPr>
            <w:tcW w:w="5386" w:type="dxa"/>
            <w:vAlign w:val="center"/>
          </w:tcPr>
          <w:p>
            <w:pPr>
              <w:pStyle w:val="13"/>
            </w:pPr>
            <w:r>
              <w:t>培训出勤率=实际出勤学员数量/参加培训学员数量*100%</w:t>
            </w:r>
          </w:p>
        </w:tc>
        <w:tc>
          <w:tcPr>
            <w:tcW w:w="2268" w:type="dxa"/>
            <w:vAlign w:val="center"/>
          </w:tcPr>
          <w:p>
            <w:pPr>
              <w:pStyle w:val="13"/>
            </w:pPr>
            <w:r>
              <w:t>100%</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培训合格率=培训合格的学员数量/培训总学员数量*100%</w:t>
            </w:r>
          </w:p>
        </w:tc>
        <w:tc>
          <w:tcPr>
            <w:tcW w:w="2268" w:type="dxa"/>
            <w:vAlign w:val="center"/>
          </w:tcPr>
          <w:p>
            <w:pPr>
              <w:pStyle w:val="13"/>
            </w:pPr>
            <w:r>
              <w:t>&gt;90%</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培训标准</w:t>
            </w:r>
          </w:p>
        </w:tc>
        <w:tc>
          <w:tcPr>
            <w:tcW w:w="5386" w:type="dxa"/>
            <w:vAlign w:val="center"/>
          </w:tcPr>
          <w:p>
            <w:pPr>
              <w:pStyle w:val="13"/>
            </w:pPr>
            <w:r>
              <w:t>培训标准不超过政策要求</w:t>
            </w:r>
          </w:p>
        </w:tc>
        <w:tc>
          <w:tcPr>
            <w:tcW w:w="2268" w:type="dxa"/>
            <w:vAlign w:val="center"/>
          </w:tcPr>
          <w:p>
            <w:pPr>
              <w:pStyle w:val="13"/>
            </w:pPr>
            <w:r>
              <w:t>≤6万元</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受训学员业务应用情况</w:t>
            </w:r>
          </w:p>
        </w:tc>
        <w:tc>
          <w:tcPr>
            <w:tcW w:w="5386" w:type="dxa"/>
            <w:vAlign w:val="center"/>
          </w:tcPr>
          <w:p>
            <w:pPr>
              <w:pStyle w:val="13"/>
            </w:pPr>
            <w:r>
              <w:t>培训内容对受训学员实际工作上的提升效果</w:t>
            </w:r>
          </w:p>
        </w:tc>
        <w:tc>
          <w:tcPr>
            <w:tcW w:w="2268" w:type="dxa"/>
            <w:vAlign w:val="center"/>
          </w:tcPr>
          <w:p>
            <w:pPr>
              <w:pStyle w:val="13"/>
            </w:pPr>
            <w:r>
              <w:t>有所提升</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20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3、廉政教育宣传经费绩效目标表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13020025P008CPJ10006X</w:t>
            </w:r>
          </w:p>
        </w:tc>
        <w:tc>
          <w:tcPr>
            <w:tcW w:w="2835" w:type="dxa"/>
            <w:vAlign w:val="center"/>
          </w:tcPr>
          <w:p>
            <w:pPr>
              <w:pStyle w:val="11"/>
            </w:pPr>
            <w:r>
              <w:t>项目名称</w:t>
            </w:r>
          </w:p>
        </w:tc>
        <w:tc>
          <w:tcPr>
            <w:tcW w:w="6095" w:type="dxa"/>
            <w:gridSpan w:val="3"/>
            <w:vAlign w:val="center"/>
          </w:tcPr>
          <w:p>
            <w:pPr>
              <w:pStyle w:val="13"/>
            </w:pPr>
            <w:r>
              <w:t>廉政教育宣传经费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w:t>
            </w:r>
          </w:p>
        </w:tc>
        <w:tc>
          <w:tcPr>
            <w:tcW w:w="2835" w:type="dxa"/>
            <w:vAlign w:val="center"/>
          </w:tcPr>
          <w:p>
            <w:pPr>
              <w:pStyle w:val="11"/>
            </w:pPr>
            <w:r>
              <w:t>其中：财政    资金</w:t>
            </w:r>
          </w:p>
        </w:tc>
        <w:tc>
          <w:tcPr>
            <w:tcW w:w="2551" w:type="dxa"/>
            <w:vAlign w:val="center"/>
          </w:tcPr>
          <w:p>
            <w:pPr>
              <w:pStyle w:val="13"/>
            </w:pPr>
            <w:r>
              <w:t>160.00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市纪委廉政教育宣传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1.做好工作宣传，保障单位业务开展。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宣传覆盖率（%）</w:t>
            </w:r>
          </w:p>
        </w:tc>
        <w:tc>
          <w:tcPr>
            <w:tcW w:w="5386" w:type="dxa"/>
            <w:vAlign w:val="center"/>
          </w:tcPr>
          <w:p>
            <w:pPr>
              <w:pStyle w:val="13"/>
            </w:pPr>
            <w:r>
              <w:t>宣传覆盖率（%）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宣传完成率（%）</w:t>
            </w:r>
          </w:p>
        </w:tc>
        <w:tc>
          <w:tcPr>
            <w:tcW w:w="5386" w:type="dxa"/>
            <w:vAlign w:val="center"/>
          </w:tcPr>
          <w:p>
            <w:pPr>
              <w:pStyle w:val="13"/>
            </w:pPr>
            <w:r>
              <w:t>宣传完成率（%）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单位成本/分项成本/平均成本（选择一项，删除另外两项）</w:t>
            </w:r>
          </w:p>
        </w:tc>
        <w:tc>
          <w:tcPr>
            <w:tcW w:w="5386" w:type="dxa"/>
            <w:vAlign w:val="center"/>
          </w:tcPr>
          <w:p>
            <w:pPr>
              <w:pStyle w:val="13"/>
            </w:pPr>
            <w:r>
              <w:t>单位成本/分项成本/平均成本</w:t>
            </w:r>
          </w:p>
        </w:tc>
        <w:tc>
          <w:tcPr>
            <w:tcW w:w="2268" w:type="dxa"/>
            <w:vAlign w:val="center"/>
          </w:tcPr>
          <w:p>
            <w:pPr>
              <w:pStyle w:val="13"/>
            </w:pPr>
            <w:r>
              <w:t>&lt;100元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宣传影响力</w:t>
            </w:r>
          </w:p>
        </w:tc>
        <w:tc>
          <w:tcPr>
            <w:tcW w:w="5386" w:type="dxa"/>
            <w:vAlign w:val="center"/>
          </w:tcPr>
          <w:p>
            <w:pPr>
              <w:pStyle w:val="13"/>
            </w:pPr>
            <w:r>
              <w:t>宣传影响力</w:t>
            </w:r>
          </w:p>
        </w:tc>
        <w:tc>
          <w:tcPr>
            <w:tcW w:w="2268" w:type="dxa"/>
            <w:vAlign w:val="center"/>
          </w:tcPr>
          <w:p>
            <w:pPr>
              <w:pStyle w:val="13"/>
            </w:pPr>
            <w:r>
              <w:t>有所提升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4、市纪委12388 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13020025P0062HC10004N</w:t>
            </w:r>
          </w:p>
        </w:tc>
        <w:tc>
          <w:tcPr>
            <w:tcW w:w="2835" w:type="dxa"/>
            <w:vAlign w:val="center"/>
          </w:tcPr>
          <w:p>
            <w:pPr>
              <w:pStyle w:val="11"/>
            </w:pPr>
            <w:r>
              <w:t>项目名称</w:t>
            </w:r>
          </w:p>
        </w:tc>
        <w:tc>
          <w:tcPr>
            <w:tcW w:w="6095" w:type="dxa"/>
            <w:gridSpan w:val="3"/>
            <w:vAlign w:val="center"/>
          </w:tcPr>
          <w:p>
            <w:pPr>
              <w:pStyle w:val="13"/>
            </w:pPr>
            <w:r>
              <w:t>市纪委12388 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30.24</w:t>
            </w:r>
          </w:p>
        </w:tc>
        <w:tc>
          <w:tcPr>
            <w:tcW w:w="2835" w:type="dxa"/>
            <w:vAlign w:val="center"/>
          </w:tcPr>
          <w:p>
            <w:pPr>
              <w:pStyle w:val="11"/>
            </w:pPr>
            <w:r>
              <w:t>其中：财政    资金</w:t>
            </w:r>
          </w:p>
        </w:tc>
        <w:tc>
          <w:tcPr>
            <w:tcW w:w="2551" w:type="dxa"/>
            <w:vAlign w:val="center"/>
          </w:tcPr>
          <w:p>
            <w:pPr>
              <w:pStyle w:val="13"/>
            </w:pPr>
            <w:r>
              <w:t>30.24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12388劳务派遣人员工资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保障人数</w:t>
            </w:r>
          </w:p>
        </w:tc>
        <w:tc>
          <w:tcPr>
            <w:tcW w:w="2268" w:type="dxa"/>
            <w:vAlign w:val="center"/>
          </w:tcPr>
          <w:p>
            <w:pPr>
              <w:pStyle w:val="13"/>
            </w:pPr>
            <w:r>
              <w:t>6人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社会保障(公积金)缴纳的准确性</w:t>
            </w:r>
          </w:p>
        </w:tc>
        <w:tc>
          <w:tcPr>
            <w:tcW w:w="5386" w:type="dxa"/>
            <w:vAlign w:val="center"/>
          </w:tcPr>
          <w:p>
            <w:pPr>
              <w:pStyle w:val="13"/>
            </w:pPr>
            <w:r>
              <w:t>社会保障(公积金)缴纳数据的准确性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工资(福利)等发放精准性</w:t>
            </w:r>
          </w:p>
        </w:tc>
        <w:tc>
          <w:tcPr>
            <w:tcW w:w="5386" w:type="dxa"/>
            <w:vAlign w:val="center"/>
          </w:tcPr>
          <w:p>
            <w:pPr>
              <w:pStyle w:val="13"/>
            </w:pPr>
            <w:r>
              <w:t>工资福利等发放人员的准确性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工资(福利)等发放及时性</w:t>
            </w:r>
          </w:p>
        </w:tc>
        <w:tc>
          <w:tcPr>
            <w:tcW w:w="5386" w:type="dxa"/>
            <w:vAlign w:val="center"/>
          </w:tcPr>
          <w:p>
            <w:pPr>
              <w:pStyle w:val="13"/>
            </w:pPr>
            <w:r>
              <w:t>工资福利等发放的实效情况</w:t>
            </w:r>
          </w:p>
        </w:tc>
        <w:tc>
          <w:tcPr>
            <w:tcW w:w="2268" w:type="dxa"/>
            <w:vAlign w:val="center"/>
          </w:tcPr>
          <w:p>
            <w:pPr>
              <w:pStyle w:val="13"/>
            </w:pPr>
            <w:r>
              <w:t>按规定时间发放</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福利发放标准</w:t>
            </w:r>
          </w:p>
        </w:tc>
        <w:tc>
          <w:tcPr>
            <w:tcW w:w="5386" w:type="dxa"/>
            <w:vAlign w:val="center"/>
          </w:tcPr>
          <w:p>
            <w:pPr>
              <w:pStyle w:val="13"/>
            </w:pPr>
            <w:r>
              <w:t>工资发放标准</w:t>
            </w:r>
          </w:p>
        </w:tc>
        <w:tc>
          <w:tcPr>
            <w:tcW w:w="2268" w:type="dxa"/>
            <w:vAlign w:val="center"/>
          </w:tcPr>
          <w:p>
            <w:pPr>
              <w:pStyle w:val="13"/>
            </w:pPr>
            <w:r>
              <w:t>≤30.24万元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社会保障(公积金)缴纳的及时性</w:t>
            </w:r>
          </w:p>
        </w:tc>
        <w:tc>
          <w:tcPr>
            <w:tcW w:w="5386" w:type="dxa"/>
            <w:vAlign w:val="center"/>
          </w:tcPr>
          <w:p>
            <w:pPr>
              <w:pStyle w:val="13"/>
            </w:pPr>
            <w:r>
              <w:t>社会保障(公积金)等发放的实效情况</w:t>
            </w:r>
          </w:p>
        </w:tc>
        <w:tc>
          <w:tcPr>
            <w:tcW w:w="2268" w:type="dxa"/>
            <w:vAlign w:val="center"/>
          </w:tcPr>
          <w:p>
            <w:pPr>
              <w:pStyle w:val="13"/>
            </w:pPr>
            <w:r>
              <w:t>按规定时间发放</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加强人员归属感保持稳定</w:t>
            </w:r>
          </w:p>
        </w:tc>
        <w:tc>
          <w:tcPr>
            <w:tcW w:w="5386" w:type="dxa"/>
            <w:vAlign w:val="center"/>
          </w:tcPr>
          <w:p>
            <w:pPr>
              <w:pStyle w:val="13"/>
            </w:pPr>
            <w:r>
              <w:t>增强干部职工的归属感，保持干部队伍相对稳定</w:t>
            </w:r>
          </w:p>
        </w:tc>
        <w:tc>
          <w:tcPr>
            <w:tcW w:w="2268" w:type="dxa"/>
            <w:vAlign w:val="center"/>
          </w:tcPr>
          <w:p>
            <w:pPr>
              <w:pStyle w:val="13"/>
            </w:pPr>
            <w:r>
              <w:t>&gt;90%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单位人员对工资福利等发放工作的满意程度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5、市纪委大楼运行维护费绩效目标表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13020025P0082JJ10002X</w:t>
            </w:r>
          </w:p>
        </w:tc>
        <w:tc>
          <w:tcPr>
            <w:tcW w:w="2835" w:type="dxa"/>
            <w:vAlign w:val="center"/>
          </w:tcPr>
          <w:p>
            <w:pPr>
              <w:pStyle w:val="11"/>
            </w:pPr>
            <w:r>
              <w:t>项目名称</w:t>
            </w:r>
          </w:p>
        </w:tc>
        <w:tc>
          <w:tcPr>
            <w:tcW w:w="6095" w:type="dxa"/>
            <w:gridSpan w:val="3"/>
            <w:vAlign w:val="center"/>
          </w:tcPr>
          <w:p>
            <w:pPr>
              <w:pStyle w:val="13"/>
            </w:pPr>
            <w:r>
              <w:t>市纪委大楼运行维护费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市纪委大楼维护修缮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实际完成工程量占计划完成工程量的比率</w:t>
            </w:r>
          </w:p>
        </w:tc>
        <w:tc>
          <w:tcPr>
            <w:tcW w:w="2268" w:type="dxa"/>
            <w:vAlign w:val="center"/>
          </w:tcPr>
          <w:p>
            <w:pPr>
              <w:pStyle w:val="13"/>
            </w:pPr>
            <w:r>
              <w:t>100%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单位成本/分项成本/平均成本（选择一项，删除另外两项）</w:t>
            </w:r>
          </w:p>
        </w:tc>
        <w:tc>
          <w:tcPr>
            <w:tcW w:w="5386" w:type="dxa"/>
            <w:vAlign w:val="center"/>
          </w:tcPr>
          <w:p>
            <w:pPr>
              <w:pStyle w:val="13"/>
            </w:pPr>
            <w:r>
              <w:t>单位成本/分项成本/平均成本</w:t>
            </w:r>
          </w:p>
        </w:tc>
        <w:tc>
          <w:tcPr>
            <w:tcW w:w="2268" w:type="dxa"/>
            <w:vAlign w:val="center"/>
          </w:tcPr>
          <w:p>
            <w:pPr>
              <w:pStyle w:val="13"/>
            </w:pPr>
            <w:r>
              <w:t>&lt;100元</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维修维护完成时限</w:t>
            </w:r>
          </w:p>
        </w:tc>
        <w:tc>
          <w:tcPr>
            <w:tcW w:w="5386" w:type="dxa"/>
            <w:vAlign w:val="center"/>
          </w:tcPr>
          <w:p>
            <w:pPr>
              <w:pStyle w:val="13"/>
            </w:pPr>
            <w:r>
              <w:t>维修维护完成时限</w:t>
            </w:r>
          </w:p>
        </w:tc>
        <w:tc>
          <w:tcPr>
            <w:tcW w:w="2268" w:type="dxa"/>
            <w:vAlign w:val="center"/>
          </w:tcPr>
          <w:p>
            <w:pPr>
              <w:pStyle w:val="13"/>
            </w:pPr>
            <w:r>
              <w:t>2025年12月31日</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定性指标：对房屋及其构筑物的安全性和合格率进行维护、保养和检测，保障工作人员人身安全</w:t>
            </w:r>
          </w:p>
        </w:tc>
        <w:tc>
          <w:tcPr>
            <w:tcW w:w="2268" w:type="dxa"/>
            <w:vAlign w:val="center"/>
          </w:tcPr>
          <w:p>
            <w:pPr>
              <w:pStyle w:val="13"/>
            </w:pPr>
            <w:r>
              <w:t>提高安全性保障</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完成率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6、市纪委监委网站等保测评费绩效目标表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13020025P00FJP6100043</w:t>
            </w:r>
          </w:p>
        </w:tc>
        <w:tc>
          <w:tcPr>
            <w:tcW w:w="2835" w:type="dxa"/>
            <w:vAlign w:val="center"/>
          </w:tcPr>
          <w:p>
            <w:pPr>
              <w:pStyle w:val="11"/>
            </w:pPr>
            <w:r>
              <w:t>项目名称</w:t>
            </w:r>
          </w:p>
        </w:tc>
        <w:tc>
          <w:tcPr>
            <w:tcW w:w="6095" w:type="dxa"/>
            <w:gridSpan w:val="3"/>
            <w:vAlign w:val="center"/>
          </w:tcPr>
          <w:p>
            <w:pPr>
              <w:pStyle w:val="13"/>
            </w:pPr>
            <w:r>
              <w:t>市纪委监委网站等保测评费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市纪委监委网站等保测评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等保测评覆盖度</w:t>
            </w:r>
          </w:p>
        </w:tc>
        <w:tc>
          <w:tcPr>
            <w:tcW w:w="5386" w:type="dxa"/>
            <w:vAlign w:val="center"/>
          </w:tcPr>
          <w:p>
            <w:pPr>
              <w:pStyle w:val="13"/>
            </w:pPr>
            <w:r>
              <w:t>等保测评覆盖度</w:t>
            </w:r>
          </w:p>
        </w:tc>
        <w:tc>
          <w:tcPr>
            <w:tcW w:w="2268" w:type="dxa"/>
            <w:vAlign w:val="center"/>
          </w:tcPr>
          <w:p>
            <w:pPr>
              <w:pStyle w:val="13"/>
            </w:pPr>
            <w:r>
              <w:t>100%</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rPr>
                <w:rFonts w:hint="eastAsia"/>
                <w:lang w:eastAsia="zh-CN"/>
              </w:rPr>
              <w:t>等保测评</w:t>
            </w:r>
            <w:r>
              <w:t>验收合格率</w:t>
            </w:r>
          </w:p>
        </w:tc>
        <w:tc>
          <w:tcPr>
            <w:tcW w:w="5386" w:type="dxa"/>
            <w:vAlign w:val="center"/>
          </w:tcPr>
          <w:p>
            <w:pPr>
              <w:pStyle w:val="13"/>
            </w:pPr>
            <w:r>
              <w:rPr>
                <w:rFonts w:hint="eastAsia"/>
                <w:lang w:eastAsia="zh-CN"/>
              </w:rPr>
              <w:t>等保测评</w:t>
            </w:r>
            <w:r>
              <w:t>验收合格率</w:t>
            </w:r>
          </w:p>
        </w:tc>
        <w:tc>
          <w:tcPr>
            <w:tcW w:w="2268" w:type="dxa"/>
            <w:vAlign w:val="center"/>
          </w:tcPr>
          <w:p>
            <w:pPr>
              <w:pStyle w:val="13"/>
            </w:pPr>
            <w:r>
              <w:t>100%</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经费支出标准</w:t>
            </w:r>
          </w:p>
        </w:tc>
        <w:tc>
          <w:tcPr>
            <w:tcW w:w="5386" w:type="dxa"/>
            <w:vAlign w:val="center"/>
          </w:tcPr>
          <w:p>
            <w:pPr>
              <w:pStyle w:val="13"/>
            </w:pPr>
            <w:r>
              <w:t>经费支出标准</w:t>
            </w:r>
          </w:p>
        </w:tc>
        <w:tc>
          <w:tcPr>
            <w:tcW w:w="2268" w:type="dxa"/>
            <w:vAlign w:val="center"/>
          </w:tcPr>
          <w:p>
            <w:pPr>
              <w:pStyle w:val="13"/>
            </w:pPr>
            <w:r>
              <w:t>≤6万元</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年底前完成登报测评</w:t>
            </w:r>
          </w:p>
        </w:tc>
        <w:tc>
          <w:tcPr>
            <w:tcW w:w="5386" w:type="dxa"/>
            <w:vAlign w:val="center"/>
          </w:tcPr>
          <w:p>
            <w:pPr>
              <w:pStyle w:val="13"/>
            </w:pPr>
            <w:r>
              <w:t>年底前完成登报测评</w:t>
            </w:r>
          </w:p>
        </w:tc>
        <w:tc>
          <w:tcPr>
            <w:tcW w:w="2268" w:type="dxa"/>
            <w:vAlign w:val="center"/>
          </w:tcPr>
          <w:p>
            <w:pPr>
              <w:pStyle w:val="13"/>
            </w:pPr>
            <w:r>
              <w:t>2025年12月31日</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网络安全保障</w:t>
            </w:r>
          </w:p>
        </w:tc>
        <w:tc>
          <w:tcPr>
            <w:tcW w:w="5386" w:type="dxa"/>
            <w:vAlign w:val="center"/>
          </w:tcPr>
          <w:p>
            <w:pPr>
              <w:pStyle w:val="13"/>
            </w:pPr>
            <w:r>
              <w:t>网络安全保障</w:t>
            </w:r>
          </w:p>
        </w:tc>
        <w:tc>
          <w:tcPr>
            <w:tcW w:w="2268" w:type="dxa"/>
            <w:vAlign w:val="center"/>
          </w:tcPr>
          <w:p>
            <w:pPr>
              <w:pStyle w:val="13"/>
            </w:pPr>
            <w:r>
              <w:t>不发生网络安全事故</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7、市纪委监委网站运行维护费绩效目标表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13020025P00FJP610003F</w:t>
            </w:r>
          </w:p>
        </w:tc>
        <w:tc>
          <w:tcPr>
            <w:tcW w:w="2835" w:type="dxa"/>
            <w:vAlign w:val="center"/>
          </w:tcPr>
          <w:p>
            <w:pPr>
              <w:pStyle w:val="11"/>
            </w:pPr>
            <w:r>
              <w:t>项目名称</w:t>
            </w:r>
          </w:p>
        </w:tc>
        <w:tc>
          <w:tcPr>
            <w:tcW w:w="6095" w:type="dxa"/>
            <w:gridSpan w:val="3"/>
            <w:vAlign w:val="center"/>
          </w:tcPr>
          <w:p>
            <w:pPr>
              <w:pStyle w:val="13"/>
            </w:pPr>
            <w:r>
              <w:t>市纪委监委网站运行维护费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56.60</w:t>
            </w:r>
          </w:p>
        </w:tc>
        <w:tc>
          <w:tcPr>
            <w:tcW w:w="2835" w:type="dxa"/>
            <w:vAlign w:val="center"/>
          </w:tcPr>
          <w:p>
            <w:pPr>
              <w:pStyle w:val="11"/>
            </w:pPr>
            <w:r>
              <w:t>其中：财政    资金</w:t>
            </w:r>
          </w:p>
        </w:tc>
        <w:tc>
          <w:tcPr>
            <w:tcW w:w="2551" w:type="dxa"/>
            <w:vAlign w:val="center"/>
          </w:tcPr>
          <w:p>
            <w:pPr>
              <w:pStyle w:val="13"/>
            </w:pPr>
            <w:r>
              <w:t>56.60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市纪委网站运行维护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网络运行维护覆盖率（%）</w:t>
            </w:r>
          </w:p>
        </w:tc>
        <w:tc>
          <w:tcPr>
            <w:tcW w:w="5386" w:type="dxa"/>
            <w:vAlign w:val="center"/>
          </w:tcPr>
          <w:p>
            <w:pPr>
              <w:pStyle w:val="13"/>
            </w:pPr>
            <w:r>
              <w:t>网络运行维护覆盖率（%）</w:t>
            </w:r>
          </w:p>
        </w:tc>
        <w:tc>
          <w:tcPr>
            <w:tcW w:w="2268" w:type="dxa"/>
            <w:vAlign w:val="center"/>
          </w:tcPr>
          <w:p>
            <w:pPr>
              <w:pStyle w:val="13"/>
            </w:pPr>
            <w:r>
              <w:t>100%</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全年网络故障率</w:t>
            </w:r>
          </w:p>
        </w:tc>
        <w:tc>
          <w:tcPr>
            <w:tcW w:w="5386" w:type="dxa"/>
            <w:vAlign w:val="center"/>
          </w:tcPr>
          <w:p>
            <w:pPr>
              <w:pStyle w:val="13"/>
            </w:pPr>
            <w:r>
              <w:t>全年不超10次</w:t>
            </w:r>
          </w:p>
        </w:tc>
        <w:tc>
          <w:tcPr>
            <w:tcW w:w="2268" w:type="dxa"/>
            <w:vAlign w:val="center"/>
          </w:tcPr>
          <w:p>
            <w:pPr>
              <w:pStyle w:val="13"/>
            </w:pPr>
            <w:r>
              <w:t>≤10次</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系统维护费</w:t>
            </w:r>
          </w:p>
        </w:tc>
        <w:tc>
          <w:tcPr>
            <w:tcW w:w="5386" w:type="dxa"/>
            <w:vAlign w:val="center"/>
          </w:tcPr>
          <w:p>
            <w:pPr>
              <w:pStyle w:val="13"/>
            </w:pPr>
            <w:r>
              <w:t>不超预算</w:t>
            </w:r>
          </w:p>
        </w:tc>
        <w:tc>
          <w:tcPr>
            <w:tcW w:w="2268" w:type="dxa"/>
            <w:vAlign w:val="center"/>
          </w:tcPr>
          <w:p>
            <w:pPr>
              <w:pStyle w:val="13"/>
            </w:pPr>
            <w:r>
              <w:t>≤56.6万元</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故障相应不超过24小时</w:t>
            </w:r>
          </w:p>
        </w:tc>
        <w:tc>
          <w:tcPr>
            <w:tcW w:w="5386" w:type="dxa"/>
            <w:vAlign w:val="center"/>
          </w:tcPr>
          <w:p>
            <w:pPr>
              <w:pStyle w:val="13"/>
            </w:pPr>
            <w:r>
              <w:t>故障相应不超过24小时</w:t>
            </w:r>
          </w:p>
        </w:tc>
        <w:tc>
          <w:tcPr>
            <w:tcW w:w="2268" w:type="dxa"/>
            <w:vAlign w:val="center"/>
          </w:tcPr>
          <w:p>
            <w:pPr>
              <w:pStyle w:val="13"/>
            </w:pPr>
            <w:r>
              <w:t>≤24小时</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确保网络安全</w:t>
            </w:r>
          </w:p>
        </w:tc>
        <w:tc>
          <w:tcPr>
            <w:tcW w:w="5386" w:type="dxa"/>
            <w:vAlign w:val="center"/>
          </w:tcPr>
          <w:p>
            <w:pPr>
              <w:pStyle w:val="13"/>
            </w:pPr>
            <w:r>
              <w:t>确保网络安全</w:t>
            </w:r>
          </w:p>
        </w:tc>
        <w:tc>
          <w:tcPr>
            <w:tcW w:w="2268" w:type="dxa"/>
            <w:vAlign w:val="center"/>
          </w:tcPr>
          <w:p>
            <w:pPr>
              <w:pStyle w:val="13"/>
            </w:pPr>
            <w:r>
              <w:t>不发生网络安全事故</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全年工作安排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8、市纪委全会费绩效目标表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13020025P008H4P100054</w:t>
            </w:r>
          </w:p>
        </w:tc>
        <w:tc>
          <w:tcPr>
            <w:tcW w:w="2835" w:type="dxa"/>
            <w:vAlign w:val="center"/>
          </w:tcPr>
          <w:p>
            <w:pPr>
              <w:pStyle w:val="11"/>
            </w:pPr>
            <w:r>
              <w:t>项目名称</w:t>
            </w:r>
          </w:p>
        </w:tc>
        <w:tc>
          <w:tcPr>
            <w:tcW w:w="6095" w:type="dxa"/>
            <w:gridSpan w:val="3"/>
            <w:vAlign w:val="center"/>
          </w:tcPr>
          <w:p>
            <w:pPr>
              <w:pStyle w:val="13"/>
            </w:pPr>
            <w:r>
              <w:t>市纪委全会费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召开纪委全会费用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会议出勤率（%）</w:t>
            </w:r>
          </w:p>
        </w:tc>
        <w:tc>
          <w:tcPr>
            <w:tcW w:w="5386" w:type="dxa"/>
            <w:vAlign w:val="center"/>
          </w:tcPr>
          <w:p>
            <w:pPr>
              <w:pStyle w:val="13"/>
            </w:pPr>
            <w:r>
              <w:t>会议出勤率=实际出勤学员数量/参加会议人员数量*100%</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会议合格率（%）</w:t>
            </w:r>
          </w:p>
        </w:tc>
        <w:tc>
          <w:tcPr>
            <w:tcW w:w="5386" w:type="dxa"/>
            <w:vAlign w:val="center"/>
          </w:tcPr>
          <w:p>
            <w:pPr>
              <w:pStyle w:val="13"/>
            </w:pPr>
            <w:r>
              <w:t>会议合格率（%）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单位成本/分项成本/平均成本（选择一项，删除另外两项）</w:t>
            </w:r>
          </w:p>
        </w:tc>
        <w:tc>
          <w:tcPr>
            <w:tcW w:w="5386" w:type="dxa"/>
            <w:vAlign w:val="center"/>
          </w:tcPr>
          <w:p>
            <w:pPr>
              <w:pStyle w:val="13"/>
            </w:pPr>
            <w:r>
              <w:t>单位成本/分项成本/平均成本</w:t>
            </w:r>
          </w:p>
        </w:tc>
        <w:tc>
          <w:tcPr>
            <w:tcW w:w="2268" w:type="dxa"/>
            <w:vAlign w:val="center"/>
          </w:tcPr>
          <w:p>
            <w:pPr>
              <w:pStyle w:val="13"/>
            </w:pPr>
            <w:r>
              <w:t>&lt;100元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会议内容有效落实</w:t>
            </w:r>
          </w:p>
        </w:tc>
        <w:tc>
          <w:tcPr>
            <w:tcW w:w="5386" w:type="dxa"/>
            <w:vAlign w:val="center"/>
          </w:tcPr>
          <w:p>
            <w:pPr>
              <w:pStyle w:val="13"/>
            </w:pPr>
            <w:r>
              <w:t>会议内容有效落实</w:t>
            </w:r>
          </w:p>
        </w:tc>
        <w:tc>
          <w:tcPr>
            <w:tcW w:w="2268" w:type="dxa"/>
            <w:vAlign w:val="center"/>
          </w:tcPr>
          <w:p>
            <w:pPr>
              <w:pStyle w:val="13"/>
            </w:pPr>
            <w:r>
              <w:t>有效落实</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会期一天，参会人数500人，四套班子领导、法检两长，市直单位一把手、纪检组组长、县（市、区）纪委书记、市纪委委员，市纪委全体党员干部，需要支付会议费、会场使用费、印刷费等共计5万元。</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9、市纪委日常会议费绩效目标表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13020025P006D4210005Q</w:t>
            </w:r>
          </w:p>
        </w:tc>
        <w:tc>
          <w:tcPr>
            <w:tcW w:w="2835" w:type="dxa"/>
            <w:vAlign w:val="center"/>
          </w:tcPr>
          <w:p>
            <w:pPr>
              <w:pStyle w:val="11"/>
            </w:pPr>
            <w:r>
              <w:t>项目名称</w:t>
            </w:r>
          </w:p>
        </w:tc>
        <w:tc>
          <w:tcPr>
            <w:tcW w:w="6095" w:type="dxa"/>
            <w:gridSpan w:val="3"/>
            <w:vAlign w:val="center"/>
          </w:tcPr>
          <w:p>
            <w:pPr>
              <w:pStyle w:val="13"/>
            </w:pPr>
            <w:r>
              <w:t>市纪委日常会议费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市纪委召开日常会议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会议出勤率（%）</w:t>
            </w:r>
          </w:p>
        </w:tc>
        <w:tc>
          <w:tcPr>
            <w:tcW w:w="5386" w:type="dxa"/>
            <w:vAlign w:val="center"/>
          </w:tcPr>
          <w:p>
            <w:pPr>
              <w:pStyle w:val="13"/>
            </w:pPr>
            <w:r>
              <w:t>会议出勤率=实际出勤学员数量/参加会议人员数量*100%</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会议合格率（%）</w:t>
            </w:r>
          </w:p>
        </w:tc>
        <w:tc>
          <w:tcPr>
            <w:tcW w:w="5386" w:type="dxa"/>
            <w:vAlign w:val="center"/>
          </w:tcPr>
          <w:p>
            <w:pPr>
              <w:pStyle w:val="13"/>
            </w:pPr>
            <w:r>
              <w:t>会议合格率（%）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单位成本/分项成本/平均成本（选择一项，删除另外两项）</w:t>
            </w:r>
          </w:p>
        </w:tc>
        <w:tc>
          <w:tcPr>
            <w:tcW w:w="5386" w:type="dxa"/>
            <w:vAlign w:val="center"/>
          </w:tcPr>
          <w:p>
            <w:pPr>
              <w:pStyle w:val="13"/>
            </w:pPr>
            <w:r>
              <w:t>单位成本/分项成本/平均成本</w:t>
            </w:r>
          </w:p>
        </w:tc>
        <w:tc>
          <w:tcPr>
            <w:tcW w:w="2268" w:type="dxa"/>
            <w:vAlign w:val="center"/>
          </w:tcPr>
          <w:p>
            <w:pPr>
              <w:pStyle w:val="13"/>
            </w:pPr>
            <w:r>
              <w:t>&lt;100元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会议内容有效落实</w:t>
            </w:r>
          </w:p>
        </w:tc>
        <w:tc>
          <w:tcPr>
            <w:tcW w:w="5386" w:type="dxa"/>
            <w:vAlign w:val="center"/>
          </w:tcPr>
          <w:p>
            <w:pPr>
              <w:pStyle w:val="13"/>
            </w:pPr>
            <w:r>
              <w:t>会议内容有效落实</w:t>
            </w:r>
          </w:p>
        </w:tc>
        <w:tc>
          <w:tcPr>
            <w:tcW w:w="2268" w:type="dxa"/>
            <w:vAlign w:val="center"/>
          </w:tcPr>
          <w:p>
            <w:pPr>
              <w:pStyle w:val="13"/>
            </w:pPr>
            <w:r>
              <w:t>有效落实</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10、市纪委数字化档案室维护费绩效目标表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13020025P00P4E410004Y</w:t>
            </w:r>
          </w:p>
        </w:tc>
        <w:tc>
          <w:tcPr>
            <w:tcW w:w="2835" w:type="dxa"/>
            <w:vAlign w:val="center"/>
          </w:tcPr>
          <w:p>
            <w:pPr>
              <w:pStyle w:val="11"/>
            </w:pPr>
            <w:r>
              <w:t>项目名称</w:t>
            </w:r>
          </w:p>
        </w:tc>
        <w:tc>
          <w:tcPr>
            <w:tcW w:w="6095" w:type="dxa"/>
            <w:gridSpan w:val="3"/>
            <w:vAlign w:val="center"/>
          </w:tcPr>
          <w:p>
            <w:pPr>
              <w:pStyle w:val="13"/>
            </w:pPr>
            <w:r>
              <w:t>市纪委数字化档案室维护费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9.91</w:t>
            </w:r>
          </w:p>
        </w:tc>
        <w:tc>
          <w:tcPr>
            <w:tcW w:w="2835" w:type="dxa"/>
            <w:vAlign w:val="center"/>
          </w:tcPr>
          <w:p>
            <w:pPr>
              <w:pStyle w:val="11"/>
            </w:pPr>
            <w:r>
              <w:t>其中：财政    资金</w:t>
            </w:r>
          </w:p>
        </w:tc>
        <w:tc>
          <w:tcPr>
            <w:tcW w:w="2551" w:type="dxa"/>
            <w:vAlign w:val="center"/>
          </w:tcPr>
          <w:p>
            <w:pPr>
              <w:pStyle w:val="13"/>
            </w:pPr>
            <w:r>
              <w:t>9.91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市纪委档案室运行维护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调研完成率</w:t>
            </w:r>
          </w:p>
        </w:tc>
        <w:tc>
          <w:tcPr>
            <w:tcW w:w="5386" w:type="dxa"/>
            <w:vAlign w:val="center"/>
          </w:tcPr>
          <w:p>
            <w:pPr>
              <w:pStyle w:val="13"/>
            </w:pPr>
            <w:r>
              <w:t>调研完成率</w:t>
            </w:r>
          </w:p>
        </w:tc>
        <w:tc>
          <w:tcPr>
            <w:tcW w:w="2268" w:type="dxa"/>
            <w:vAlign w:val="center"/>
          </w:tcPr>
          <w:p>
            <w:pPr>
              <w:pStyle w:val="13"/>
            </w:pPr>
            <w:r>
              <w:t>100%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调研合格率</w:t>
            </w:r>
          </w:p>
        </w:tc>
        <w:tc>
          <w:tcPr>
            <w:tcW w:w="5386" w:type="dxa"/>
            <w:vAlign w:val="center"/>
          </w:tcPr>
          <w:p>
            <w:pPr>
              <w:pStyle w:val="13"/>
            </w:pPr>
            <w:r>
              <w:t>调研合格率</w:t>
            </w:r>
          </w:p>
        </w:tc>
        <w:tc>
          <w:tcPr>
            <w:tcW w:w="2268" w:type="dxa"/>
            <w:vAlign w:val="center"/>
          </w:tcPr>
          <w:p>
            <w:pPr>
              <w:pStyle w:val="13"/>
            </w:pPr>
            <w:r>
              <w:t>100%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单位成本/分项成本/平均成本（选择一项，删除另外两项）</w:t>
            </w:r>
          </w:p>
        </w:tc>
        <w:tc>
          <w:tcPr>
            <w:tcW w:w="5386" w:type="dxa"/>
            <w:vAlign w:val="center"/>
          </w:tcPr>
          <w:p>
            <w:pPr>
              <w:pStyle w:val="13"/>
            </w:pPr>
            <w:r>
              <w:t>单位成本/分项成本/平均成本</w:t>
            </w:r>
          </w:p>
        </w:tc>
        <w:tc>
          <w:tcPr>
            <w:tcW w:w="2268" w:type="dxa"/>
            <w:vAlign w:val="center"/>
          </w:tcPr>
          <w:p>
            <w:pPr>
              <w:pStyle w:val="13"/>
            </w:pPr>
            <w:r>
              <w:t>&lt;100元</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调研完成时限</w:t>
            </w:r>
          </w:p>
        </w:tc>
        <w:tc>
          <w:tcPr>
            <w:tcW w:w="5386" w:type="dxa"/>
            <w:vAlign w:val="center"/>
          </w:tcPr>
          <w:p>
            <w:pPr>
              <w:pStyle w:val="13"/>
            </w:pPr>
            <w:r>
              <w:t>调研完成时限</w:t>
            </w:r>
          </w:p>
        </w:tc>
        <w:tc>
          <w:tcPr>
            <w:tcW w:w="2268" w:type="dxa"/>
            <w:vAlign w:val="center"/>
          </w:tcPr>
          <w:p>
            <w:pPr>
              <w:pStyle w:val="13"/>
            </w:pPr>
            <w:r>
              <w:t>≤2025.122025.12.31</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意见建议采纳率（%）</w:t>
            </w:r>
          </w:p>
        </w:tc>
        <w:tc>
          <w:tcPr>
            <w:tcW w:w="5386" w:type="dxa"/>
            <w:vAlign w:val="center"/>
          </w:tcPr>
          <w:p>
            <w:pPr>
              <w:pStyle w:val="13"/>
            </w:pPr>
            <w:r>
              <w:t>被采纳的意见建议数量占总数量的比率</w:t>
            </w:r>
          </w:p>
        </w:tc>
        <w:tc>
          <w:tcPr>
            <w:tcW w:w="2268" w:type="dxa"/>
            <w:vAlign w:val="center"/>
          </w:tcPr>
          <w:p>
            <w:pPr>
              <w:pStyle w:val="13"/>
            </w:pPr>
            <w:r>
              <w:t>&gt;90%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完成率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11、市纪委网络运行维护费绩效目标表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13020025P004R2E10006R</w:t>
            </w:r>
          </w:p>
        </w:tc>
        <w:tc>
          <w:tcPr>
            <w:tcW w:w="2835" w:type="dxa"/>
            <w:vAlign w:val="center"/>
          </w:tcPr>
          <w:p>
            <w:pPr>
              <w:pStyle w:val="11"/>
            </w:pPr>
            <w:r>
              <w:t>项目名称</w:t>
            </w:r>
          </w:p>
        </w:tc>
        <w:tc>
          <w:tcPr>
            <w:tcW w:w="6095" w:type="dxa"/>
            <w:gridSpan w:val="3"/>
            <w:vAlign w:val="center"/>
          </w:tcPr>
          <w:p>
            <w:pPr>
              <w:pStyle w:val="13"/>
            </w:pPr>
            <w:r>
              <w:t>市纪委网络运行维护费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77.42</w:t>
            </w:r>
          </w:p>
        </w:tc>
        <w:tc>
          <w:tcPr>
            <w:tcW w:w="2835" w:type="dxa"/>
            <w:vAlign w:val="center"/>
          </w:tcPr>
          <w:p>
            <w:pPr>
              <w:pStyle w:val="11"/>
            </w:pPr>
            <w:r>
              <w:t>其中：财政    资金</w:t>
            </w:r>
          </w:p>
        </w:tc>
        <w:tc>
          <w:tcPr>
            <w:tcW w:w="2551" w:type="dxa"/>
            <w:vAlign w:val="center"/>
          </w:tcPr>
          <w:p>
            <w:pPr>
              <w:pStyle w:val="13"/>
            </w:pPr>
            <w:r>
              <w:t>77.42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市纪委网络运行与维护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网络运行维护覆盖率（%）</w:t>
            </w:r>
          </w:p>
        </w:tc>
        <w:tc>
          <w:tcPr>
            <w:tcW w:w="5386" w:type="dxa"/>
            <w:vAlign w:val="center"/>
          </w:tcPr>
          <w:p>
            <w:pPr>
              <w:pStyle w:val="13"/>
            </w:pPr>
            <w:r>
              <w:t>网络运行维护覆盖率（%）</w:t>
            </w:r>
          </w:p>
        </w:tc>
        <w:tc>
          <w:tcPr>
            <w:tcW w:w="2268" w:type="dxa"/>
            <w:vAlign w:val="center"/>
          </w:tcPr>
          <w:p>
            <w:pPr>
              <w:pStyle w:val="13"/>
            </w:pPr>
            <w:r>
              <w:t>100%</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≥95%</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系统运维费</w:t>
            </w:r>
          </w:p>
        </w:tc>
        <w:tc>
          <w:tcPr>
            <w:tcW w:w="5386" w:type="dxa"/>
            <w:vAlign w:val="center"/>
          </w:tcPr>
          <w:p>
            <w:pPr>
              <w:pStyle w:val="13"/>
            </w:pPr>
            <w:r>
              <w:t>系统运维费</w:t>
            </w:r>
          </w:p>
        </w:tc>
        <w:tc>
          <w:tcPr>
            <w:tcW w:w="2268" w:type="dxa"/>
            <w:vAlign w:val="center"/>
          </w:tcPr>
          <w:p>
            <w:pPr>
              <w:pStyle w:val="13"/>
            </w:pPr>
            <w:r>
              <w:t>&lt;77.42万元</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故障维护响应时间</w:t>
            </w:r>
          </w:p>
        </w:tc>
        <w:tc>
          <w:tcPr>
            <w:tcW w:w="5386" w:type="dxa"/>
            <w:vAlign w:val="center"/>
          </w:tcPr>
          <w:p>
            <w:pPr>
              <w:pStyle w:val="13"/>
            </w:pPr>
            <w:r>
              <w:t>发生故障24小时内维护完毕</w:t>
            </w:r>
          </w:p>
        </w:tc>
        <w:tc>
          <w:tcPr>
            <w:tcW w:w="2268" w:type="dxa"/>
            <w:vAlign w:val="center"/>
          </w:tcPr>
          <w:p>
            <w:pPr>
              <w:pStyle w:val="13"/>
            </w:pPr>
            <w:r>
              <w:t>≤24小时</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&gt;90%</w:t>
            </w:r>
          </w:p>
        </w:tc>
        <w:tc>
          <w:tcPr>
            <w:tcW w:w="1276" w:type="dxa"/>
            <w:vAlign w:val="center"/>
          </w:tcPr>
          <w:p>
            <w:pPr>
              <w:pStyle w:val="13"/>
            </w:pPr>
            <w:r>
              <w:t>全年工作安排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全年工作安排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12、巡察办办公设备购置费绩效目标表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13020025P000P8J10002K</w:t>
            </w:r>
          </w:p>
        </w:tc>
        <w:tc>
          <w:tcPr>
            <w:tcW w:w="2835" w:type="dxa"/>
            <w:vAlign w:val="center"/>
          </w:tcPr>
          <w:p>
            <w:pPr>
              <w:pStyle w:val="11"/>
            </w:pPr>
            <w:r>
              <w:t>项目名称</w:t>
            </w:r>
          </w:p>
        </w:tc>
        <w:tc>
          <w:tcPr>
            <w:tcW w:w="6095" w:type="dxa"/>
            <w:gridSpan w:val="3"/>
            <w:vAlign w:val="center"/>
          </w:tcPr>
          <w:p>
            <w:pPr>
              <w:pStyle w:val="13"/>
            </w:pPr>
            <w:r>
              <w:t>巡察办办公设备购置费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12.60</w:t>
            </w:r>
          </w:p>
        </w:tc>
        <w:tc>
          <w:tcPr>
            <w:tcW w:w="2835" w:type="dxa"/>
            <w:vAlign w:val="center"/>
          </w:tcPr>
          <w:p>
            <w:pPr>
              <w:pStyle w:val="11"/>
            </w:pPr>
            <w:r>
              <w:t>其中：财政    资金</w:t>
            </w:r>
          </w:p>
        </w:tc>
        <w:tc>
          <w:tcPr>
            <w:tcW w:w="2551" w:type="dxa"/>
            <w:vAlign w:val="center"/>
          </w:tcPr>
          <w:p>
            <w:pPr>
              <w:pStyle w:val="13"/>
            </w:pPr>
            <w:r>
              <w:t>12.60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巡察购置办公设备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调研完成率</w:t>
            </w:r>
          </w:p>
        </w:tc>
        <w:tc>
          <w:tcPr>
            <w:tcW w:w="5386" w:type="dxa"/>
            <w:vAlign w:val="center"/>
          </w:tcPr>
          <w:p>
            <w:pPr>
              <w:pStyle w:val="13"/>
            </w:pPr>
            <w:r>
              <w:t>调研完成率</w:t>
            </w:r>
          </w:p>
        </w:tc>
        <w:tc>
          <w:tcPr>
            <w:tcW w:w="2268" w:type="dxa"/>
            <w:vAlign w:val="center"/>
          </w:tcPr>
          <w:p>
            <w:pPr>
              <w:pStyle w:val="13"/>
            </w:pPr>
            <w:r>
              <w:t>100%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调研合格率</w:t>
            </w:r>
          </w:p>
        </w:tc>
        <w:tc>
          <w:tcPr>
            <w:tcW w:w="5386" w:type="dxa"/>
            <w:vAlign w:val="center"/>
          </w:tcPr>
          <w:p>
            <w:pPr>
              <w:pStyle w:val="13"/>
            </w:pPr>
            <w:r>
              <w:t>调研合格率</w:t>
            </w:r>
          </w:p>
        </w:tc>
        <w:tc>
          <w:tcPr>
            <w:tcW w:w="2268" w:type="dxa"/>
            <w:vAlign w:val="center"/>
          </w:tcPr>
          <w:p>
            <w:pPr>
              <w:pStyle w:val="13"/>
            </w:pPr>
            <w:r>
              <w:t>100%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单位成本/分项成本/平均成本（选择一项，删除另外两项）</w:t>
            </w:r>
          </w:p>
        </w:tc>
        <w:tc>
          <w:tcPr>
            <w:tcW w:w="5386" w:type="dxa"/>
            <w:vAlign w:val="center"/>
          </w:tcPr>
          <w:p>
            <w:pPr>
              <w:pStyle w:val="13"/>
            </w:pPr>
            <w:r>
              <w:t>单位成本/分项成本/平均成本</w:t>
            </w:r>
          </w:p>
        </w:tc>
        <w:tc>
          <w:tcPr>
            <w:tcW w:w="2268" w:type="dxa"/>
            <w:vAlign w:val="center"/>
          </w:tcPr>
          <w:p>
            <w:pPr>
              <w:pStyle w:val="13"/>
            </w:pPr>
            <w:r>
              <w:t>&lt;100元</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调研完成时限</w:t>
            </w:r>
          </w:p>
        </w:tc>
        <w:tc>
          <w:tcPr>
            <w:tcW w:w="5386" w:type="dxa"/>
            <w:vAlign w:val="center"/>
          </w:tcPr>
          <w:p>
            <w:pPr>
              <w:pStyle w:val="13"/>
            </w:pPr>
            <w:r>
              <w:t>调研完成时限</w:t>
            </w:r>
          </w:p>
        </w:tc>
        <w:tc>
          <w:tcPr>
            <w:tcW w:w="2268" w:type="dxa"/>
            <w:vAlign w:val="center"/>
          </w:tcPr>
          <w:p>
            <w:pPr>
              <w:pStyle w:val="13"/>
            </w:pPr>
            <w:r>
              <w:t>2025年12月31日</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意见建议采纳率（%）</w:t>
            </w:r>
          </w:p>
        </w:tc>
        <w:tc>
          <w:tcPr>
            <w:tcW w:w="5386" w:type="dxa"/>
            <w:vAlign w:val="center"/>
          </w:tcPr>
          <w:p>
            <w:pPr>
              <w:pStyle w:val="13"/>
            </w:pPr>
            <w:r>
              <w:t>被采纳的意见建议数量占总数量的比率</w:t>
            </w:r>
          </w:p>
        </w:tc>
        <w:tc>
          <w:tcPr>
            <w:tcW w:w="2268" w:type="dxa"/>
            <w:vAlign w:val="center"/>
          </w:tcPr>
          <w:p>
            <w:pPr>
              <w:pStyle w:val="13"/>
            </w:pPr>
            <w:r>
              <w:t>&gt;90%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完成率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13、舆情监测服务费绩效目标表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13020025P007759100021</w:t>
            </w:r>
          </w:p>
        </w:tc>
        <w:tc>
          <w:tcPr>
            <w:tcW w:w="2835" w:type="dxa"/>
            <w:vAlign w:val="center"/>
          </w:tcPr>
          <w:p>
            <w:pPr>
              <w:pStyle w:val="11"/>
            </w:pPr>
            <w:r>
              <w:t>项目名称</w:t>
            </w:r>
          </w:p>
        </w:tc>
        <w:tc>
          <w:tcPr>
            <w:tcW w:w="6095" w:type="dxa"/>
            <w:gridSpan w:val="3"/>
            <w:vAlign w:val="center"/>
          </w:tcPr>
          <w:p>
            <w:pPr>
              <w:pStyle w:val="13"/>
            </w:pPr>
            <w:r>
              <w:t>舆情监测服务费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舆情监测服务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监测网络覆盖率</w:t>
            </w:r>
          </w:p>
        </w:tc>
        <w:tc>
          <w:tcPr>
            <w:tcW w:w="5386" w:type="dxa"/>
            <w:vAlign w:val="center"/>
          </w:tcPr>
          <w:p>
            <w:pPr>
              <w:pStyle w:val="13"/>
            </w:pPr>
            <w:r>
              <w:t>监测网络覆盖率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重大舆情内容监测质量合格率</w:t>
            </w:r>
          </w:p>
        </w:tc>
        <w:tc>
          <w:tcPr>
            <w:tcW w:w="5386" w:type="dxa"/>
            <w:vAlign w:val="center"/>
          </w:tcPr>
          <w:p>
            <w:pPr>
              <w:pStyle w:val="13"/>
            </w:pPr>
            <w:r>
              <w:t>重大舆情内容监测质量合格率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经费支出标准</w:t>
            </w:r>
          </w:p>
        </w:tc>
        <w:tc>
          <w:tcPr>
            <w:tcW w:w="5386" w:type="dxa"/>
            <w:vAlign w:val="center"/>
          </w:tcPr>
          <w:p>
            <w:pPr>
              <w:pStyle w:val="13"/>
            </w:pPr>
            <w:r>
              <w:t>经费支出标准</w:t>
            </w:r>
          </w:p>
        </w:tc>
        <w:tc>
          <w:tcPr>
            <w:tcW w:w="2268" w:type="dxa"/>
            <w:vAlign w:val="center"/>
          </w:tcPr>
          <w:p>
            <w:pPr>
              <w:pStyle w:val="13"/>
            </w:pPr>
            <w:r>
              <w:t>≤4万元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重大舆情响应时间</w:t>
            </w:r>
          </w:p>
        </w:tc>
        <w:tc>
          <w:tcPr>
            <w:tcW w:w="5386" w:type="dxa"/>
            <w:vAlign w:val="center"/>
          </w:tcPr>
          <w:p>
            <w:pPr>
              <w:pStyle w:val="13"/>
            </w:pPr>
            <w:r>
              <w:t>重大舆情响应时间不超过4小时</w:t>
            </w:r>
          </w:p>
        </w:tc>
        <w:tc>
          <w:tcPr>
            <w:tcW w:w="2268" w:type="dxa"/>
            <w:vAlign w:val="center"/>
          </w:tcPr>
          <w:p>
            <w:pPr>
              <w:pStyle w:val="13"/>
            </w:pPr>
            <w:r>
              <w:t>≤4小时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降低负面舆情影响</w:t>
            </w:r>
          </w:p>
        </w:tc>
        <w:tc>
          <w:tcPr>
            <w:tcW w:w="5386" w:type="dxa"/>
            <w:vAlign w:val="center"/>
          </w:tcPr>
          <w:p>
            <w:pPr>
              <w:pStyle w:val="13"/>
            </w:pPr>
            <w:r>
              <w:t>降低负面舆情影响</w:t>
            </w:r>
          </w:p>
        </w:tc>
        <w:tc>
          <w:tcPr>
            <w:tcW w:w="2268" w:type="dxa"/>
            <w:vAlign w:val="center"/>
          </w:tcPr>
          <w:p>
            <w:pPr>
              <w:pStyle w:val="13"/>
            </w:pPr>
            <w:r>
              <w:t>降低负面舆情影响</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14、市本级办案一体化平台绩效目标表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13020025P00760710003D</w:t>
            </w:r>
          </w:p>
        </w:tc>
        <w:tc>
          <w:tcPr>
            <w:tcW w:w="2835" w:type="dxa"/>
            <w:vAlign w:val="center"/>
          </w:tcPr>
          <w:p>
            <w:pPr>
              <w:pStyle w:val="11"/>
            </w:pPr>
            <w:r>
              <w:t>项目名称</w:t>
            </w:r>
          </w:p>
        </w:tc>
        <w:tc>
          <w:tcPr>
            <w:tcW w:w="6095" w:type="dxa"/>
            <w:gridSpan w:val="3"/>
            <w:vAlign w:val="center"/>
          </w:tcPr>
          <w:p>
            <w:pPr>
              <w:pStyle w:val="13"/>
            </w:pPr>
            <w:r>
              <w:t>市本级办案一体化平台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166.85</w:t>
            </w:r>
          </w:p>
        </w:tc>
        <w:tc>
          <w:tcPr>
            <w:tcW w:w="2835" w:type="dxa"/>
            <w:vAlign w:val="center"/>
          </w:tcPr>
          <w:p>
            <w:pPr>
              <w:pStyle w:val="11"/>
            </w:pPr>
            <w:r>
              <w:t>其中：财政    资金</w:t>
            </w:r>
          </w:p>
        </w:tc>
        <w:tc>
          <w:tcPr>
            <w:tcW w:w="2551" w:type="dxa"/>
            <w:vAlign w:val="center"/>
          </w:tcPr>
          <w:p>
            <w:pPr>
              <w:pStyle w:val="13"/>
            </w:pPr>
            <w:r>
              <w:t>166.85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保障市本级办案一体化平台建设。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1.做好购置各种等工作,保障单位业务开展。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采购计划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100%</w:t>
            </w:r>
          </w:p>
        </w:tc>
        <w:tc>
          <w:tcPr>
            <w:tcW w:w="1276" w:type="dxa"/>
            <w:vAlign w:val="center"/>
          </w:tcPr>
          <w:p>
            <w:pPr>
              <w:pStyle w:val="13"/>
            </w:pPr>
            <w:r>
              <w:t>采购计划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单位成本/平均成本/分项成本（选择一项，删除另外两项）</w:t>
            </w:r>
          </w:p>
        </w:tc>
        <w:tc>
          <w:tcPr>
            <w:tcW w:w="5386" w:type="dxa"/>
            <w:vAlign w:val="center"/>
          </w:tcPr>
          <w:p>
            <w:pPr>
              <w:pStyle w:val="13"/>
            </w:pPr>
            <w:r>
              <w:t>购置单价</w:t>
            </w:r>
          </w:p>
        </w:tc>
        <w:tc>
          <w:tcPr>
            <w:tcW w:w="2268" w:type="dxa"/>
            <w:vAlign w:val="center"/>
          </w:tcPr>
          <w:p>
            <w:pPr>
              <w:pStyle w:val="13"/>
            </w:pPr>
            <w:r>
              <w:t>≤30000元</w:t>
            </w:r>
          </w:p>
        </w:tc>
        <w:tc>
          <w:tcPr>
            <w:tcW w:w="1276" w:type="dxa"/>
            <w:vAlign w:val="center"/>
          </w:tcPr>
          <w:p>
            <w:pPr>
              <w:pStyle w:val="13"/>
            </w:pPr>
            <w:r>
              <w:t>37台VPN设备，单价30000元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2025年12月31日前</w:t>
            </w:r>
          </w:p>
        </w:tc>
        <w:tc>
          <w:tcPr>
            <w:tcW w:w="1276" w:type="dxa"/>
            <w:vAlign w:val="center"/>
          </w:tcPr>
          <w:p>
            <w:pPr>
              <w:pStyle w:val="13"/>
            </w:pPr>
            <w:r>
              <w:t>采购计划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通用设备运行 (或应用软件)的</w:t>
            </w:r>
          </w:p>
        </w:tc>
        <w:tc>
          <w:tcPr>
            <w:tcW w:w="5386" w:type="dxa"/>
            <w:vAlign w:val="center"/>
          </w:tcPr>
          <w:p>
            <w:pPr>
              <w:pStyle w:val="13"/>
            </w:pPr>
            <w:r>
              <w:t>通用设备运行 (或应用软件)的满意率(％)</w:t>
            </w:r>
          </w:p>
          <w:p>
            <w:pPr>
              <w:pStyle w:val="13"/>
            </w:pPr>
          </w:p>
        </w:tc>
        <w:tc>
          <w:tcPr>
            <w:tcW w:w="2268" w:type="dxa"/>
            <w:vAlign w:val="center"/>
          </w:tcPr>
          <w:p>
            <w:pPr>
              <w:pStyle w:val="13"/>
            </w:pPr>
            <w:r>
              <w:t>≥95设备正常运行</w:t>
            </w:r>
          </w:p>
        </w:tc>
        <w:tc>
          <w:tcPr>
            <w:tcW w:w="1276" w:type="dxa"/>
            <w:vAlign w:val="center"/>
          </w:tcPr>
          <w:p>
            <w:pPr>
              <w:pStyle w:val="13"/>
            </w:pPr>
            <w:r>
              <w:t>采购计划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&gt;95%</w:t>
            </w:r>
          </w:p>
        </w:tc>
        <w:tc>
          <w:tcPr>
            <w:tcW w:w="1276" w:type="dxa"/>
            <w:vAlign w:val="center"/>
          </w:tcPr>
          <w:p>
            <w:pPr>
              <w:pStyle w:val="13"/>
            </w:pPr>
            <w:r>
              <w:t>采购计划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15、市纪委大要案准备金绩效目标表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13020025P00CH54100071</w:t>
            </w:r>
          </w:p>
        </w:tc>
        <w:tc>
          <w:tcPr>
            <w:tcW w:w="2835" w:type="dxa"/>
            <w:vAlign w:val="center"/>
          </w:tcPr>
          <w:p>
            <w:pPr>
              <w:pStyle w:val="11"/>
            </w:pPr>
            <w:r>
              <w:t>项目名称</w:t>
            </w:r>
          </w:p>
        </w:tc>
        <w:tc>
          <w:tcPr>
            <w:tcW w:w="6095" w:type="dxa"/>
            <w:gridSpan w:val="3"/>
            <w:vAlign w:val="center"/>
          </w:tcPr>
          <w:p>
            <w:pPr>
              <w:pStyle w:val="13"/>
            </w:pPr>
            <w:r>
              <w:t>市纪委大要案准备金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1300.00</w:t>
            </w:r>
          </w:p>
        </w:tc>
        <w:tc>
          <w:tcPr>
            <w:tcW w:w="2835" w:type="dxa"/>
            <w:vAlign w:val="center"/>
          </w:tcPr>
          <w:p>
            <w:pPr>
              <w:pStyle w:val="11"/>
            </w:pPr>
            <w:r>
              <w:t>其中：财政    资金</w:t>
            </w:r>
          </w:p>
        </w:tc>
        <w:tc>
          <w:tcPr>
            <w:tcW w:w="2551" w:type="dxa"/>
            <w:vAlign w:val="center"/>
          </w:tcPr>
          <w:p>
            <w:pPr>
              <w:pStyle w:val="13"/>
            </w:pPr>
            <w:r>
              <w:t>1300.00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保障纪委办案工作。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保障人员数量</w:t>
            </w:r>
          </w:p>
        </w:tc>
        <w:tc>
          <w:tcPr>
            <w:tcW w:w="5386" w:type="dxa"/>
            <w:vAlign w:val="center"/>
          </w:tcPr>
          <w:p>
            <w:pPr>
              <w:pStyle w:val="13"/>
            </w:pPr>
            <w:r>
              <w:t>保障人员数量</w:t>
            </w:r>
          </w:p>
        </w:tc>
        <w:tc>
          <w:tcPr>
            <w:tcW w:w="2268" w:type="dxa"/>
            <w:vAlign w:val="center"/>
          </w:tcPr>
          <w:p>
            <w:pPr>
              <w:pStyle w:val="13"/>
            </w:pPr>
            <w:r>
              <w:t>≥400人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人均差旅成本</w:t>
            </w:r>
          </w:p>
        </w:tc>
        <w:tc>
          <w:tcPr>
            <w:tcW w:w="5386" w:type="dxa"/>
            <w:vAlign w:val="center"/>
          </w:tcPr>
          <w:p>
            <w:pPr>
              <w:pStyle w:val="13"/>
            </w:pPr>
            <w:r>
              <w:t>人均差旅成本</w:t>
            </w:r>
          </w:p>
        </w:tc>
        <w:tc>
          <w:tcPr>
            <w:tcW w:w="2268" w:type="dxa"/>
            <w:vAlign w:val="center"/>
          </w:tcPr>
          <w:p>
            <w:pPr>
              <w:pStyle w:val="13"/>
            </w:pPr>
            <w:r>
              <w:t>≤20000元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保障工作顺利开展率</w:t>
            </w:r>
          </w:p>
        </w:tc>
        <w:tc>
          <w:tcPr>
            <w:tcW w:w="2268" w:type="dxa"/>
            <w:vAlign w:val="center"/>
          </w:tcPr>
          <w:p>
            <w:pPr>
              <w:pStyle w:val="13"/>
            </w:pPr>
            <w:r>
              <w:t>&gt;90%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16、巡察工作经费绩效目标表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13020025P00777610001T</w:t>
            </w:r>
          </w:p>
        </w:tc>
        <w:tc>
          <w:tcPr>
            <w:tcW w:w="2835" w:type="dxa"/>
            <w:vAlign w:val="center"/>
          </w:tcPr>
          <w:p>
            <w:pPr>
              <w:pStyle w:val="11"/>
            </w:pPr>
            <w:r>
              <w:t>项目名称</w:t>
            </w:r>
          </w:p>
        </w:tc>
        <w:tc>
          <w:tcPr>
            <w:tcW w:w="6095" w:type="dxa"/>
            <w:gridSpan w:val="3"/>
            <w:vAlign w:val="center"/>
          </w:tcPr>
          <w:p>
            <w:pPr>
              <w:pStyle w:val="13"/>
            </w:pPr>
            <w:r>
              <w:t>巡察工作经费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1200.00</w:t>
            </w:r>
          </w:p>
        </w:tc>
        <w:tc>
          <w:tcPr>
            <w:tcW w:w="2835" w:type="dxa"/>
            <w:vAlign w:val="center"/>
          </w:tcPr>
          <w:p>
            <w:pPr>
              <w:pStyle w:val="11"/>
            </w:pPr>
            <w:r>
              <w:t>其中：财政    资金</w:t>
            </w:r>
          </w:p>
        </w:tc>
        <w:tc>
          <w:tcPr>
            <w:tcW w:w="2551" w:type="dxa"/>
            <w:vAlign w:val="center"/>
          </w:tcPr>
          <w:p>
            <w:pPr>
              <w:pStyle w:val="13"/>
            </w:pPr>
            <w:r>
              <w:t>1200.00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保障巡察工作正常开展。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w:t>
            </w:r>
            <w:r>
              <w:rPr>
                <w:rFonts w:hint="eastAsia"/>
                <w:lang w:eastAsia="zh-CN"/>
              </w:rPr>
              <w:t>巡察</w:t>
            </w:r>
            <w:r>
              <w:t>工作支出,保障单位业务开展。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参与巡察工作</w:t>
            </w:r>
          </w:p>
        </w:tc>
        <w:tc>
          <w:tcPr>
            <w:tcW w:w="5386" w:type="dxa"/>
            <w:vAlign w:val="center"/>
          </w:tcPr>
          <w:p>
            <w:pPr>
              <w:pStyle w:val="13"/>
            </w:pPr>
            <w:r>
              <w:t>参与巡察工作</w:t>
            </w:r>
          </w:p>
        </w:tc>
        <w:tc>
          <w:tcPr>
            <w:tcW w:w="2268" w:type="dxa"/>
            <w:vAlign w:val="center"/>
          </w:tcPr>
          <w:p>
            <w:pPr>
              <w:pStyle w:val="13"/>
            </w:pPr>
            <w:r>
              <w:t>≥1800人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人均差旅成本</w:t>
            </w:r>
          </w:p>
        </w:tc>
        <w:tc>
          <w:tcPr>
            <w:tcW w:w="5386" w:type="dxa"/>
            <w:vAlign w:val="center"/>
          </w:tcPr>
          <w:p>
            <w:pPr>
              <w:pStyle w:val="13"/>
            </w:pPr>
            <w:r>
              <w:t>人均差旅成本</w:t>
            </w:r>
          </w:p>
        </w:tc>
        <w:tc>
          <w:tcPr>
            <w:tcW w:w="2268" w:type="dxa"/>
            <w:vAlign w:val="center"/>
          </w:tcPr>
          <w:p>
            <w:pPr>
              <w:pStyle w:val="13"/>
            </w:pPr>
            <w:r>
              <w:t>≤6666元</w:t>
            </w:r>
          </w:p>
        </w:tc>
        <w:tc>
          <w:tcPr>
            <w:tcW w:w="1276" w:type="dxa"/>
            <w:vAlign w:val="center"/>
          </w:tcPr>
          <w:p>
            <w:pPr>
              <w:pStyle w:val="13"/>
            </w:pPr>
            <w:r>
              <w:t>参与巡察工作全年约1800人次。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保障工作顺利开展率</w:t>
            </w:r>
          </w:p>
        </w:tc>
        <w:tc>
          <w:tcPr>
            <w:tcW w:w="2268" w:type="dxa"/>
            <w:vAlign w:val="center"/>
          </w:tcPr>
          <w:p>
            <w:pPr>
              <w:pStyle w:val="13"/>
            </w:pPr>
            <w:r>
              <w:t>&gt;90%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17、办案业务保障经费绩效目标表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13020025P00684114312M</w:t>
            </w:r>
          </w:p>
        </w:tc>
        <w:tc>
          <w:tcPr>
            <w:tcW w:w="2835" w:type="dxa"/>
            <w:vAlign w:val="center"/>
          </w:tcPr>
          <w:p>
            <w:pPr>
              <w:pStyle w:val="11"/>
            </w:pPr>
            <w:r>
              <w:t>项目名称</w:t>
            </w:r>
          </w:p>
        </w:tc>
        <w:tc>
          <w:tcPr>
            <w:tcW w:w="6095" w:type="dxa"/>
            <w:gridSpan w:val="3"/>
            <w:vAlign w:val="center"/>
          </w:tcPr>
          <w:p>
            <w:pPr>
              <w:pStyle w:val="13"/>
            </w:pPr>
            <w:r>
              <w:t>办案业务保障经费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廉政中心购买办公用品、医药用品、后勤保障用品及印刷费支出。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1.做好后勤保障工作，保障中心办案办公等相关工作正常运转。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保障办案办公人数</w:t>
            </w:r>
          </w:p>
        </w:tc>
        <w:tc>
          <w:tcPr>
            <w:tcW w:w="5386" w:type="dxa"/>
            <w:vAlign w:val="center"/>
          </w:tcPr>
          <w:p>
            <w:pPr>
              <w:pStyle w:val="13"/>
            </w:pPr>
            <w:r>
              <w:t>保障办案办公人数</w:t>
            </w:r>
          </w:p>
        </w:tc>
        <w:tc>
          <w:tcPr>
            <w:tcW w:w="2268" w:type="dxa"/>
            <w:vAlign w:val="center"/>
          </w:tcPr>
          <w:p>
            <w:pPr>
              <w:pStyle w:val="13"/>
            </w:pPr>
            <w:r>
              <w:t>全体人员</w:t>
            </w:r>
          </w:p>
        </w:tc>
        <w:tc>
          <w:tcPr>
            <w:tcW w:w="1276" w:type="dxa"/>
            <w:vAlign w:val="center"/>
          </w:tcPr>
          <w:p>
            <w:pPr>
              <w:pStyle w:val="13"/>
            </w:pPr>
            <w:r>
              <w:t>依据年初工作计划确定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依据年初工作计划确定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日常公用经费开支标准</w:t>
            </w:r>
          </w:p>
        </w:tc>
        <w:tc>
          <w:tcPr>
            <w:tcW w:w="5386" w:type="dxa"/>
            <w:vAlign w:val="center"/>
          </w:tcPr>
          <w:p>
            <w:pPr>
              <w:pStyle w:val="13"/>
            </w:pPr>
            <w:r>
              <w:t>公用经费的开支标准</w:t>
            </w:r>
          </w:p>
        </w:tc>
        <w:tc>
          <w:tcPr>
            <w:tcW w:w="2268" w:type="dxa"/>
            <w:vAlign w:val="center"/>
          </w:tcPr>
          <w:p>
            <w:pPr>
              <w:pStyle w:val="13"/>
            </w:pPr>
            <w:r>
              <w:t>按统一规定执行</w:t>
            </w:r>
          </w:p>
        </w:tc>
        <w:tc>
          <w:tcPr>
            <w:tcW w:w="1276" w:type="dxa"/>
            <w:vAlign w:val="center"/>
          </w:tcPr>
          <w:p>
            <w:pPr>
              <w:pStyle w:val="13"/>
            </w:pPr>
            <w:r>
              <w:t>依据年初工作计划确定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保障各项办案办公工作需要</w:t>
            </w:r>
          </w:p>
        </w:tc>
        <w:tc>
          <w:tcPr>
            <w:tcW w:w="2268" w:type="dxa"/>
            <w:vAlign w:val="center"/>
          </w:tcPr>
          <w:p>
            <w:pPr>
              <w:pStyle w:val="13"/>
            </w:pPr>
            <w:r>
              <w:t>及时保障</w:t>
            </w:r>
          </w:p>
        </w:tc>
        <w:tc>
          <w:tcPr>
            <w:tcW w:w="1276" w:type="dxa"/>
            <w:vAlign w:val="center"/>
          </w:tcPr>
          <w:p>
            <w:pPr>
              <w:pStyle w:val="13"/>
            </w:pPr>
            <w:r>
              <w:t>依据年初工作计划确定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维持单位正常运转</w:t>
            </w:r>
          </w:p>
        </w:tc>
        <w:tc>
          <w:tcPr>
            <w:tcW w:w="5386" w:type="dxa"/>
            <w:vAlign w:val="center"/>
          </w:tcPr>
          <w:p>
            <w:pPr>
              <w:pStyle w:val="13"/>
            </w:pPr>
            <w:r>
              <w:t>维持单位正常运转</w:t>
            </w:r>
          </w:p>
        </w:tc>
        <w:tc>
          <w:tcPr>
            <w:tcW w:w="2268" w:type="dxa"/>
            <w:vAlign w:val="center"/>
          </w:tcPr>
          <w:p>
            <w:pPr>
              <w:pStyle w:val="13"/>
            </w:pPr>
            <w:r>
              <w:t>维持单位正常运转</w:t>
            </w:r>
          </w:p>
        </w:tc>
        <w:tc>
          <w:tcPr>
            <w:tcW w:w="1276" w:type="dxa"/>
            <w:vAlign w:val="center"/>
          </w:tcPr>
          <w:p>
            <w:pPr>
              <w:pStyle w:val="13"/>
            </w:pPr>
            <w:r>
              <w:t>依据年初工作计划确定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办案办公人员满意度</w:t>
            </w:r>
          </w:p>
        </w:tc>
        <w:tc>
          <w:tcPr>
            <w:tcW w:w="5386" w:type="dxa"/>
            <w:vAlign w:val="center"/>
          </w:tcPr>
          <w:p>
            <w:pPr>
              <w:pStyle w:val="13"/>
            </w:pPr>
            <w:r>
              <w:t>办案办公人员满意度</w:t>
            </w:r>
          </w:p>
        </w:tc>
        <w:tc>
          <w:tcPr>
            <w:tcW w:w="2268" w:type="dxa"/>
            <w:vAlign w:val="center"/>
          </w:tcPr>
          <w:p>
            <w:pPr>
              <w:pStyle w:val="13"/>
            </w:pPr>
            <w:r>
              <w:t>&gt;95%</w:t>
            </w:r>
          </w:p>
        </w:tc>
        <w:tc>
          <w:tcPr>
            <w:tcW w:w="1276" w:type="dxa"/>
            <w:vAlign w:val="center"/>
          </w:tcPr>
          <w:p>
            <w:pPr>
              <w:pStyle w:val="13"/>
            </w:pPr>
            <w:r>
              <w:t>开展问卷调查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18、大楼运行维护费绩效目标表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13020025P00682510538H</w:t>
            </w:r>
          </w:p>
        </w:tc>
        <w:tc>
          <w:tcPr>
            <w:tcW w:w="2835" w:type="dxa"/>
            <w:vAlign w:val="center"/>
          </w:tcPr>
          <w:p>
            <w:pPr>
              <w:pStyle w:val="11"/>
            </w:pPr>
            <w:r>
              <w:t>项目名称</w:t>
            </w:r>
          </w:p>
        </w:tc>
        <w:tc>
          <w:tcPr>
            <w:tcW w:w="6095" w:type="dxa"/>
            <w:gridSpan w:val="3"/>
            <w:vAlign w:val="center"/>
          </w:tcPr>
          <w:p>
            <w:pPr>
              <w:pStyle w:val="13"/>
            </w:pPr>
            <w:r>
              <w:t>大楼运行维护费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135.70</w:t>
            </w:r>
          </w:p>
        </w:tc>
        <w:tc>
          <w:tcPr>
            <w:tcW w:w="2835" w:type="dxa"/>
            <w:vAlign w:val="center"/>
          </w:tcPr>
          <w:p>
            <w:pPr>
              <w:pStyle w:val="11"/>
            </w:pPr>
            <w:r>
              <w:t>其中：财政    资金</w:t>
            </w:r>
          </w:p>
        </w:tc>
        <w:tc>
          <w:tcPr>
            <w:tcW w:w="2551" w:type="dxa"/>
            <w:vAlign w:val="center"/>
          </w:tcPr>
          <w:p>
            <w:pPr>
              <w:pStyle w:val="13"/>
            </w:pPr>
            <w:r>
              <w:t>135.70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廉政中心大楼维护修缮。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1.做好园区内设施设备维修、维护工作，保障单位业务开展。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实际完成工程量占计划完成工程量的比率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设备维修成本</w:t>
            </w:r>
          </w:p>
        </w:tc>
        <w:tc>
          <w:tcPr>
            <w:tcW w:w="5386" w:type="dxa"/>
            <w:vAlign w:val="center"/>
          </w:tcPr>
          <w:p>
            <w:pPr>
              <w:pStyle w:val="13"/>
            </w:pPr>
            <w:r>
              <w:t>设备故障维修费不超过预算成本</w:t>
            </w:r>
          </w:p>
        </w:tc>
        <w:tc>
          <w:tcPr>
            <w:tcW w:w="2268" w:type="dxa"/>
            <w:vAlign w:val="center"/>
          </w:tcPr>
          <w:p>
            <w:pPr>
              <w:pStyle w:val="13"/>
            </w:pPr>
            <w:r>
              <w:t>≤135万元</w:t>
            </w:r>
          </w:p>
        </w:tc>
        <w:tc>
          <w:tcPr>
            <w:tcW w:w="1276" w:type="dxa"/>
            <w:vAlign w:val="center"/>
          </w:tcPr>
          <w:p>
            <w:pPr>
              <w:pStyle w:val="13"/>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维修维护完成时限</w:t>
            </w:r>
          </w:p>
        </w:tc>
        <w:tc>
          <w:tcPr>
            <w:tcW w:w="5386" w:type="dxa"/>
            <w:vAlign w:val="center"/>
          </w:tcPr>
          <w:p>
            <w:pPr>
              <w:pStyle w:val="13"/>
            </w:pPr>
            <w:r>
              <w:t>维修维护完成时限</w:t>
            </w:r>
          </w:p>
        </w:tc>
        <w:tc>
          <w:tcPr>
            <w:tcW w:w="2268" w:type="dxa"/>
            <w:vAlign w:val="center"/>
          </w:tcPr>
          <w:p>
            <w:pPr>
              <w:pStyle w:val="13"/>
            </w:pPr>
            <w:r>
              <w:t>2025年12月31日</w:t>
            </w:r>
          </w:p>
        </w:tc>
        <w:tc>
          <w:tcPr>
            <w:tcW w:w="1276" w:type="dxa"/>
            <w:vAlign w:val="center"/>
          </w:tcPr>
          <w:p>
            <w:pPr>
              <w:pStyle w:val="13"/>
            </w:pPr>
            <w:r>
              <w:t>实际使用情况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定性指标：对房屋及其构筑物的安全性和合格率进行维护、保养和检测，保障工作人员人身安全</w:t>
            </w:r>
          </w:p>
        </w:tc>
        <w:tc>
          <w:tcPr>
            <w:tcW w:w="2268" w:type="dxa"/>
            <w:vAlign w:val="center"/>
          </w:tcPr>
          <w:p>
            <w:pPr>
              <w:pStyle w:val="13"/>
            </w:pPr>
            <w:r>
              <w:t>提高安全性保障</w:t>
            </w:r>
          </w:p>
        </w:tc>
        <w:tc>
          <w:tcPr>
            <w:tcW w:w="1276" w:type="dxa"/>
            <w:vAlign w:val="center"/>
          </w:tcPr>
          <w:p>
            <w:pPr>
              <w:pStyle w:val="13"/>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专案组办案人员满意度</w:t>
            </w:r>
          </w:p>
        </w:tc>
        <w:tc>
          <w:tcPr>
            <w:tcW w:w="5386" w:type="dxa"/>
            <w:vAlign w:val="center"/>
          </w:tcPr>
          <w:p>
            <w:pPr>
              <w:pStyle w:val="13"/>
            </w:pPr>
            <w:r>
              <w:t>专案组办案人员满意度</w:t>
            </w:r>
          </w:p>
        </w:tc>
        <w:tc>
          <w:tcPr>
            <w:tcW w:w="2268" w:type="dxa"/>
            <w:vAlign w:val="center"/>
          </w:tcPr>
          <w:p>
            <w:pPr>
              <w:pStyle w:val="13"/>
            </w:pPr>
            <w:r>
              <w:t>&gt;90%</w:t>
            </w:r>
          </w:p>
        </w:tc>
        <w:tc>
          <w:tcPr>
            <w:tcW w:w="1276" w:type="dxa"/>
            <w:vAlign w:val="center"/>
          </w:tcPr>
          <w:p>
            <w:pPr>
              <w:pStyle w:val="13"/>
            </w:pPr>
            <w:r>
              <w:t>通过专案组办案人员反馈意见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19、燃气费绩效目标表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13020025P006841143139</w:t>
            </w:r>
          </w:p>
        </w:tc>
        <w:tc>
          <w:tcPr>
            <w:tcW w:w="2835" w:type="dxa"/>
            <w:vAlign w:val="center"/>
          </w:tcPr>
          <w:p>
            <w:pPr>
              <w:pStyle w:val="11"/>
            </w:pPr>
            <w:r>
              <w:t>项目名称</w:t>
            </w:r>
          </w:p>
        </w:tc>
        <w:tc>
          <w:tcPr>
            <w:tcW w:w="6095" w:type="dxa"/>
            <w:gridSpan w:val="3"/>
            <w:vAlign w:val="center"/>
          </w:tcPr>
          <w:p>
            <w:pPr>
              <w:pStyle w:val="13"/>
            </w:pPr>
            <w:r>
              <w:t>燃气费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285.60</w:t>
            </w:r>
          </w:p>
        </w:tc>
        <w:tc>
          <w:tcPr>
            <w:tcW w:w="2835" w:type="dxa"/>
            <w:vAlign w:val="center"/>
          </w:tcPr>
          <w:p>
            <w:pPr>
              <w:pStyle w:val="11"/>
            </w:pPr>
            <w:r>
              <w:t>其中：财政    资金</w:t>
            </w:r>
          </w:p>
        </w:tc>
        <w:tc>
          <w:tcPr>
            <w:tcW w:w="2551" w:type="dxa"/>
            <w:vAlign w:val="center"/>
          </w:tcPr>
          <w:p>
            <w:pPr>
              <w:pStyle w:val="13"/>
            </w:pPr>
            <w:r>
              <w:t>285.60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廉政中心空调系统制冷、供暖和厨房餐饮等燃气费支出。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1.做好空调系统制冷、供暖和厨房餐饮等燃气使用,保障单位正常运转。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燃气费单位成本</w:t>
            </w:r>
          </w:p>
        </w:tc>
        <w:tc>
          <w:tcPr>
            <w:tcW w:w="5386" w:type="dxa"/>
            <w:vAlign w:val="center"/>
          </w:tcPr>
          <w:p>
            <w:pPr>
              <w:pStyle w:val="13"/>
            </w:pPr>
            <w:r>
              <w:t>燃气费单位成本</w:t>
            </w:r>
          </w:p>
        </w:tc>
        <w:tc>
          <w:tcPr>
            <w:tcW w:w="2268" w:type="dxa"/>
            <w:vAlign w:val="center"/>
          </w:tcPr>
          <w:p>
            <w:pPr>
              <w:pStyle w:val="13"/>
            </w:pPr>
            <w:r>
              <w:t>≤3.24元/立方</w:t>
            </w:r>
          </w:p>
        </w:tc>
        <w:tc>
          <w:tcPr>
            <w:tcW w:w="1276" w:type="dxa"/>
            <w:vAlign w:val="center"/>
          </w:tcPr>
          <w:p>
            <w:pPr>
              <w:pStyle w:val="13"/>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专案组办案人员满意度</w:t>
            </w:r>
          </w:p>
        </w:tc>
        <w:tc>
          <w:tcPr>
            <w:tcW w:w="5386" w:type="dxa"/>
            <w:vAlign w:val="center"/>
          </w:tcPr>
          <w:p>
            <w:pPr>
              <w:pStyle w:val="13"/>
            </w:pPr>
            <w:r>
              <w:t>专案组办案人员满意度</w:t>
            </w:r>
          </w:p>
        </w:tc>
        <w:tc>
          <w:tcPr>
            <w:tcW w:w="2268" w:type="dxa"/>
            <w:vAlign w:val="center"/>
          </w:tcPr>
          <w:p>
            <w:pPr>
              <w:pStyle w:val="13"/>
            </w:pPr>
            <w:r>
              <w:t>&gt;90%</w:t>
            </w:r>
          </w:p>
        </w:tc>
        <w:tc>
          <w:tcPr>
            <w:tcW w:w="1276" w:type="dxa"/>
            <w:vAlign w:val="center"/>
          </w:tcPr>
          <w:p>
            <w:pPr>
              <w:pStyle w:val="13"/>
            </w:pPr>
            <w:r>
              <w:t>专案组办案人员反馈意见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20、网络运行维护费绩效目标表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13020025P006833106321</w:t>
            </w:r>
          </w:p>
        </w:tc>
        <w:tc>
          <w:tcPr>
            <w:tcW w:w="2835" w:type="dxa"/>
            <w:vAlign w:val="center"/>
          </w:tcPr>
          <w:p>
            <w:pPr>
              <w:pStyle w:val="11"/>
            </w:pPr>
            <w:r>
              <w:t>项目名称</w:t>
            </w:r>
          </w:p>
        </w:tc>
        <w:tc>
          <w:tcPr>
            <w:tcW w:w="6095" w:type="dxa"/>
            <w:gridSpan w:val="3"/>
            <w:vAlign w:val="center"/>
          </w:tcPr>
          <w:p>
            <w:pPr>
              <w:pStyle w:val="13"/>
            </w:pPr>
            <w:r>
              <w:t>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18.69</w:t>
            </w:r>
          </w:p>
        </w:tc>
        <w:tc>
          <w:tcPr>
            <w:tcW w:w="2835" w:type="dxa"/>
            <w:vAlign w:val="center"/>
          </w:tcPr>
          <w:p>
            <w:pPr>
              <w:pStyle w:val="11"/>
            </w:pPr>
            <w:r>
              <w:t>其中：财政    资金</w:t>
            </w:r>
          </w:p>
        </w:tc>
        <w:tc>
          <w:tcPr>
            <w:tcW w:w="2551" w:type="dxa"/>
            <w:vAlign w:val="center"/>
          </w:tcPr>
          <w:p>
            <w:pPr>
              <w:pStyle w:val="13"/>
            </w:pPr>
            <w:r>
              <w:t>18.69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廉政中心电视、电话、网络费。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1.主要用于电视电话网络等网络信息系统运行维护支出，保障通信便捷。</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网络运行维护覆盖率（%）</w:t>
            </w:r>
          </w:p>
        </w:tc>
        <w:tc>
          <w:tcPr>
            <w:tcW w:w="5386" w:type="dxa"/>
            <w:vAlign w:val="center"/>
          </w:tcPr>
          <w:p>
            <w:pPr>
              <w:pStyle w:val="13"/>
            </w:pPr>
            <w:r>
              <w:t>网络运行维护覆盖率（%）</w:t>
            </w:r>
          </w:p>
        </w:tc>
        <w:tc>
          <w:tcPr>
            <w:tcW w:w="2268" w:type="dxa"/>
            <w:vAlign w:val="center"/>
          </w:tcPr>
          <w:p>
            <w:pPr>
              <w:pStyle w:val="13"/>
            </w:pPr>
            <w:r>
              <w:t>100%</w:t>
            </w:r>
          </w:p>
        </w:tc>
        <w:tc>
          <w:tcPr>
            <w:tcW w:w="1276" w:type="dxa"/>
            <w:vAlign w:val="center"/>
          </w:tcPr>
          <w:p>
            <w:pPr>
              <w:pStyle w:val="13"/>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电视电话网络费用单位成本</w:t>
            </w:r>
          </w:p>
        </w:tc>
        <w:tc>
          <w:tcPr>
            <w:tcW w:w="5386" w:type="dxa"/>
            <w:vAlign w:val="center"/>
          </w:tcPr>
          <w:p>
            <w:pPr>
              <w:pStyle w:val="13"/>
            </w:pPr>
            <w:r>
              <w:t>电视电话网络费用单位成本</w:t>
            </w:r>
          </w:p>
        </w:tc>
        <w:tc>
          <w:tcPr>
            <w:tcW w:w="2268" w:type="dxa"/>
            <w:vAlign w:val="center"/>
          </w:tcPr>
          <w:p>
            <w:pPr>
              <w:pStyle w:val="13"/>
            </w:pPr>
            <w:r>
              <w:t>≤1.6万元/月</w:t>
            </w:r>
          </w:p>
        </w:tc>
        <w:tc>
          <w:tcPr>
            <w:tcW w:w="1276" w:type="dxa"/>
            <w:vAlign w:val="center"/>
          </w:tcPr>
          <w:p>
            <w:pPr>
              <w:pStyle w:val="13"/>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&gt;90%</w:t>
            </w:r>
          </w:p>
        </w:tc>
        <w:tc>
          <w:tcPr>
            <w:tcW w:w="1276" w:type="dxa"/>
            <w:vAlign w:val="center"/>
          </w:tcPr>
          <w:p>
            <w:pPr>
              <w:pStyle w:val="13"/>
            </w:pPr>
            <w:r>
              <w:t>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办案人员满意度</w:t>
            </w:r>
          </w:p>
        </w:tc>
        <w:tc>
          <w:tcPr>
            <w:tcW w:w="5386" w:type="dxa"/>
            <w:vAlign w:val="center"/>
          </w:tcPr>
          <w:p>
            <w:pPr>
              <w:pStyle w:val="13"/>
            </w:pPr>
            <w:r>
              <w:t>办案人员满意度</w:t>
            </w:r>
          </w:p>
        </w:tc>
        <w:tc>
          <w:tcPr>
            <w:tcW w:w="2268" w:type="dxa"/>
            <w:vAlign w:val="center"/>
          </w:tcPr>
          <w:p>
            <w:pPr>
              <w:pStyle w:val="13"/>
            </w:pPr>
            <w:r>
              <w:t>&gt;90%</w:t>
            </w:r>
          </w:p>
        </w:tc>
        <w:tc>
          <w:tcPr>
            <w:tcW w:w="1276" w:type="dxa"/>
            <w:vAlign w:val="center"/>
          </w:tcPr>
          <w:p>
            <w:pPr>
              <w:pStyle w:val="13"/>
            </w:pPr>
            <w:r>
              <w:t>办案人员反馈意见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21、物业绿化管理服务费绩效目标表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13020025P00684114315G</w:t>
            </w:r>
          </w:p>
        </w:tc>
        <w:tc>
          <w:tcPr>
            <w:tcW w:w="2835" w:type="dxa"/>
            <w:vAlign w:val="center"/>
          </w:tcPr>
          <w:p>
            <w:pPr>
              <w:pStyle w:val="11"/>
            </w:pPr>
            <w:r>
              <w:t>项目名称</w:t>
            </w:r>
          </w:p>
        </w:tc>
        <w:tc>
          <w:tcPr>
            <w:tcW w:w="6095" w:type="dxa"/>
            <w:gridSpan w:val="3"/>
            <w:vAlign w:val="center"/>
          </w:tcPr>
          <w:p>
            <w:pPr>
              <w:pStyle w:val="13"/>
            </w:pPr>
            <w:r>
              <w:t>物业绿化管理服务费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w:t>
            </w:r>
          </w:p>
        </w:tc>
        <w:tc>
          <w:tcPr>
            <w:tcW w:w="2835" w:type="dxa"/>
            <w:vAlign w:val="center"/>
          </w:tcPr>
          <w:p>
            <w:pPr>
              <w:pStyle w:val="11"/>
            </w:pPr>
            <w:r>
              <w:t>其中：财政    资金</w:t>
            </w:r>
          </w:p>
        </w:tc>
        <w:tc>
          <w:tcPr>
            <w:tcW w:w="2551" w:type="dxa"/>
            <w:vAlign w:val="center"/>
          </w:tcPr>
          <w:p>
            <w:pPr>
              <w:pStyle w:val="13"/>
            </w:pPr>
            <w:r>
              <w:t>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廉政中心绿化、物业等相关支出。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1.做好物业绿化管理服务，保障单位业务顺利开展。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按照年初工作计划确定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按照年初工作计划确定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物业绿化管理服务单位成本</w:t>
            </w:r>
          </w:p>
        </w:tc>
        <w:tc>
          <w:tcPr>
            <w:tcW w:w="5386" w:type="dxa"/>
            <w:vAlign w:val="center"/>
          </w:tcPr>
          <w:p>
            <w:pPr>
              <w:pStyle w:val="13"/>
            </w:pPr>
            <w:r>
              <w:t>物业绿化管理服务单位成本</w:t>
            </w:r>
          </w:p>
        </w:tc>
        <w:tc>
          <w:tcPr>
            <w:tcW w:w="2268" w:type="dxa"/>
            <w:vAlign w:val="center"/>
          </w:tcPr>
          <w:p>
            <w:pPr>
              <w:pStyle w:val="13"/>
            </w:pPr>
            <w:r>
              <w:t>≤32元/平方米</w:t>
            </w:r>
          </w:p>
        </w:tc>
        <w:tc>
          <w:tcPr>
            <w:tcW w:w="1276" w:type="dxa"/>
            <w:vAlign w:val="center"/>
          </w:tcPr>
          <w:p>
            <w:pPr>
              <w:pStyle w:val="13"/>
            </w:pPr>
            <w:r>
              <w:t>按照年初工作计划确定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按照年初工作计划确定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服务验收报告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专案组办案人员满意度</w:t>
            </w:r>
          </w:p>
        </w:tc>
        <w:tc>
          <w:tcPr>
            <w:tcW w:w="5386" w:type="dxa"/>
            <w:vAlign w:val="center"/>
          </w:tcPr>
          <w:p>
            <w:pPr>
              <w:pStyle w:val="13"/>
            </w:pPr>
            <w:r>
              <w:t>专案组办案人员满意度</w:t>
            </w:r>
          </w:p>
        </w:tc>
        <w:tc>
          <w:tcPr>
            <w:tcW w:w="2268" w:type="dxa"/>
            <w:vAlign w:val="center"/>
          </w:tcPr>
          <w:p>
            <w:pPr>
              <w:pStyle w:val="13"/>
            </w:pPr>
            <w:r>
              <w:t>&gt;90%</w:t>
            </w:r>
          </w:p>
        </w:tc>
        <w:tc>
          <w:tcPr>
            <w:tcW w:w="1276" w:type="dxa"/>
            <w:vAlign w:val="center"/>
          </w:tcPr>
          <w:p>
            <w:pPr>
              <w:pStyle w:val="13"/>
            </w:pPr>
            <w:r>
              <w:t>问卷调查办案人员满意度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22、智能化系统维护费绩效目标表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13020025P00683310636F</w:t>
            </w:r>
          </w:p>
        </w:tc>
        <w:tc>
          <w:tcPr>
            <w:tcW w:w="2835" w:type="dxa"/>
            <w:vAlign w:val="center"/>
          </w:tcPr>
          <w:p>
            <w:pPr>
              <w:pStyle w:val="11"/>
            </w:pPr>
            <w:r>
              <w:t>项目名称</w:t>
            </w:r>
          </w:p>
        </w:tc>
        <w:tc>
          <w:tcPr>
            <w:tcW w:w="6095" w:type="dxa"/>
            <w:gridSpan w:val="3"/>
            <w:vAlign w:val="center"/>
          </w:tcPr>
          <w:p>
            <w:pPr>
              <w:pStyle w:val="13"/>
            </w:pPr>
            <w:r>
              <w:t>智能化系统维护费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76.00</w:t>
            </w:r>
          </w:p>
        </w:tc>
        <w:tc>
          <w:tcPr>
            <w:tcW w:w="2835" w:type="dxa"/>
            <w:vAlign w:val="center"/>
          </w:tcPr>
          <w:p>
            <w:pPr>
              <w:pStyle w:val="11"/>
            </w:pPr>
            <w:r>
              <w:t>其中：财政    资金</w:t>
            </w:r>
          </w:p>
        </w:tc>
        <w:tc>
          <w:tcPr>
            <w:tcW w:w="2551" w:type="dxa"/>
            <w:vAlign w:val="center"/>
          </w:tcPr>
          <w:p>
            <w:pPr>
              <w:pStyle w:val="13"/>
            </w:pPr>
            <w:r>
              <w:t>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廉政中心智能化系统维护费。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1.主要用于网络信息系统运行维护支出，保证办案监控系统的稳定运转。</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网络运行维护覆盖率（%）</w:t>
            </w:r>
          </w:p>
        </w:tc>
        <w:tc>
          <w:tcPr>
            <w:tcW w:w="5386" w:type="dxa"/>
            <w:vAlign w:val="center"/>
          </w:tcPr>
          <w:p>
            <w:pPr>
              <w:pStyle w:val="13"/>
            </w:pPr>
            <w:r>
              <w:t>网络运行维护覆盖率（%）</w:t>
            </w:r>
          </w:p>
        </w:tc>
        <w:tc>
          <w:tcPr>
            <w:tcW w:w="2268" w:type="dxa"/>
            <w:vAlign w:val="center"/>
          </w:tcPr>
          <w:p>
            <w:pPr>
              <w:pStyle w:val="13"/>
            </w:pPr>
            <w:r>
              <w:t>100%</w:t>
            </w:r>
          </w:p>
        </w:tc>
        <w:tc>
          <w:tcPr>
            <w:tcW w:w="1276" w:type="dxa"/>
            <w:vAlign w:val="center"/>
          </w:tcPr>
          <w:p>
            <w:pPr>
              <w:pStyle w:val="13"/>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w:t>
            </w:r>
            <w:bookmarkStart w:id="20" w:name="_GoBack"/>
            <w:bookmarkEnd w:id="20"/>
            <w:r>
              <w:t>率（%）</w:t>
            </w:r>
          </w:p>
        </w:tc>
        <w:tc>
          <w:tcPr>
            <w:tcW w:w="2268" w:type="dxa"/>
            <w:vAlign w:val="center"/>
          </w:tcPr>
          <w:p>
            <w:pPr>
              <w:pStyle w:val="13"/>
            </w:pPr>
            <w:r>
              <w:t>100%</w:t>
            </w:r>
          </w:p>
        </w:tc>
        <w:tc>
          <w:tcPr>
            <w:tcW w:w="1276" w:type="dxa"/>
            <w:vAlign w:val="center"/>
          </w:tcPr>
          <w:p>
            <w:pPr>
              <w:pStyle w:val="13"/>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驻场人工费、设备检测费、耗材更换费等单位成本</w:t>
            </w:r>
          </w:p>
        </w:tc>
        <w:tc>
          <w:tcPr>
            <w:tcW w:w="5386" w:type="dxa"/>
            <w:vAlign w:val="center"/>
          </w:tcPr>
          <w:p>
            <w:pPr>
              <w:pStyle w:val="13"/>
            </w:pPr>
            <w:r>
              <w:t>驻场人工费、设备检测费、耗材更换费等单位成本</w:t>
            </w:r>
          </w:p>
        </w:tc>
        <w:tc>
          <w:tcPr>
            <w:tcW w:w="2268" w:type="dxa"/>
            <w:vAlign w:val="center"/>
          </w:tcPr>
          <w:p>
            <w:pPr>
              <w:pStyle w:val="13"/>
            </w:pPr>
            <w:r>
              <w:t>≤7万元/月</w:t>
            </w:r>
          </w:p>
        </w:tc>
        <w:tc>
          <w:tcPr>
            <w:tcW w:w="1276" w:type="dxa"/>
            <w:vAlign w:val="center"/>
          </w:tcPr>
          <w:p>
            <w:pPr>
              <w:pStyle w:val="13"/>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&gt;90%</w:t>
            </w:r>
          </w:p>
        </w:tc>
        <w:tc>
          <w:tcPr>
            <w:tcW w:w="1276" w:type="dxa"/>
            <w:vAlign w:val="center"/>
          </w:tcPr>
          <w:p>
            <w:pPr>
              <w:pStyle w:val="13"/>
            </w:pPr>
            <w:r>
              <w:t>根据过去三年情况推测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专案组办案人员满意度</w:t>
            </w:r>
          </w:p>
        </w:tc>
        <w:tc>
          <w:tcPr>
            <w:tcW w:w="5386" w:type="dxa"/>
            <w:vAlign w:val="center"/>
          </w:tcPr>
          <w:p>
            <w:pPr>
              <w:pStyle w:val="13"/>
            </w:pPr>
            <w:r>
              <w:t>专案组办案人员满意度</w:t>
            </w:r>
          </w:p>
        </w:tc>
        <w:tc>
          <w:tcPr>
            <w:tcW w:w="2268" w:type="dxa"/>
            <w:vAlign w:val="center"/>
          </w:tcPr>
          <w:p>
            <w:pPr>
              <w:pStyle w:val="13"/>
            </w:pPr>
            <w:r>
              <w:t>&gt;90%</w:t>
            </w:r>
          </w:p>
        </w:tc>
        <w:tc>
          <w:tcPr>
            <w:tcW w:w="1276" w:type="dxa"/>
            <w:vAlign w:val="center"/>
          </w:tcPr>
          <w:p>
            <w:pPr>
              <w:pStyle w:val="13"/>
            </w:pPr>
            <w:r>
              <w:t>各专案组的反馈意见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23、专业技术用车运行维护费绩效目标表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13020025P00684114314W</w:t>
            </w:r>
          </w:p>
        </w:tc>
        <w:tc>
          <w:tcPr>
            <w:tcW w:w="2835" w:type="dxa"/>
            <w:vAlign w:val="center"/>
          </w:tcPr>
          <w:p>
            <w:pPr>
              <w:pStyle w:val="11"/>
            </w:pPr>
            <w:r>
              <w:t>项目名称</w:t>
            </w:r>
          </w:p>
        </w:tc>
        <w:tc>
          <w:tcPr>
            <w:tcW w:w="6095" w:type="dxa"/>
            <w:gridSpan w:val="3"/>
            <w:vAlign w:val="center"/>
          </w:tcPr>
          <w:p>
            <w:pPr>
              <w:pStyle w:val="13"/>
            </w:pPr>
            <w:r>
              <w:t>专业技术用车运行维护费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廉政中心救护车运行维护费用。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1.做好后勤保障工作，保障专案组办案安全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保障留置对象人数</w:t>
            </w:r>
          </w:p>
        </w:tc>
        <w:tc>
          <w:tcPr>
            <w:tcW w:w="5386" w:type="dxa"/>
            <w:vAlign w:val="center"/>
          </w:tcPr>
          <w:p>
            <w:pPr>
              <w:pStyle w:val="13"/>
            </w:pPr>
            <w:r>
              <w:t>保障留置对象人数</w:t>
            </w:r>
          </w:p>
        </w:tc>
        <w:tc>
          <w:tcPr>
            <w:tcW w:w="2268" w:type="dxa"/>
            <w:vAlign w:val="center"/>
          </w:tcPr>
          <w:p>
            <w:pPr>
              <w:pStyle w:val="13"/>
            </w:pPr>
            <w:r>
              <w:t>园区内留置对象</w:t>
            </w:r>
          </w:p>
        </w:tc>
        <w:tc>
          <w:tcPr>
            <w:tcW w:w="1276" w:type="dxa"/>
            <w:vAlign w:val="center"/>
          </w:tcPr>
          <w:p>
            <w:pPr>
              <w:pStyle w:val="13"/>
            </w:pPr>
            <w:r>
              <w:t>根据过去三年情况预测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保障留置对象及时外出就医</w:t>
            </w:r>
          </w:p>
        </w:tc>
        <w:tc>
          <w:tcPr>
            <w:tcW w:w="2268" w:type="dxa"/>
            <w:vAlign w:val="center"/>
          </w:tcPr>
          <w:p>
            <w:pPr>
              <w:pStyle w:val="13"/>
            </w:pPr>
            <w:r>
              <w:t>100%</w:t>
            </w:r>
          </w:p>
        </w:tc>
        <w:tc>
          <w:tcPr>
            <w:tcW w:w="1276" w:type="dxa"/>
            <w:vAlign w:val="center"/>
          </w:tcPr>
          <w:p>
            <w:pPr>
              <w:pStyle w:val="13"/>
            </w:pPr>
            <w:r>
              <w:t>根据过去三年情况预测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救护车日常车辆运行经费开支标准</w:t>
            </w:r>
          </w:p>
        </w:tc>
        <w:tc>
          <w:tcPr>
            <w:tcW w:w="5386" w:type="dxa"/>
            <w:vAlign w:val="center"/>
          </w:tcPr>
          <w:p>
            <w:pPr>
              <w:pStyle w:val="13"/>
            </w:pPr>
            <w:r>
              <w:t>救护车日常车辆运行经费开支标准</w:t>
            </w:r>
          </w:p>
        </w:tc>
        <w:tc>
          <w:tcPr>
            <w:tcW w:w="2268" w:type="dxa"/>
            <w:vAlign w:val="center"/>
          </w:tcPr>
          <w:p>
            <w:pPr>
              <w:pStyle w:val="13"/>
            </w:pPr>
            <w:r>
              <w:t>按统一规定执行</w:t>
            </w:r>
          </w:p>
        </w:tc>
        <w:tc>
          <w:tcPr>
            <w:tcW w:w="1276" w:type="dxa"/>
            <w:vAlign w:val="center"/>
          </w:tcPr>
          <w:p>
            <w:pPr>
              <w:pStyle w:val="13"/>
            </w:pPr>
            <w:r>
              <w:t>根据过去三年情况预测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保障救护车日常运转相关支出</w:t>
            </w:r>
          </w:p>
        </w:tc>
        <w:tc>
          <w:tcPr>
            <w:tcW w:w="2268" w:type="dxa"/>
            <w:vAlign w:val="center"/>
          </w:tcPr>
          <w:p>
            <w:pPr>
              <w:pStyle w:val="13"/>
            </w:pPr>
            <w:r>
              <w:t>及时保障</w:t>
            </w:r>
          </w:p>
        </w:tc>
        <w:tc>
          <w:tcPr>
            <w:tcW w:w="1276" w:type="dxa"/>
            <w:vAlign w:val="center"/>
          </w:tcPr>
          <w:p>
            <w:pPr>
              <w:pStyle w:val="13"/>
            </w:pPr>
            <w:r>
              <w:t>根据过去三年情况预测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维持单位正常运转</w:t>
            </w:r>
          </w:p>
        </w:tc>
        <w:tc>
          <w:tcPr>
            <w:tcW w:w="5386" w:type="dxa"/>
            <w:vAlign w:val="center"/>
          </w:tcPr>
          <w:p>
            <w:pPr>
              <w:pStyle w:val="13"/>
            </w:pPr>
            <w:r>
              <w:t>维持单位正常运转</w:t>
            </w:r>
          </w:p>
        </w:tc>
        <w:tc>
          <w:tcPr>
            <w:tcW w:w="2268" w:type="dxa"/>
            <w:vAlign w:val="center"/>
          </w:tcPr>
          <w:p>
            <w:pPr>
              <w:pStyle w:val="13"/>
            </w:pPr>
            <w:r>
              <w:t>维持单位正常运转</w:t>
            </w:r>
          </w:p>
        </w:tc>
        <w:tc>
          <w:tcPr>
            <w:tcW w:w="1276" w:type="dxa"/>
            <w:vAlign w:val="center"/>
          </w:tcPr>
          <w:p>
            <w:pPr>
              <w:pStyle w:val="13"/>
            </w:pPr>
            <w:r>
              <w:t>根据过去三年情况预测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专案组满意度</w:t>
            </w:r>
          </w:p>
        </w:tc>
        <w:tc>
          <w:tcPr>
            <w:tcW w:w="5386" w:type="dxa"/>
            <w:vAlign w:val="center"/>
          </w:tcPr>
          <w:p>
            <w:pPr>
              <w:pStyle w:val="13"/>
            </w:pPr>
            <w:r>
              <w:t>专案组满意度</w:t>
            </w:r>
          </w:p>
        </w:tc>
        <w:tc>
          <w:tcPr>
            <w:tcW w:w="2268" w:type="dxa"/>
            <w:vAlign w:val="center"/>
          </w:tcPr>
          <w:p>
            <w:pPr>
              <w:pStyle w:val="13"/>
            </w:pPr>
            <w:r>
              <w:t>&gt;95%</w:t>
            </w:r>
          </w:p>
        </w:tc>
        <w:tc>
          <w:tcPr>
            <w:tcW w:w="1276" w:type="dxa"/>
            <w:vAlign w:val="center"/>
          </w:tcPr>
          <w:p>
            <w:pPr>
              <w:pStyle w:val="13"/>
            </w:pPr>
            <w:r>
              <w:t>通过各专案组反馈意见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24、专用设备购置绩效目标表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13020025P00682011055N</w:t>
            </w:r>
          </w:p>
        </w:tc>
        <w:tc>
          <w:tcPr>
            <w:tcW w:w="2835" w:type="dxa"/>
            <w:vAlign w:val="center"/>
          </w:tcPr>
          <w:p>
            <w:pPr>
              <w:pStyle w:val="11"/>
            </w:pPr>
            <w:r>
              <w:t>项目名称</w:t>
            </w:r>
          </w:p>
        </w:tc>
        <w:tc>
          <w:tcPr>
            <w:tcW w:w="6095" w:type="dxa"/>
            <w:gridSpan w:val="3"/>
            <w:vAlign w:val="center"/>
          </w:tcPr>
          <w:p>
            <w:pPr>
              <w:pStyle w:val="13"/>
            </w:pPr>
            <w:r>
              <w:t>专用设备购置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107.69</w:t>
            </w:r>
          </w:p>
        </w:tc>
        <w:tc>
          <w:tcPr>
            <w:tcW w:w="2835" w:type="dxa"/>
            <w:vAlign w:val="center"/>
          </w:tcPr>
          <w:p>
            <w:pPr>
              <w:pStyle w:val="11"/>
            </w:pPr>
            <w:r>
              <w:t>其中：财政    资金</w:t>
            </w:r>
          </w:p>
        </w:tc>
        <w:tc>
          <w:tcPr>
            <w:tcW w:w="2551" w:type="dxa"/>
            <w:vAlign w:val="center"/>
          </w:tcPr>
          <w:p>
            <w:pPr>
              <w:pStyle w:val="13"/>
            </w:pPr>
            <w:r>
              <w:t>107.69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廉政中心专用设备购置。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1.做好专用设备购置工作,保障单位业务发展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根据年初工作计划确定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100%</w:t>
            </w:r>
          </w:p>
        </w:tc>
        <w:tc>
          <w:tcPr>
            <w:tcW w:w="1276" w:type="dxa"/>
            <w:vAlign w:val="center"/>
          </w:tcPr>
          <w:p>
            <w:pPr>
              <w:pStyle w:val="13"/>
            </w:pPr>
            <w:r>
              <w:t>根据年初工作计划确定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设置购置成本</w:t>
            </w:r>
          </w:p>
        </w:tc>
        <w:tc>
          <w:tcPr>
            <w:tcW w:w="5386" w:type="dxa"/>
            <w:vAlign w:val="center"/>
          </w:tcPr>
          <w:p>
            <w:pPr>
              <w:pStyle w:val="13"/>
            </w:pPr>
            <w:r>
              <w:t>购置单价</w:t>
            </w:r>
          </w:p>
        </w:tc>
        <w:tc>
          <w:tcPr>
            <w:tcW w:w="2268" w:type="dxa"/>
            <w:vAlign w:val="center"/>
          </w:tcPr>
          <w:p>
            <w:pPr>
              <w:pStyle w:val="13"/>
            </w:pPr>
            <w:r>
              <w:t>≤11.51万元/台</w:t>
            </w:r>
          </w:p>
        </w:tc>
        <w:tc>
          <w:tcPr>
            <w:tcW w:w="1276" w:type="dxa"/>
            <w:vAlign w:val="center"/>
          </w:tcPr>
          <w:p>
            <w:pPr>
              <w:pStyle w:val="13"/>
            </w:pPr>
            <w:r>
              <w:t>根据年初工作计划确定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2025年12月31日</w:t>
            </w:r>
          </w:p>
        </w:tc>
        <w:tc>
          <w:tcPr>
            <w:tcW w:w="1276" w:type="dxa"/>
            <w:vAlign w:val="center"/>
          </w:tcPr>
          <w:p>
            <w:pPr>
              <w:pStyle w:val="13"/>
            </w:pPr>
            <w:r>
              <w:t>根据年初工作计划确定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购置对公共服务水平的提升情况</w:t>
            </w:r>
          </w:p>
        </w:tc>
        <w:tc>
          <w:tcPr>
            <w:tcW w:w="2268" w:type="dxa"/>
            <w:vAlign w:val="center"/>
          </w:tcPr>
          <w:p>
            <w:pPr>
              <w:pStyle w:val="13"/>
            </w:pPr>
            <w:r>
              <w:t>有所提升</w:t>
            </w:r>
          </w:p>
        </w:tc>
        <w:tc>
          <w:tcPr>
            <w:tcW w:w="1276" w:type="dxa"/>
            <w:vAlign w:val="center"/>
          </w:tcPr>
          <w:p>
            <w:pPr>
              <w:pStyle w:val="13"/>
            </w:pPr>
            <w:r>
              <w:t>根据年初工作计划确定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办案人员设备使用满意度</w:t>
            </w:r>
          </w:p>
        </w:tc>
        <w:tc>
          <w:tcPr>
            <w:tcW w:w="5386" w:type="dxa"/>
            <w:vAlign w:val="center"/>
          </w:tcPr>
          <w:p>
            <w:pPr>
              <w:pStyle w:val="13"/>
            </w:pPr>
            <w:r>
              <w:t>办案人员设备使用满意度</w:t>
            </w:r>
          </w:p>
        </w:tc>
        <w:tc>
          <w:tcPr>
            <w:tcW w:w="2268" w:type="dxa"/>
            <w:vAlign w:val="center"/>
          </w:tcPr>
          <w:p>
            <w:pPr>
              <w:pStyle w:val="13"/>
            </w:pPr>
            <w:r>
              <w:t>&gt;95%</w:t>
            </w:r>
          </w:p>
        </w:tc>
        <w:tc>
          <w:tcPr>
            <w:tcW w:w="1276" w:type="dxa"/>
            <w:vAlign w:val="center"/>
          </w:tcPr>
          <w:p>
            <w:pPr>
              <w:pStyle w:val="13"/>
            </w:pPr>
            <w:r>
              <w:t>通过对专案组满意度调查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25、中心运行管理及服务保障工作经费绩效目标表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13020025P00760810002F</w:t>
            </w:r>
          </w:p>
        </w:tc>
        <w:tc>
          <w:tcPr>
            <w:tcW w:w="2835" w:type="dxa"/>
            <w:vAlign w:val="center"/>
          </w:tcPr>
          <w:p>
            <w:pPr>
              <w:pStyle w:val="11"/>
            </w:pPr>
            <w:r>
              <w:t>项目名称</w:t>
            </w:r>
          </w:p>
        </w:tc>
        <w:tc>
          <w:tcPr>
            <w:tcW w:w="6095" w:type="dxa"/>
            <w:gridSpan w:val="3"/>
            <w:vAlign w:val="center"/>
          </w:tcPr>
          <w:p>
            <w:pPr>
              <w:pStyle w:val="13"/>
            </w:pPr>
            <w:r>
              <w:t>中心运行管理及服务保障工作经费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937.00</w:t>
            </w:r>
          </w:p>
        </w:tc>
        <w:tc>
          <w:tcPr>
            <w:tcW w:w="2835" w:type="dxa"/>
            <w:vAlign w:val="center"/>
          </w:tcPr>
          <w:p>
            <w:pPr>
              <w:pStyle w:val="11"/>
            </w:pPr>
            <w:r>
              <w:t>其中：财政    资金</w:t>
            </w:r>
          </w:p>
        </w:tc>
        <w:tc>
          <w:tcPr>
            <w:tcW w:w="2551" w:type="dxa"/>
            <w:vAlign w:val="center"/>
          </w:tcPr>
          <w:p>
            <w:pPr>
              <w:pStyle w:val="13"/>
            </w:pPr>
            <w:r>
              <w:t>937.00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廉政中心后勤服务物业管理等相关支出。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1.做好后勤服务保障工作，保障中心办案办公等相关工作正常运转。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保障天数</w:t>
            </w:r>
          </w:p>
        </w:tc>
        <w:tc>
          <w:tcPr>
            <w:tcW w:w="5386" w:type="dxa"/>
            <w:vAlign w:val="center"/>
          </w:tcPr>
          <w:p>
            <w:pPr>
              <w:pStyle w:val="13"/>
            </w:pPr>
            <w:r>
              <w:t>保障天数</w:t>
            </w:r>
          </w:p>
        </w:tc>
        <w:tc>
          <w:tcPr>
            <w:tcW w:w="2268" w:type="dxa"/>
            <w:vAlign w:val="center"/>
          </w:tcPr>
          <w:p>
            <w:pPr>
              <w:pStyle w:val="13"/>
            </w:pPr>
            <w:r>
              <w:t>≥365天</w:t>
            </w:r>
          </w:p>
        </w:tc>
        <w:tc>
          <w:tcPr>
            <w:tcW w:w="1276" w:type="dxa"/>
            <w:vAlign w:val="center"/>
          </w:tcPr>
          <w:p>
            <w:pPr>
              <w:pStyle w:val="13"/>
            </w:pPr>
            <w:r>
              <w:t>按照年初工作计划确定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按照年初工作计划确定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物业管理费</w:t>
            </w:r>
          </w:p>
        </w:tc>
        <w:tc>
          <w:tcPr>
            <w:tcW w:w="5386" w:type="dxa"/>
            <w:vAlign w:val="center"/>
          </w:tcPr>
          <w:p>
            <w:pPr>
              <w:pStyle w:val="13"/>
            </w:pPr>
            <w:r>
              <w:t>物业管理费</w:t>
            </w:r>
          </w:p>
        </w:tc>
        <w:tc>
          <w:tcPr>
            <w:tcW w:w="2268" w:type="dxa"/>
            <w:vAlign w:val="center"/>
          </w:tcPr>
          <w:p>
            <w:pPr>
              <w:pStyle w:val="13"/>
            </w:pPr>
            <w:r>
              <w:t>≤92万元/月</w:t>
            </w:r>
          </w:p>
        </w:tc>
        <w:tc>
          <w:tcPr>
            <w:tcW w:w="1276" w:type="dxa"/>
            <w:vAlign w:val="center"/>
          </w:tcPr>
          <w:p>
            <w:pPr>
              <w:pStyle w:val="13"/>
            </w:pPr>
            <w:r>
              <w:t>按照年初工作计划确定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按照年初工作计划确定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保障正常开展工作的人数</w:t>
            </w:r>
          </w:p>
        </w:tc>
        <w:tc>
          <w:tcPr>
            <w:tcW w:w="5386" w:type="dxa"/>
            <w:vAlign w:val="center"/>
          </w:tcPr>
          <w:p>
            <w:pPr>
              <w:pStyle w:val="13"/>
            </w:pPr>
            <w:r>
              <w:t>保障正常开展工作的人数</w:t>
            </w:r>
          </w:p>
        </w:tc>
        <w:tc>
          <w:tcPr>
            <w:tcW w:w="2268" w:type="dxa"/>
            <w:vAlign w:val="center"/>
          </w:tcPr>
          <w:p>
            <w:pPr>
              <w:pStyle w:val="13"/>
            </w:pPr>
            <w:r>
              <w:t>≥400人</w:t>
            </w:r>
          </w:p>
        </w:tc>
        <w:tc>
          <w:tcPr>
            <w:tcW w:w="1276" w:type="dxa"/>
            <w:vAlign w:val="center"/>
          </w:tcPr>
          <w:p>
            <w:pPr>
              <w:pStyle w:val="13"/>
            </w:pPr>
            <w:r>
              <w:t>按照年初工作计划确定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各专案组的反馈意见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1805.62</w:t>
            </w:r>
          </w:p>
        </w:tc>
        <w:tc>
          <w:tcPr>
            <w:tcW w:w="964" w:type="dxa"/>
            <w:vAlign w:val="center"/>
          </w:tcPr>
          <w:p>
            <w:pPr>
              <w:pStyle w:val="16"/>
            </w:pPr>
            <w:r>
              <w:t>1805.62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1805.62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中国共产党唐山市纪律检查委员会本级小计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702.80</w:t>
            </w:r>
          </w:p>
        </w:tc>
        <w:tc>
          <w:tcPr>
            <w:tcW w:w="964" w:type="dxa"/>
            <w:vAlign w:val="center"/>
          </w:tcPr>
          <w:p>
            <w:pPr>
              <w:pStyle w:val="16"/>
            </w:pPr>
            <w:r>
              <w:t>702.80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702.80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365.50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500</w:t>
            </w:r>
          </w:p>
        </w:tc>
        <w:tc>
          <w:tcPr>
            <w:tcW w:w="850" w:type="dxa"/>
            <w:vAlign w:val="center"/>
          </w:tcPr>
          <w:p>
            <w:pPr>
              <w:pStyle w:val="12"/>
            </w:pPr>
            <w:r>
              <w:t>0.02</w:t>
            </w:r>
          </w:p>
        </w:tc>
        <w:tc>
          <w:tcPr>
            <w:tcW w:w="964" w:type="dxa"/>
            <w:vAlign w:val="center"/>
          </w:tcPr>
          <w:p>
            <w:pPr>
              <w:pStyle w:val="12"/>
            </w:pPr>
            <w:r>
              <w:t>9.75</w:t>
            </w:r>
          </w:p>
        </w:tc>
        <w:tc>
          <w:tcPr>
            <w:tcW w:w="964" w:type="dxa"/>
            <w:vAlign w:val="center"/>
          </w:tcPr>
          <w:p>
            <w:pPr>
              <w:pStyle w:val="12"/>
            </w:pPr>
            <w:r>
              <w:t>9.75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365.50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35</w:t>
            </w:r>
          </w:p>
        </w:tc>
        <w:tc>
          <w:tcPr>
            <w:tcW w:w="850" w:type="dxa"/>
            <w:vAlign w:val="center"/>
          </w:tcPr>
          <w:p>
            <w:pPr>
              <w:pStyle w:val="12"/>
            </w:pPr>
            <w:r>
              <w:t>0.30</w:t>
            </w:r>
          </w:p>
        </w:tc>
        <w:tc>
          <w:tcPr>
            <w:tcW w:w="964" w:type="dxa"/>
            <w:vAlign w:val="center"/>
          </w:tcPr>
          <w:p>
            <w:pPr>
              <w:pStyle w:val="12"/>
            </w:pPr>
            <w:r>
              <w:t>10.50</w:t>
            </w:r>
          </w:p>
        </w:tc>
        <w:tc>
          <w:tcPr>
            <w:tcW w:w="964" w:type="dxa"/>
            <w:vAlign w:val="center"/>
          </w:tcPr>
          <w:p>
            <w:pPr>
              <w:pStyle w:val="12"/>
            </w:pPr>
            <w:r>
              <w:t>10.50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365.50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35</w:t>
            </w:r>
          </w:p>
        </w:tc>
        <w:tc>
          <w:tcPr>
            <w:tcW w:w="850" w:type="dxa"/>
            <w:vAlign w:val="center"/>
          </w:tcPr>
          <w:p>
            <w:pPr>
              <w:pStyle w:val="12"/>
            </w:pPr>
            <w:r>
              <w:t>0.10</w:t>
            </w:r>
          </w:p>
        </w:tc>
        <w:tc>
          <w:tcPr>
            <w:tcW w:w="964" w:type="dxa"/>
            <w:vAlign w:val="center"/>
          </w:tcPr>
          <w:p>
            <w:pPr>
              <w:pStyle w:val="12"/>
            </w:pPr>
            <w:r>
              <w:t>3.50</w:t>
            </w: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365.50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60000</w:t>
            </w:r>
          </w:p>
        </w:tc>
        <w:tc>
          <w:tcPr>
            <w:tcW w:w="850" w:type="dxa"/>
            <w:vAlign w:val="center"/>
          </w:tcPr>
          <w:p>
            <w:pPr>
              <w:pStyle w:val="12"/>
            </w:pPr>
            <w:r>
              <w:t>0.00</w:t>
            </w:r>
          </w:p>
        </w:tc>
        <w:tc>
          <w:tcPr>
            <w:tcW w:w="964" w:type="dxa"/>
            <w:vAlign w:val="center"/>
          </w:tcPr>
          <w:p>
            <w:pPr>
              <w:pStyle w:val="12"/>
            </w:pPr>
            <w:r>
              <w:t>48.00</w:t>
            </w:r>
          </w:p>
        </w:tc>
        <w:tc>
          <w:tcPr>
            <w:tcW w:w="964" w:type="dxa"/>
            <w:vAlign w:val="center"/>
          </w:tcPr>
          <w:p>
            <w:pPr>
              <w:pStyle w:val="12"/>
            </w:pPr>
            <w:r>
              <w:t>48.00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纪检监察刊物印刷费</w:t>
            </w:r>
          </w:p>
        </w:tc>
        <w:tc>
          <w:tcPr>
            <w:tcW w:w="964" w:type="dxa"/>
            <w:vAlign w:val="center"/>
          </w:tcPr>
          <w:p>
            <w:pPr>
              <w:pStyle w:val="12"/>
            </w:pPr>
            <w:r>
              <w:t>18.00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无</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廉政教育宣传经费</w:t>
            </w:r>
          </w:p>
        </w:tc>
        <w:tc>
          <w:tcPr>
            <w:tcW w:w="964" w:type="dxa"/>
            <w:vAlign w:val="center"/>
          </w:tcPr>
          <w:p>
            <w:pPr>
              <w:pStyle w:val="12"/>
            </w:pPr>
            <w:r>
              <w:t>160.00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市纪委监委网站运行维护费</w:t>
            </w:r>
          </w:p>
        </w:tc>
        <w:tc>
          <w:tcPr>
            <w:tcW w:w="964" w:type="dxa"/>
            <w:vAlign w:val="center"/>
          </w:tcPr>
          <w:p>
            <w:pPr>
              <w:pStyle w:val="12"/>
            </w:pPr>
            <w:r>
              <w:t>56.60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无</w:t>
            </w:r>
          </w:p>
        </w:tc>
        <w:tc>
          <w:tcPr>
            <w:tcW w:w="850" w:type="dxa"/>
            <w:vAlign w:val="center"/>
          </w:tcPr>
          <w:p>
            <w:pPr>
              <w:pStyle w:val="12"/>
            </w:pPr>
            <w:r>
              <w:t>1</w:t>
            </w:r>
          </w:p>
        </w:tc>
        <w:tc>
          <w:tcPr>
            <w:tcW w:w="850" w:type="dxa"/>
            <w:vAlign w:val="center"/>
          </w:tcPr>
          <w:p>
            <w:pPr>
              <w:pStyle w:val="12"/>
            </w:pPr>
            <w:r>
              <w:t>56.60</w:t>
            </w:r>
          </w:p>
        </w:tc>
        <w:tc>
          <w:tcPr>
            <w:tcW w:w="964" w:type="dxa"/>
            <w:vAlign w:val="center"/>
          </w:tcPr>
          <w:p>
            <w:pPr>
              <w:pStyle w:val="12"/>
            </w:pPr>
            <w:r>
              <w:t>56.60</w:t>
            </w:r>
          </w:p>
        </w:tc>
        <w:tc>
          <w:tcPr>
            <w:tcW w:w="964" w:type="dxa"/>
            <w:vAlign w:val="center"/>
          </w:tcPr>
          <w:p>
            <w:pPr>
              <w:pStyle w:val="12"/>
            </w:pPr>
            <w:r>
              <w:t>56.60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市纪委网络运行维护费</w:t>
            </w:r>
          </w:p>
        </w:tc>
        <w:tc>
          <w:tcPr>
            <w:tcW w:w="964" w:type="dxa"/>
            <w:vAlign w:val="center"/>
          </w:tcPr>
          <w:p>
            <w:pPr>
              <w:pStyle w:val="12"/>
            </w:pPr>
            <w:r>
              <w:t>77.42</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无</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巡察办办公设备购置费</w:t>
            </w:r>
          </w:p>
        </w:tc>
        <w:tc>
          <w:tcPr>
            <w:tcW w:w="964" w:type="dxa"/>
            <w:vAlign w:val="center"/>
          </w:tcPr>
          <w:p>
            <w:pPr>
              <w:pStyle w:val="12"/>
            </w:pPr>
            <w:r>
              <w:t>12.60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16</w:t>
            </w:r>
          </w:p>
        </w:tc>
        <w:tc>
          <w:tcPr>
            <w:tcW w:w="850" w:type="dxa"/>
            <w:vAlign w:val="center"/>
          </w:tcPr>
          <w:p>
            <w:pPr>
              <w:pStyle w:val="12"/>
            </w:pPr>
            <w:r>
              <w:t>0.20</w:t>
            </w:r>
          </w:p>
        </w:tc>
        <w:tc>
          <w:tcPr>
            <w:tcW w:w="964" w:type="dxa"/>
            <w:vAlign w:val="center"/>
          </w:tcPr>
          <w:p>
            <w:pPr>
              <w:pStyle w:val="12"/>
            </w:pPr>
            <w:r>
              <w:t>3.20</w:t>
            </w:r>
          </w:p>
        </w:tc>
        <w:tc>
          <w:tcPr>
            <w:tcW w:w="964" w:type="dxa"/>
            <w:vAlign w:val="center"/>
          </w:tcPr>
          <w:p>
            <w:pPr>
              <w:pStyle w:val="12"/>
            </w:pPr>
            <w:r>
              <w:t>3.20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巡察办办公设备购置费</w:t>
            </w:r>
          </w:p>
        </w:tc>
        <w:tc>
          <w:tcPr>
            <w:tcW w:w="964" w:type="dxa"/>
            <w:vAlign w:val="center"/>
          </w:tcPr>
          <w:p>
            <w:pPr>
              <w:pStyle w:val="12"/>
            </w:pPr>
            <w:r>
              <w:t>12.60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件</w:t>
            </w:r>
          </w:p>
        </w:tc>
        <w:tc>
          <w:tcPr>
            <w:tcW w:w="850" w:type="dxa"/>
            <w:vAlign w:val="center"/>
          </w:tcPr>
          <w:p>
            <w:pPr>
              <w:pStyle w:val="12"/>
            </w:pPr>
            <w:r>
              <w:t>16</w:t>
            </w:r>
          </w:p>
        </w:tc>
        <w:tc>
          <w:tcPr>
            <w:tcW w:w="850" w:type="dxa"/>
            <w:vAlign w:val="center"/>
          </w:tcPr>
          <w:p>
            <w:pPr>
              <w:pStyle w:val="12"/>
            </w:pPr>
            <w:r>
              <w:t>0.05</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巡察办办公设备购置费</w:t>
            </w:r>
          </w:p>
        </w:tc>
        <w:tc>
          <w:tcPr>
            <w:tcW w:w="964" w:type="dxa"/>
            <w:vAlign w:val="center"/>
          </w:tcPr>
          <w:p>
            <w:pPr>
              <w:pStyle w:val="12"/>
            </w:pPr>
            <w:r>
              <w:t>12.60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件</w:t>
            </w:r>
          </w:p>
        </w:tc>
        <w:tc>
          <w:tcPr>
            <w:tcW w:w="850" w:type="dxa"/>
            <w:vAlign w:val="center"/>
          </w:tcPr>
          <w:p>
            <w:pPr>
              <w:pStyle w:val="12"/>
            </w:pPr>
            <w:r>
              <w:t>22</w:t>
            </w:r>
          </w:p>
        </w:tc>
        <w:tc>
          <w:tcPr>
            <w:tcW w:w="850" w:type="dxa"/>
            <w:vAlign w:val="center"/>
          </w:tcPr>
          <w:p>
            <w:pPr>
              <w:pStyle w:val="12"/>
            </w:pPr>
            <w:r>
              <w:t>0.10</w:t>
            </w:r>
          </w:p>
        </w:tc>
        <w:tc>
          <w:tcPr>
            <w:tcW w:w="964" w:type="dxa"/>
            <w:vAlign w:val="center"/>
          </w:tcPr>
          <w:p>
            <w:pPr>
              <w:pStyle w:val="12"/>
            </w:pPr>
            <w:r>
              <w:t>2.20</w:t>
            </w:r>
          </w:p>
        </w:tc>
        <w:tc>
          <w:tcPr>
            <w:tcW w:w="964" w:type="dxa"/>
            <w:vAlign w:val="center"/>
          </w:tcPr>
          <w:p>
            <w:pPr>
              <w:pStyle w:val="12"/>
            </w:pPr>
            <w:r>
              <w:t>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巡察办办公设备购置费</w:t>
            </w:r>
          </w:p>
        </w:tc>
        <w:tc>
          <w:tcPr>
            <w:tcW w:w="964" w:type="dxa"/>
            <w:vAlign w:val="center"/>
          </w:tcPr>
          <w:p>
            <w:pPr>
              <w:pStyle w:val="12"/>
            </w:pPr>
            <w:r>
              <w:t>12.60</w:t>
            </w:r>
          </w:p>
        </w:tc>
        <w:tc>
          <w:tcPr>
            <w:tcW w:w="1134" w:type="dxa"/>
            <w:vAlign w:val="center"/>
          </w:tcPr>
          <w:p>
            <w:pPr>
              <w:pStyle w:val="13"/>
            </w:pPr>
            <w:r>
              <w:t>保密柜</w:t>
            </w:r>
          </w:p>
        </w:tc>
        <w:tc>
          <w:tcPr>
            <w:tcW w:w="1134" w:type="dxa"/>
            <w:vAlign w:val="center"/>
          </w:tcPr>
          <w:p>
            <w:pPr>
              <w:pStyle w:val="13"/>
            </w:pPr>
            <w:r>
              <w:t>A05010504</w:t>
            </w:r>
          </w:p>
        </w:tc>
        <w:tc>
          <w:tcPr>
            <w:tcW w:w="709" w:type="dxa"/>
            <w:vAlign w:val="center"/>
          </w:tcPr>
          <w:p>
            <w:pPr>
              <w:pStyle w:val="14"/>
            </w:pPr>
            <w:r>
              <w:t>件</w:t>
            </w:r>
          </w:p>
        </w:tc>
        <w:tc>
          <w:tcPr>
            <w:tcW w:w="850" w:type="dxa"/>
            <w:vAlign w:val="center"/>
          </w:tcPr>
          <w:p>
            <w:pPr>
              <w:pStyle w:val="12"/>
            </w:pPr>
            <w:r>
              <w:t>40</w:t>
            </w:r>
          </w:p>
        </w:tc>
        <w:tc>
          <w:tcPr>
            <w:tcW w:w="850" w:type="dxa"/>
            <w:vAlign w:val="center"/>
          </w:tcPr>
          <w:p>
            <w:pPr>
              <w:pStyle w:val="12"/>
            </w:pPr>
            <w:r>
              <w:t>0.16</w:t>
            </w:r>
          </w:p>
        </w:tc>
        <w:tc>
          <w:tcPr>
            <w:tcW w:w="964" w:type="dxa"/>
            <w:vAlign w:val="center"/>
          </w:tcPr>
          <w:p>
            <w:pPr>
              <w:pStyle w:val="12"/>
            </w:pPr>
            <w:r>
              <w:t>6.40</w:t>
            </w:r>
          </w:p>
        </w:tc>
        <w:tc>
          <w:tcPr>
            <w:tcW w:w="964" w:type="dxa"/>
            <w:vAlign w:val="center"/>
          </w:tcPr>
          <w:p>
            <w:pPr>
              <w:pStyle w:val="12"/>
            </w:pPr>
            <w:r>
              <w:t>6.40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市本级办案一体化平台</w:t>
            </w:r>
          </w:p>
        </w:tc>
        <w:tc>
          <w:tcPr>
            <w:tcW w:w="964" w:type="dxa"/>
            <w:vAlign w:val="center"/>
          </w:tcPr>
          <w:p>
            <w:pPr>
              <w:pStyle w:val="12"/>
            </w:pPr>
            <w:r>
              <w:t>166.85</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29.85</w:t>
            </w:r>
          </w:p>
        </w:tc>
        <w:tc>
          <w:tcPr>
            <w:tcW w:w="964" w:type="dxa"/>
            <w:vAlign w:val="center"/>
          </w:tcPr>
          <w:p>
            <w:pPr>
              <w:pStyle w:val="12"/>
            </w:pPr>
            <w:r>
              <w:t>29.85</w:t>
            </w:r>
          </w:p>
        </w:tc>
        <w:tc>
          <w:tcPr>
            <w:tcW w:w="964" w:type="dxa"/>
            <w:vAlign w:val="center"/>
          </w:tcPr>
          <w:p>
            <w:pPr>
              <w:pStyle w:val="12"/>
            </w:pPr>
            <w:r>
              <w:t>29.85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市本级办案一体化平台</w:t>
            </w:r>
          </w:p>
        </w:tc>
        <w:tc>
          <w:tcPr>
            <w:tcW w:w="964" w:type="dxa"/>
            <w:vAlign w:val="center"/>
          </w:tcPr>
          <w:p>
            <w:pPr>
              <w:pStyle w:val="12"/>
            </w:pPr>
            <w:r>
              <w:t>166.85</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0.60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市本级办案一体化平台</w:t>
            </w:r>
          </w:p>
        </w:tc>
        <w:tc>
          <w:tcPr>
            <w:tcW w:w="964" w:type="dxa"/>
            <w:vAlign w:val="center"/>
          </w:tcPr>
          <w:p>
            <w:pPr>
              <w:pStyle w:val="12"/>
            </w:pPr>
            <w:r>
              <w:t>166.85</w:t>
            </w:r>
          </w:p>
        </w:tc>
        <w:tc>
          <w:tcPr>
            <w:tcW w:w="1134" w:type="dxa"/>
            <w:vAlign w:val="center"/>
          </w:tcPr>
          <w:p>
            <w:pPr>
              <w:pStyle w:val="13"/>
            </w:pPr>
            <w:r>
              <w:t>虚拟专用网（VPN）设备</w:t>
            </w:r>
          </w:p>
        </w:tc>
        <w:tc>
          <w:tcPr>
            <w:tcW w:w="1134" w:type="dxa"/>
            <w:vAlign w:val="center"/>
          </w:tcPr>
          <w:p>
            <w:pPr>
              <w:pStyle w:val="13"/>
            </w:pPr>
            <w:r>
              <w:t>A02010313</w:t>
            </w:r>
          </w:p>
        </w:tc>
        <w:tc>
          <w:tcPr>
            <w:tcW w:w="709" w:type="dxa"/>
            <w:vAlign w:val="center"/>
          </w:tcPr>
          <w:p>
            <w:pPr>
              <w:pStyle w:val="14"/>
            </w:pPr>
            <w:r>
              <w:t>台</w:t>
            </w:r>
          </w:p>
        </w:tc>
        <w:tc>
          <w:tcPr>
            <w:tcW w:w="850" w:type="dxa"/>
            <w:vAlign w:val="center"/>
          </w:tcPr>
          <w:p>
            <w:pPr>
              <w:pStyle w:val="12"/>
            </w:pPr>
            <w:r>
              <w:t>37</w:t>
            </w:r>
          </w:p>
        </w:tc>
        <w:tc>
          <w:tcPr>
            <w:tcW w:w="850" w:type="dxa"/>
            <w:vAlign w:val="center"/>
          </w:tcPr>
          <w:p>
            <w:pPr>
              <w:pStyle w:val="12"/>
            </w:pPr>
            <w:r>
              <w:t>3.00</w:t>
            </w:r>
          </w:p>
        </w:tc>
        <w:tc>
          <w:tcPr>
            <w:tcW w:w="964" w:type="dxa"/>
            <w:vAlign w:val="center"/>
          </w:tcPr>
          <w:p>
            <w:pPr>
              <w:pStyle w:val="12"/>
            </w:pPr>
            <w:r>
              <w:t>111.00</w:t>
            </w:r>
          </w:p>
        </w:tc>
        <w:tc>
          <w:tcPr>
            <w:tcW w:w="964" w:type="dxa"/>
            <w:vAlign w:val="center"/>
          </w:tcPr>
          <w:p>
            <w:pPr>
              <w:pStyle w:val="12"/>
            </w:pPr>
            <w:r>
              <w:t>111.00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市本级办案一体化平台</w:t>
            </w:r>
          </w:p>
        </w:tc>
        <w:tc>
          <w:tcPr>
            <w:tcW w:w="964" w:type="dxa"/>
            <w:vAlign w:val="center"/>
          </w:tcPr>
          <w:p>
            <w:pPr>
              <w:pStyle w:val="12"/>
            </w:pPr>
            <w:r>
              <w:t>166.85</w:t>
            </w:r>
          </w:p>
        </w:tc>
        <w:tc>
          <w:tcPr>
            <w:tcW w:w="1134" w:type="dxa"/>
            <w:vAlign w:val="center"/>
          </w:tcPr>
          <w:p>
            <w:pPr>
              <w:pStyle w:val="13"/>
            </w:pPr>
            <w:r>
              <w:t>虚拟专用网（VPN）设备</w:t>
            </w:r>
          </w:p>
        </w:tc>
        <w:tc>
          <w:tcPr>
            <w:tcW w:w="1134" w:type="dxa"/>
            <w:vAlign w:val="center"/>
          </w:tcPr>
          <w:p>
            <w:pPr>
              <w:pStyle w:val="13"/>
            </w:pPr>
            <w:r>
              <w:t>A02010313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10.00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市纪委大要案准备金</w:t>
            </w:r>
          </w:p>
        </w:tc>
        <w:tc>
          <w:tcPr>
            <w:tcW w:w="964" w:type="dxa"/>
            <w:vAlign w:val="center"/>
          </w:tcPr>
          <w:p>
            <w:pPr>
              <w:pStyle w:val="12"/>
            </w:pPr>
            <w:r>
              <w:t>1300.00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20</w:t>
            </w:r>
          </w:p>
        </w:tc>
        <w:tc>
          <w:tcPr>
            <w:tcW w:w="850" w:type="dxa"/>
            <w:vAlign w:val="center"/>
          </w:tcPr>
          <w:p>
            <w:pPr>
              <w:pStyle w:val="12"/>
            </w:pPr>
            <w:r>
              <w:t>0.30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市纪委大要案准备金</w:t>
            </w:r>
          </w:p>
        </w:tc>
        <w:tc>
          <w:tcPr>
            <w:tcW w:w="964" w:type="dxa"/>
            <w:vAlign w:val="center"/>
          </w:tcPr>
          <w:p>
            <w:pPr>
              <w:pStyle w:val="12"/>
            </w:pPr>
            <w:r>
              <w:t>1300.00</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台</w:t>
            </w:r>
          </w:p>
        </w:tc>
        <w:tc>
          <w:tcPr>
            <w:tcW w:w="850" w:type="dxa"/>
            <w:vAlign w:val="center"/>
          </w:tcPr>
          <w:p>
            <w:pPr>
              <w:pStyle w:val="12"/>
            </w:pPr>
            <w:r>
              <w:t>20</w:t>
            </w:r>
          </w:p>
        </w:tc>
        <w:tc>
          <w:tcPr>
            <w:tcW w:w="850" w:type="dxa"/>
            <w:vAlign w:val="center"/>
          </w:tcPr>
          <w:p>
            <w:pPr>
              <w:pStyle w:val="12"/>
            </w:pPr>
            <w:r>
              <w:t>0.30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市纪委大要案准备金</w:t>
            </w:r>
          </w:p>
        </w:tc>
        <w:tc>
          <w:tcPr>
            <w:tcW w:w="964" w:type="dxa"/>
            <w:vAlign w:val="center"/>
          </w:tcPr>
          <w:p>
            <w:pPr>
              <w:pStyle w:val="12"/>
            </w:pPr>
            <w:r>
              <w:t>1300.00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30</w:t>
            </w:r>
          </w:p>
        </w:tc>
        <w:tc>
          <w:tcPr>
            <w:tcW w:w="850" w:type="dxa"/>
            <w:vAlign w:val="center"/>
          </w:tcPr>
          <w:p>
            <w:pPr>
              <w:pStyle w:val="12"/>
            </w:pPr>
            <w:r>
              <w:t>0.20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市纪委大要案准备金</w:t>
            </w:r>
          </w:p>
        </w:tc>
        <w:tc>
          <w:tcPr>
            <w:tcW w:w="964" w:type="dxa"/>
            <w:vAlign w:val="center"/>
          </w:tcPr>
          <w:p>
            <w:pPr>
              <w:pStyle w:val="12"/>
            </w:pPr>
            <w:r>
              <w:t>1300.00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件</w:t>
            </w:r>
          </w:p>
        </w:tc>
        <w:tc>
          <w:tcPr>
            <w:tcW w:w="850" w:type="dxa"/>
            <w:vAlign w:val="center"/>
          </w:tcPr>
          <w:p>
            <w:pPr>
              <w:pStyle w:val="12"/>
            </w:pPr>
            <w:r>
              <w:t>50</w:t>
            </w:r>
          </w:p>
        </w:tc>
        <w:tc>
          <w:tcPr>
            <w:tcW w:w="850" w:type="dxa"/>
            <w:vAlign w:val="center"/>
          </w:tcPr>
          <w:p>
            <w:pPr>
              <w:pStyle w:val="12"/>
            </w:pPr>
            <w:r>
              <w:t>0.16</w:t>
            </w:r>
          </w:p>
        </w:tc>
        <w:tc>
          <w:tcPr>
            <w:tcW w:w="964" w:type="dxa"/>
            <w:vAlign w:val="center"/>
          </w:tcPr>
          <w:p>
            <w:pPr>
              <w:pStyle w:val="12"/>
            </w:pPr>
            <w:r>
              <w:t>8.00</w:t>
            </w:r>
          </w:p>
        </w:tc>
        <w:tc>
          <w:tcPr>
            <w:tcW w:w="964" w:type="dxa"/>
            <w:vAlign w:val="center"/>
          </w:tcPr>
          <w:p>
            <w:pPr>
              <w:pStyle w:val="12"/>
            </w:pPr>
            <w:r>
              <w:t>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市纪委大要案准备金</w:t>
            </w:r>
          </w:p>
        </w:tc>
        <w:tc>
          <w:tcPr>
            <w:tcW w:w="964" w:type="dxa"/>
            <w:vAlign w:val="center"/>
          </w:tcPr>
          <w:p>
            <w:pPr>
              <w:pStyle w:val="12"/>
            </w:pPr>
            <w:r>
              <w:t>1300.00</w:t>
            </w:r>
          </w:p>
        </w:tc>
        <w:tc>
          <w:tcPr>
            <w:tcW w:w="1134" w:type="dxa"/>
            <w:vAlign w:val="center"/>
          </w:tcPr>
          <w:p>
            <w:pPr>
              <w:pStyle w:val="13"/>
            </w:pPr>
            <w:r>
              <w:t>纸及纸板</w:t>
            </w:r>
          </w:p>
        </w:tc>
        <w:tc>
          <w:tcPr>
            <w:tcW w:w="1134" w:type="dxa"/>
            <w:vAlign w:val="center"/>
          </w:tcPr>
          <w:p>
            <w:pPr>
              <w:pStyle w:val="13"/>
            </w:pPr>
            <w:r>
              <w:t>A07100200</w:t>
            </w:r>
          </w:p>
        </w:tc>
        <w:tc>
          <w:tcPr>
            <w:tcW w:w="709" w:type="dxa"/>
            <w:vAlign w:val="center"/>
          </w:tcPr>
          <w:p>
            <w:pPr>
              <w:pStyle w:val="14"/>
            </w:pPr>
            <w:r>
              <w:t>箱</w:t>
            </w:r>
          </w:p>
        </w:tc>
        <w:tc>
          <w:tcPr>
            <w:tcW w:w="850" w:type="dxa"/>
            <w:vAlign w:val="center"/>
          </w:tcPr>
          <w:p>
            <w:pPr>
              <w:pStyle w:val="12"/>
            </w:pPr>
            <w:r>
              <w:t>800</w:t>
            </w:r>
          </w:p>
        </w:tc>
        <w:tc>
          <w:tcPr>
            <w:tcW w:w="850" w:type="dxa"/>
            <w:vAlign w:val="center"/>
          </w:tcPr>
          <w:p>
            <w:pPr>
              <w:pStyle w:val="12"/>
            </w:pPr>
            <w:r>
              <w:t>0.03</w:t>
            </w:r>
          </w:p>
        </w:tc>
        <w:tc>
          <w:tcPr>
            <w:tcW w:w="964" w:type="dxa"/>
            <w:vAlign w:val="center"/>
          </w:tcPr>
          <w:p>
            <w:pPr>
              <w:pStyle w:val="12"/>
            </w:pPr>
            <w:r>
              <w:t>24.00</w:t>
            </w:r>
          </w:p>
        </w:tc>
        <w:tc>
          <w:tcPr>
            <w:tcW w:w="964" w:type="dxa"/>
            <w:vAlign w:val="center"/>
          </w:tcPr>
          <w:p>
            <w:pPr>
              <w:pStyle w:val="12"/>
            </w:pPr>
            <w:r>
              <w:t>24.00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市纪委大要案准备金</w:t>
            </w:r>
          </w:p>
        </w:tc>
        <w:tc>
          <w:tcPr>
            <w:tcW w:w="964" w:type="dxa"/>
            <w:vAlign w:val="center"/>
          </w:tcPr>
          <w:p>
            <w:pPr>
              <w:pStyle w:val="12"/>
            </w:pPr>
            <w:r>
              <w:t>1300.00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无</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市纪委大要案准备金</w:t>
            </w:r>
          </w:p>
        </w:tc>
        <w:tc>
          <w:tcPr>
            <w:tcW w:w="964" w:type="dxa"/>
            <w:vAlign w:val="center"/>
          </w:tcPr>
          <w:p>
            <w:pPr>
              <w:pStyle w:val="12"/>
            </w:pPr>
            <w:r>
              <w:t>1300.00</w:t>
            </w:r>
          </w:p>
        </w:tc>
        <w:tc>
          <w:tcPr>
            <w:tcW w:w="1134" w:type="dxa"/>
            <w:vAlign w:val="center"/>
          </w:tcPr>
          <w:p>
            <w:pPr>
              <w:pStyle w:val="13"/>
            </w:pPr>
            <w:r>
              <w:t>车辆及其他运输机械租赁服务</w:t>
            </w:r>
          </w:p>
        </w:tc>
        <w:tc>
          <w:tcPr>
            <w:tcW w:w="1134" w:type="dxa"/>
            <w:vAlign w:val="center"/>
          </w:tcPr>
          <w:p>
            <w:pPr>
              <w:pStyle w:val="13"/>
            </w:pPr>
            <w:r>
              <w:t>C23110300</w:t>
            </w:r>
          </w:p>
        </w:tc>
        <w:tc>
          <w:tcPr>
            <w:tcW w:w="709" w:type="dxa"/>
            <w:vAlign w:val="center"/>
          </w:tcPr>
          <w:p>
            <w:pPr>
              <w:pStyle w:val="14"/>
            </w:pPr>
            <w:r>
              <w:t>无</w:t>
            </w:r>
          </w:p>
        </w:tc>
        <w:tc>
          <w:tcPr>
            <w:tcW w:w="850" w:type="dxa"/>
            <w:vAlign w:val="center"/>
          </w:tcPr>
          <w:p>
            <w:pPr>
              <w:pStyle w:val="12"/>
            </w:pPr>
            <w:r>
              <w:t>1</w:t>
            </w:r>
          </w:p>
        </w:tc>
        <w:tc>
          <w:tcPr>
            <w:tcW w:w="850" w:type="dxa"/>
            <w:vAlign w:val="center"/>
          </w:tcPr>
          <w:p>
            <w:pPr>
              <w:pStyle w:val="12"/>
            </w:pPr>
            <w:r>
              <w:t>180.00</w:t>
            </w:r>
          </w:p>
        </w:tc>
        <w:tc>
          <w:tcPr>
            <w:tcW w:w="964" w:type="dxa"/>
            <w:vAlign w:val="center"/>
          </w:tcPr>
          <w:p>
            <w:pPr>
              <w:pStyle w:val="12"/>
            </w:pPr>
            <w:r>
              <w:t>180.00</w:t>
            </w:r>
          </w:p>
        </w:tc>
        <w:tc>
          <w:tcPr>
            <w:tcW w:w="964" w:type="dxa"/>
            <w:vAlign w:val="center"/>
          </w:tcPr>
          <w:p>
            <w:pPr>
              <w:pStyle w:val="12"/>
            </w:pPr>
            <w:r>
              <w:t>180.00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巡察工作经费</w:t>
            </w:r>
          </w:p>
        </w:tc>
        <w:tc>
          <w:tcPr>
            <w:tcW w:w="964" w:type="dxa"/>
            <w:vAlign w:val="center"/>
          </w:tcPr>
          <w:p>
            <w:pPr>
              <w:pStyle w:val="12"/>
            </w:pPr>
            <w:r>
              <w:t>1200.00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10</w:t>
            </w:r>
          </w:p>
        </w:tc>
        <w:tc>
          <w:tcPr>
            <w:tcW w:w="850" w:type="dxa"/>
            <w:vAlign w:val="center"/>
          </w:tcPr>
          <w:p>
            <w:pPr>
              <w:pStyle w:val="12"/>
            </w:pPr>
            <w:r>
              <w:t>0.20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巡察工作经费</w:t>
            </w:r>
          </w:p>
        </w:tc>
        <w:tc>
          <w:tcPr>
            <w:tcW w:w="964" w:type="dxa"/>
            <w:vAlign w:val="center"/>
          </w:tcPr>
          <w:p>
            <w:pPr>
              <w:pStyle w:val="12"/>
            </w:pPr>
            <w:r>
              <w:t>1200.00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无</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唐山市廉政中心小计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1102.82</w:t>
            </w:r>
          </w:p>
        </w:tc>
        <w:tc>
          <w:tcPr>
            <w:tcW w:w="964" w:type="dxa"/>
            <w:vAlign w:val="center"/>
          </w:tcPr>
          <w:p>
            <w:pPr>
              <w:pStyle w:val="16"/>
            </w:pPr>
            <w:r>
              <w:t>1102.82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1102.82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267.36</w:t>
            </w:r>
          </w:p>
        </w:tc>
        <w:tc>
          <w:tcPr>
            <w:tcW w:w="1134" w:type="dxa"/>
            <w:vAlign w:val="center"/>
          </w:tcPr>
          <w:p>
            <w:pPr>
              <w:pStyle w:val="13"/>
            </w:pPr>
            <w:r>
              <w:t>其他装具</w:t>
            </w:r>
          </w:p>
        </w:tc>
        <w:tc>
          <w:tcPr>
            <w:tcW w:w="1134" w:type="dxa"/>
            <w:vAlign w:val="center"/>
          </w:tcPr>
          <w:p>
            <w:pPr>
              <w:pStyle w:val="13"/>
            </w:pPr>
            <w:r>
              <w:t>A05039900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267.36</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267.36</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2.50</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267.36</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267.36</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办案业务保障经费</w:t>
            </w:r>
          </w:p>
        </w:tc>
        <w:tc>
          <w:tcPr>
            <w:tcW w:w="964" w:type="dxa"/>
            <w:vAlign w:val="center"/>
          </w:tcPr>
          <w:p>
            <w:pPr>
              <w:pStyle w:val="12"/>
            </w:pPr>
            <w:r>
              <w:t>100.00</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0.09</w:t>
            </w:r>
          </w:p>
        </w:tc>
        <w:tc>
          <w:tcPr>
            <w:tcW w:w="964" w:type="dxa"/>
            <w:vAlign w:val="center"/>
          </w:tcPr>
          <w:p>
            <w:pPr>
              <w:pStyle w:val="12"/>
            </w:pPr>
            <w:r>
              <w:t>0.18</w:t>
            </w:r>
          </w:p>
        </w:tc>
        <w:tc>
          <w:tcPr>
            <w:tcW w:w="964" w:type="dxa"/>
            <w:vAlign w:val="center"/>
          </w:tcPr>
          <w:p>
            <w:pPr>
              <w:pStyle w:val="12"/>
            </w:pPr>
            <w:r>
              <w:t>0.18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办案业务保障经费</w:t>
            </w:r>
          </w:p>
        </w:tc>
        <w:tc>
          <w:tcPr>
            <w:tcW w:w="964" w:type="dxa"/>
            <w:vAlign w:val="center"/>
          </w:tcPr>
          <w:p>
            <w:pPr>
              <w:pStyle w:val="12"/>
            </w:pPr>
            <w:r>
              <w:t>100.00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1200</w:t>
            </w:r>
          </w:p>
        </w:tc>
        <w:tc>
          <w:tcPr>
            <w:tcW w:w="850" w:type="dxa"/>
            <w:vAlign w:val="center"/>
          </w:tcPr>
          <w:p>
            <w:pPr>
              <w:pStyle w:val="12"/>
            </w:pPr>
            <w:r>
              <w:t>0.00</w:t>
            </w:r>
          </w:p>
        </w:tc>
        <w:tc>
          <w:tcPr>
            <w:tcW w:w="964" w:type="dxa"/>
            <w:vAlign w:val="center"/>
          </w:tcPr>
          <w:p>
            <w:pPr>
              <w:pStyle w:val="12"/>
            </w:pPr>
            <w:r>
              <w:t>3.24</w:t>
            </w:r>
          </w:p>
        </w:tc>
        <w:tc>
          <w:tcPr>
            <w:tcW w:w="964" w:type="dxa"/>
            <w:vAlign w:val="center"/>
          </w:tcPr>
          <w:p>
            <w:pPr>
              <w:pStyle w:val="12"/>
            </w:pPr>
            <w:r>
              <w:t>3.24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物业绿化管理服务费</w:t>
            </w:r>
          </w:p>
        </w:tc>
        <w:tc>
          <w:tcPr>
            <w:tcW w:w="964" w:type="dxa"/>
            <w:vAlign w:val="center"/>
          </w:tcPr>
          <w:p>
            <w:pPr>
              <w:pStyle w:val="12"/>
            </w:pPr>
            <w:r>
              <w:t>110.00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14.40</w:t>
            </w:r>
          </w:p>
        </w:tc>
        <w:tc>
          <w:tcPr>
            <w:tcW w:w="964" w:type="dxa"/>
            <w:vAlign w:val="center"/>
          </w:tcPr>
          <w:p>
            <w:pPr>
              <w:pStyle w:val="12"/>
            </w:pPr>
            <w:r>
              <w:t>14.40</w:t>
            </w:r>
          </w:p>
        </w:tc>
        <w:tc>
          <w:tcPr>
            <w:tcW w:w="964" w:type="dxa"/>
            <w:vAlign w:val="center"/>
          </w:tcPr>
          <w:p>
            <w:pPr>
              <w:pStyle w:val="12"/>
            </w:pPr>
            <w:r>
              <w:t>14.40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物业绿化管理服务费</w:t>
            </w:r>
          </w:p>
        </w:tc>
        <w:tc>
          <w:tcPr>
            <w:tcW w:w="964" w:type="dxa"/>
            <w:vAlign w:val="center"/>
          </w:tcPr>
          <w:p>
            <w:pPr>
              <w:pStyle w:val="12"/>
            </w:pPr>
            <w:r>
              <w:t>110.00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物业绿化管理服务费</w:t>
            </w:r>
          </w:p>
        </w:tc>
        <w:tc>
          <w:tcPr>
            <w:tcW w:w="964" w:type="dxa"/>
            <w:vAlign w:val="center"/>
          </w:tcPr>
          <w:p>
            <w:pPr>
              <w:pStyle w:val="12"/>
            </w:pPr>
            <w:r>
              <w:t>110.00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物业绿化管理服务费</w:t>
            </w:r>
          </w:p>
        </w:tc>
        <w:tc>
          <w:tcPr>
            <w:tcW w:w="964" w:type="dxa"/>
            <w:vAlign w:val="center"/>
          </w:tcPr>
          <w:p>
            <w:pPr>
              <w:pStyle w:val="12"/>
            </w:pPr>
            <w:r>
              <w:t>110.00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物业绿化管理服务费</w:t>
            </w:r>
          </w:p>
        </w:tc>
        <w:tc>
          <w:tcPr>
            <w:tcW w:w="964" w:type="dxa"/>
            <w:vAlign w:val="center"/>
          </w:tcPr>
          <w:p>
            <w:pPr>
              <w:pStyle w:val="12"/>
            </w:pPr>
            <w:r>
              <w:t>110.00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智能化系统维护费</w:t>
            </w:r>
          </w:p>
        </w:tc>
        <w:tc>
          <w:tcPr>
            <w:tcW w:w="964" w:type="dxa"/>
            <w:vAlign w:val="center"/>
          </w:tcPr>
          <w:p>
            <w:pPr>
              <w:pStyle w:val="12"/>
            </w:pPr>
            <w:r>
              <w:t>76.00</w:t>
            </w:r>
          </w:p>
        </w:tc>
        <w:tc>
          <w:tcPr>
            <w:tcW w:w="1134" w:type="dxa"/>
            <w:vAlign w:val="center"/>
          </w:tcPr>
          <w:p>
            <w:pPr>
              <w:pStyle w:val="13"/>
            </w:pPr>
            <w:r>
              <w:t>硬件运维服务</w:t>
            </w:r>
          </w:p>
        </w:tc>
        <w:tc>
          <w:tcPr>
            <w:tcW w:w="1134" w:type="dxa"/>
            <w:vAlign w:val="center"/>
          </w:tcPr>
          <w:p>
            <w:pPr>
              <w:pStyle w:val="13"/>
            </w:pPr>
            <w:r>
              <w:t>C16070200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76.00</w:t>
            </w:r>
          </w:p>
        </w:tc>
        <w:tc>
          <w:tcPr>
            <w:tcW w:w="964" w:type="dxa"/>
            <w:vAlign w:val="center"/>
          </w:tcPr>
          <w:p>
            <w:pPr>
              <w:pStyle w:val="12"/>
            </w:pPr>
            <w:r>
              <w:t>76.00</w:t>
            </w:r>
          </w:p>
        </w:tc>
        <w:tc>
          <w:tcPr>
            <w:tcW w:w="964" w:type="dxa"/>
            <w:vAlign w:val="center"/>
          </w:tcPr>
          <w:p>
            <w:pPr>
              <w:pStyle w:val="12"/>
            </w:pPr>
            <w:r>
              <w:t>76.00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专业技术用车运行维护费</w:t>
            </w:r>
          </w:p>
        </w:tc>
        <w:tc>
          <w:tcPr>
            <w:tcW w:w="964" w:type="dxa"/>
            <w:vAlign w:val="center"/>
          </w:tcPr>
          <w:p>
            <w:pPr>
              <w:pStyle w:val="12"/>
            </w:pPr>
            <w:r>
              <w:t>3.00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专业技术用车运行维护费</w:t>
            </w:r>
          </w:p>
        </w:tc>
        <w:tc>
          <w:tcPr>
            <w:tcW w:w="964" w:type="dxa"/>
            <w:vAlign w:val="center"/>
          </w:tcPr>
          <w:p>
            <w:pPr>
              <w:pStyle w:val="12"/>
            </w:pPr>
            <w:r>
              <w:t>3.00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中心运行管理及服务保障工作经费</w:t>
            </w:r>
          </w:p>
        </w:tc>
        <w:tc>
          <w:tcPr>
            <w:tcW w:w="964" w:type="dxa"/>
            <w:vAlign w:val="center"/>
          </w:tcPr>
          <w:p>
            <w:pPr>
              <w:pStyle w:val="12"/>
            </w:pPr>
            <w:r>
              <w:t>937.00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937.00</w:t>
            </w:r>
          </w:p>
        </w:tc>
        <w:tc>
          <w:tcPr>
            <w:tcW w:w="964" w:type="dxa"/>
            <w:vAlign w:val="center"/>
          </w:tcPr>
          <w:p>
            <w:pPr>
              <w:pStyle w:val="12"/>
            </w:pPr>
            <w:r>
              <w:t>937.00</w:t>
            </w:r>
          </w:p>
        </w:tc>
        <w:tc>
          <w:tcPr>
            <w:tcW w:w="964" w:type="dxa"/>
            <w:vAlign w:val="center"/>
          </w:tcPr>
          <w:p>
            <w:pPr>
              <w:pStyle w:val="12"/>
            </w:pPr>
            <w:r>
              <w:t>937.00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937.00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中国共产党唐山市纪律检查委员会（含所属单位）上年末固定资产金额为0.00万元（详见下表）。本年度拟购置固定资产总额为0.00万元，已按要求列入政府采购预算，详见政府采购预算表。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2AC6E37"/>
    <w:rsid w:val="1D1622B2"/>
    <w:rsid w:val="62375B1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TotalTime>7</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2025-03-07T16:47:00Z</dcterms:created>
  <dc:creator>Administrator</dc:creator>
  <cp:lastModifiedBy>Administrator</cp:lastModifiedBy>
  <dcterms:modified xsi:type="dcterms:W3CDTF">2025-03-26T06:36:41Z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7D8F2B9ED7DF4112B2CE2B464E5D7A8C</vt:lpwstr>
  </property>
</Properties>
</file>