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唐山市妇女联合会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唐山市妇女联合会编制</w:t>
      </w:r>
    </w:p>
    <w:p w:rsidR="00974207" w:rsidRDefault="007C4425">
      <w:pPr>
        <w:jc w:val="center"/>
        <w:sectPr w:rsidR="009742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唐山市财政局审核</w:t>
      </w:r>
    </w:p>
    <w:p w:rsidR="00974207" w:rsidRDefault="00974207">
      <w:pPr>
        <w:jc w:val="center"/>
        <w:sectPr w:rsidR="00974207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974207" w:rsidRDefault="007C442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974207" w:rsidRDefault="00974207">
      <w:pPr>
        <w:pStyle w:val="TOC1"/>
        <w:tabs>
          <w:tab w:val="right" w:leader="dot" w:pos="9282"/>
        </w:tabs>
      </w:pPr>
      <w:r w:rsidRPr="00974207">
        <w:fldChar w:fldCharType="begin"/>
      </w:r>
      <w:r w:rsidR="007C4425">
        <w:instrText>TOC \o "2-2" \h \z \u</w:instrText>
      </w:r>
      <w:r w:rsidRPr="00974207">
        <w:fldChar w:fldCharType="separate"/>
      </w:r>
      <w:hyperlink w:anchor="_Toc_2_2_0000000001" w:history="1">
        <w:r w:rsidR="007C4425">
          <w:t>一、总体绩效目标</w:t>
        </w:r>
        <w:r w:rsidR="007C4425">
          <w:tab/>
        </w:r>
        <w:r>
          <w:fldChar w:fldCharType="begin"/>
        </w:r>
        <w:r w:rsidR="007C4425">
          <w:instrText>PAGEREF _Toc_2_2_0000000001 \h</w:instrText>
        </w:r>
        <w:r>
          <w:fldChar w:fldCharType="separate"/>
        </w:r>
        <w:r w:rsidR="007C4425">
          <w:t>1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2_2_0000000002" w:history="1">
        <w:r w:rsidR="007C4425">
          <w:t>二、分项绩效目标</w:t>
        </w:r>
        <w:r w:rsidR="007C4425">
          <w:tab/>
        </w:r>
        <w:r>
          <w:fldChar w:fldCharType="begin"/>
        </w:r>
        <w:r w:rsidR="007C4425">
          <w:instrText>PAGEREF _Toc_2_2_0000000002 \h</w:instrText>
        </w:r>
        <w:r>
          <w:fldChar w:fldCharType="separate"/>
        </w:r>
        <w:r w:rsidR="007C4425">
          <w:t>1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2_2_0000000003" w:history="1">
        <w:r w:rsidR="007C4425">
          <w:t>三、工作保障措施</w:t>
        </w:r>
        <w:r w:rsidR="007C4425">
          <w:tab/>
        </w:r>
        <w:r>
          <w:fldChar w:fldCharType="begin"/>
        </w:r>
        <w:r w:rsidR="007C4425">
          <w:instrText>PAGEREF _Toc_2_2_0000000003 \h</w:instrText>
        </w:r>
        <w:r>
          <w:fldChar w:fldCharType="separate"/>
        </w:r>
        <w:r w:rsidR="007C4425">
          <w:t>2</w:t>
        </w:r>
        <w:r>
          <w:fldChar w:fldCharType="end"/>
        </w:r>
      </w:hyperlink>
    </w:p>
    <w:p w:rsidR="00974207" w:rsidRDefault="00974207">
      <w:r>
        <w:fldChar w:fldCharType="end"/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974207" w:rsidRDefault="00974207">
      <w:pPr>
        <w:pStyle w:val="TOC1"/>
        <w:tabs>
          <w:tab w:val="right" w:leader="dot" w:pos="9282"/>
        </w:tabs>
      </w:pPr>
      <w:r w:rsidRPr="00974207">
        <w:fldChar w:fldCharType="begin"/>
      </w:r>
      <w:r w:rsidR="007C4425">
        <w:instrText>TOC \o "4-4" \h \z \u</w:instrText>
      </w:r>
      <w:r w:rsidRPr="00974207">
        <w:fldChar w:fldCharType="separate"/>
      </w:r>
      <w:hyperlink w:anchor="_Toc_4_4_0000000004" w:history="1">
        <w:r w:rsidR="007C4425">
          <w:t>1.</w:t>
        </w:r>
        <w:r w:rsidR="007C4425">
          <w:t>妇女儿童工作委员会办公室工作经费绩效目标表</w:t>
        </w:r>
        <w:r w:rsidR="007C4425">
          <w:tab/>
        </w:r>
        <w:r>
          <w:fldChar w:fldCharType="begin"/>
        </w:r>
        <w:r w:rsidR="007C4425">
          <w:instrText>PAGEREF _Toc_4_4_0000000004 \h</w:instrText>
        </w:r>
        <w:r>
          <w:fldChar w:fldCharType="separate"/>
        </w:r>
        <w:r w:rsidR="007C4425">
          <w:t>4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05" w:history="1">
        <w:r w:rsidR="007C4425">
          <w:t>2.</w:t>
        </w:r>
        <w:r w:rsidR="007C4425">
          <w:t>妇女儿童工作宣传项目绩效目标表</w:t>
        </w:r>
        <w:r w:rsidR="007C4425">
          <w:tab/>
        </w:r>
        <w:r>
          <w:fldChar w:fldCharType="begin"/>
        </w:r>
        <w:r w:rsidR="007C4425">
          <w:instrText>PAGEREF _Toc_4_4_0000000005 \h</w:instrText>
        </w:r>
        <w:r>
          <w:fldChar w:fldCharType="separate"/>
        </w:r>
        <w:r w:rsidR="007C4425">
          <w:t>5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06" w:history="1">
        <w:r w:rsidR="007C4425">
          <w:t>3.</w:t>
        </w:r>
        <w:r w:rsidR="007C4425">
          <w:t>妇女工作会议经费绩效目标表</w:t>
        </w:r>
        <w:r w:rsidR="007C4425">
          <w:tab/>
        </w:r>
        <w:r>
          <w:fldChar w:fldCharType="begin"/>
        </w:r>
        <w:r w:rsidR="007C4425">
          <w:instrText>PAGEREF _Toc_4_4_0000000006 \h</w:instrText>
        </w:r>
        <w:r>
          <w:fldChar w:fldCharType="separate"/>
        </w:r>
        <w:r w:rsidR="007C4425">
          <w:t>6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07" w:history="1">
        <w:r w:rsidR="007C4425">
          <w:t>4.</w:t>
        </w:r>
        <w:r w:rsidR="007C4425">
          <w:t>妇女工作及基层组织建设调研督导活动绩效目标表</w:t>
        </w:r>
        <w:r w:rsidR="007C4425">
          <w:tab/>
        </w:r>
        <w:r>
          <w:fldChar w:fldCharType="begin"/>
        </w:r>
        <w:r w:rsidR="007C4425">
          <w:instrText>PAGEREF _Toc_4_4_0000000007 \h</w:instrText>
        </w:r>
        <w:r>
          <w:fldChar w:fldCharType="separate"/>
        </w:r>
        <w:r w:rsidR="007C4425">
          <w:t>7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08" w:history="1">
        <w:r w:rsidR="007C4425">
          <w:t>5.</w:t>
        </w:r>
        <w:r w:rsidR="007C4425">
          <w:t>妇女工作专题培训经费绩效目标表</w:t>
        </w:r>
        <w:r w:rsidR="007C4425">
          <w:tab/>
        </w:r>
        <w:r>
          <w:fldChar w:fldCharType="begin"/>
        </w:r>
        <w:r w:rsidR="007C4425">
          <w:instrText>PAGEREF _Toc_4_4_0000000008 \h</w:instrText>
        </w:r>
        <w:r>
          <w:fldChar w:fldCharType="separate"/>
        </w:r>
        <w:r w:rsidR="007C4425">
          <w:t>8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09" w:history="1">
        <w:r w:rsidR="007C4425">
          <w:t>6.</w:t>
        </w:r>
        <w:r w:rsidR="007C4425">
          <w:t>妇女维权工作宣传活动绩效目标表</w:t>
        </w:r>
        <w:r w:rsidR="007C4425">
          <w:tab/>
        </w:r>
        <w:r>
          <w:fldChar w:fldCharType="begin"/>
        </w:r>
        <w:r w:rsidR="007C4425">
          <w:instrText>PAGEREF _Toc_4_4_0000000009 \h</w:instrText>
        </w:r>
        <w:r>
          <w:fldChar w:fldCharType="separate"/>
        </w:r>
        <w:r w:rsidR="007C4425">
          <w:t>9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10" w:history="1">
        <w:r w:rsidR="007C4425">
          <w:t>7.</w:t>
        </w:r>
        <w:r w:rsidR="007C4425">
          <w:t>市妇女儿童发展和维权扶助项目绩效目标表</w:t>
        </w:r>
        <w:r w:rsidR="007C4425">
          <w:tab/>
        </w:r>
        <w:r>
          <w:fldChar w:fldCharType="begin"/>
        </w:r>
        <w:r w:rsidR="007C4425">
          <w:instrText>PAGEREF _Toc_4_4_0000000010 \h</w:instrText>
        </w:r>
        <w:r>
          <w:fldChar w:fldCharType="separate"/>
        </w:r>
        <w:r w:rsidR="007C4425">
          <w:t>10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11" w:history="1">
        <w:r w:rsidR="007C4425">
          <w:t>8.</w:t>
        </w:r>
        <w:r w:rsidR="007C4425">
          <w:t>巾帼家政典型选树绩效目标表</w:t>
        </w:r>
        <w:r w:rsidR="007C4425">
          <w:tab/>
        </w:r>
        <w:r>
          <w:fldChar w:fldCharType="begin"/>
        </w:r>
        <w:r w:rsidR="007C4425">
          <w:instrText>PAGEREF _Toc_4_4_0000000011 \h</w:instrText>
        </w:r>
        <w:r>
          <w:fldChar w:fldCharType="separate"/>
        </w:r>
        <w:r w:rsidR="007C4425">
          <w:t>11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12" w:history="1">
        <w:r w:rsidR="007C4425">
          <w:t>9.</w:t>
        </w:r>
        <w:r w:rsidR="007C4425">
          <w:t>巾帼家政推进绩效目标表</w:t>
        </w:r>
        <w:r w:rsidR="007C4425">
          <w:tab/>
        </w:r>
        <w:r>
          <w:fldChar w:fldCharType="begin"/>
        </w:r>
        <w:r w:rsidR="007C4425">
          <w:instrText>PAGEREF _Toc_4_4_0000000012 \h</w:instrText>
        </w:r>
        <w:r>
          <w:fldChar w:fldCharType="separate"/>
        </w:r>
        <w:r w:rsidR="007C4425">
          <w:t>12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13" w:history="1">
        <w:r w:rsidR="007C4425">
          <w:t>10.</w:t>
        </w:r>
        <w:r w:rsidR="007C4425">
          <w:t>巾帼家政宣传绩效目标表</w:t>
        </w:r>
        <w:r w:rsidR="007C4425">
          <w:tab/>
        </w:r>
        <w:r>
          <w:fldChar w:fldCharType="begin"/>
        </w:r>
        <w:r w:rsidR="007C4425">
          <w:instrText>P</w:instrText>
        </w:r>
        <w:r w:rsidR="007C4425">
          <w:instrText>AGEREF _Toc_4_4_0000000013 \h</w:instrText>
        </w:r>
        <w:r>
          <w:fldChar w:fldCharType="separate"/>
        </w:r>
        <w:r w:rsidR="007C4425">
          <w:t>13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14" w:history="1">
        <w:r w:rsidR="007C4425">
          <w:t>11.</w:t>
        </w:r>
        <w:r w:rsidR="007C4425">
          <w:t>巾帼家政宣讲绩效目标表</w:t>
        </w:r>
        <w:r w:rsidR="007C4425">
          <w:tab/>
        </w:r>
        <w:r>
          <w:fldChar w:fldCharType="begin"/>
        </w:r>
        <w:r w:rsidR="007C4425">
          <w:instrText>PAGEREF _Toc_4_4_0000000014 \h</w:instrText>
        </w:r>
        <w:r>
          <w:fldChar w:fldCharType="separate"/>
        </w:r>
        <w:r w:rsidR="007C4425">
          <w:t>14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15" w:history="1">
        <w:r w:rsidR="007C4425">
          <w:t>12.</w:t>
        </w:r>
        <w:r w:rsidR="007C4425">
          <w:t>唐山市妇女儿童活动中心物业管理费绩效目标表</w:t>
        </w:r>
        <w:r w:rsidR="007C4425">
          <w:tab/>
        </w:r>
        <w:r>
          <w:fldChar w:fldCharType="begin"/>
        </w:r>
        <w:r w:rsidR="007C4425">
          <w:instrText>PAGEREF _Toc_4_4_0000000015 \h</w:instrText>
        </w:r>
        <w:r>
          <w:fldChar w:fldCharType="separate"/>
        </w:r>
        <w:r w:rsidR="007C4425">
          <w:t>15</w:t>
        </w:r>
        <w:r>
          <w:fldChar w:fldCharType="end"/>
        </w:r>
      </w:hyperlink>
    </w:p>
    <w:p w:rsidR="00974207" w:rsidRDefault="00974207">
      <w:pPr>
        <w:pStyle w:val="TOC1"/>
        <w:tabs>
          <w:tab w:val="right" w:leader="dot" w:pos="9282"/>
        </w:tabs>
      </w:pPr>
      <w:hyperlink w:anchor="_Toc_4_4_0000000016" w:history="1">
        <w:r w:rsidR="007C4425">
          <w:t>13.</w:t>
        </w:r>
        <w:r w:rsidR="007C4425">
          <w:t>专项修缮绩效目标表</w:t>
        </w:r>
        <w:r w:rsidR="007C4425">
          <w:tab/>
        </w:r>
        <w:r>
          <w:fldChar w:fldCharType="begin"/>
        </w:r>
        <w:r w:rsidR="007C4425">
          <w:instrText>PAGEREF _Toc_4_4_0000000016 \h</w:instrText>
        </w:r>
        <w:r>
          <w:fldChar w:fldCharType="separate"/>
        </w:r>
        <w:r w:rsidR="007C4425">
          <w:t>16</w:t>
        </w:r>
        <w:r>
          <w:fldChar w:fldCharType="end"/>
        </w:r>
      </w:hyperlink>
    </w:p>
    <w:p w:rsidR="00974207" w:rsidRDefault="00974207">
      <w:r>
        <w:fldChar w:fldCharType="end"/>
      </w:r>
    </w:p>
    <w:p w:rsidR="00974207" w:rsidRDefault="007C4425">
      <w:pPr>
        <w:sectPr w:rsidR="00974207">
          <w:footerReference w:type="even" r:id="rId12"/>
          <w:footerReference w:type="default" r:id="rId1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974207" w:rsidRDefault="007C442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74207" w:rsidRDefault="007C4425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974207" w:rsidRDefault="007C4425">
      <w:pPr>
        <w:pStyle w:val="-"/>
      </w:pPr>
      <w:r>
        <w:t>2025</w:t>
      </w:r>
      <w:r>
        <w:t>年，市妇联将以习近平新时代中国特色社会主义思想为指导，以学习宣传贯彻党的二十大精神为主线，紧紧围绕市委工作布局，发挥妇联组织优势和妇女独特作用，努力构建一个高效协同、信息共享、资源整合的服务妇女儿童的工作体系，加大横向沟通联系与交流，逐步实现联系服务妇女的力量从</w:t>
      </w:r>
      <w:r>
        <w:t>“</w:t>
      </w:r>
      <w:r>
        <w:t>单打独斗</w:t>
      </w:r>
      <w:r>
        <w:t>”</w:t>
      </w:r>
      <w:r>
        <w:t>向</w:t>
      </w:r>
      <w:r>
        <w:t>“</w:t>
      </w:r>
      <w:r>
        <w:t>握指成拳</w:t>
      </w:r>
      <w:r>
        <w:t>”“</w:t>
      </w:r>
      <w:r>
        <w:t>群策群力</w:t>
      </w:r>
      <w:r>
        <w:t>”</w:t>
      </w:r>
      <w:r>
        <w:t>转变。着力加强妇女思想引领，着力深化巾帼建功系列活动，着力推进家庭文明建设，着力促进妇女权益保障，着力创新妇联组织改革，带领</w:t>
      </w:r>
      <w:r>
        <w:t>380</w:t>
      </w:r>
      <w:r>
        <w:t>万妇女紧紧团结在党的周围，以</w:t>
      </w:r>
      <w:r>
        <w:t>“</w:t>
      </w:r>
      <w:r>
        <w:t>巾帼不让须眉</w:t>
      </w:r>
      <w:r>
        <w:t>”</w:t>
      </w:r>
      <w:r>
        <w:t>的豪情，投身唐山经济社会发展各</w:t>
      </w:r>
      <w:r>
        <w:t>领域、各战线，共同谱写唐山高质量发展的新篇章，不断推动妇联工作和妇女事业实现新提升、开创新局面，为打造更多更好的中国式现代化唐山场景贡献磅礴巾帼力量。</w:t>
      </w:r>
    </w:p>
    <w:p w:rsidR="00974207" w:rsidRDefault="007C4425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974207" w:rsidRDefault="007C4425">
      <w:pPr>
        <w:pStyle w:val="-0"/>
      </w:pPr>
      <w:r>
        <w:t>（一）深化妇女思想政治引领</w:t>
      </w:r>
    </w:p>
    <w:p w:rsidR="00974207" w:rsidRDefault="007C4425">
      <w:pPr>
        <w:pStyle w:val="-0"/>
      </w:pPr>
      <w:r>
        <w:t>绩效目标：引领妇女、激励妇女、鼓舞妇女</w:t>
      </w:r>
    </w:p>
    <w:p w:rsidR="00974207" w:rsidRDefault="007C4425">
      <w:pPr>
        <w:pStyle w:val="-0"/>
      </w:pPr>
      <w:r>
        <w:t>绩效指标：新媒体平台推送消息不少于</w:t>
      </w:r>
      <w:r>
        <w:t>200</w:t>
      </w:r>
      <w:r>
        <w:t>条</w:t>
      </w:r>
    </w:p>
    <w:p w:rsidR="00974207" w:rsidRDefault="007C4425">
      <w:pPr>
        <w:pStyle w:val="-0"/>
      </w:pPr>
      <w:r>
        <w:t>（二）进一步提升美丽庭院建设水平</w:t>
      </w:r>
    </w:p>
    <w:p w:rsidR="00974207" w:rsidRDefault="007C4425">
      <w:pPr>
        <w:pStyle w:val="-0"/>
      </w:pPr>
      <w:r>
        <w:t>绩效目标：培育环境美、生态美、文化美、产业美的</w:t>
      </w:r>
      <w:r>
        <w:t>“</w:t>
      </w:r>
      <w:r>
        <w:t>四美</w:t>
      </w:r>
      <w:r>
        <w:t>”</w:t>
      </w:r>
      <w:r>
        <w:t>庭院</w:t>
      </w:r>
    </w:p>
    <w:p w:rsidR="00974207" w:rsidRDefault="007C4425">
      <w:pPr>
        <w:pStyle w:val="-0"/>
      </w:pPr>
      <w:r>
        <w:t>绩效指标：开展创建宣传活动不少于</w:t>
      </w:r>
      <w:r>
        <w:t>2</w:t>
      </w:r>
      <w:r>
        <w:t>次，支持资金不少于</w:t>
      </w:r>
      <w:r>
        <w:t>10</w:t>
      </w:r>
      <w:r>
        <w:t>万元。</w:t>
      </w:r>
    </w:p>
    <w:p w:rsidR="00974207" w:rsidRDefault="007C4425">
      <w:pPr>
        <w:pStyle w:val="-0"/>
      </w:pPr>
      <w:r>
        <w:t>（三）进一步深化家庭教育指导服务工作</w:t>
      </w:r>
    </w:p>
    <w:p w:rsidR="00974207" w:rsidRDefault="007C4425">
      <w:pPr>
        <w:pStyle w:val="-0"/>
      </w:pPr>
      <w:r>
        <w:t>绩效目标：系统推进家庭指导服务务实</w:t>
      </w:r>
      <w:r>
        <w:t>、有效</w:t>
      </w:r>
    </w:p>
    <w:p w:rsidR="00974207" w:rsidRDefault="007C4425">
      <w:pPr>
        <w:pStyle w:val="-0"/>
      </w:pPr>
      <w:r>
        <w:t>绩效指标：举行家教公益讲座不少于</w:t>
      </w:r>
      <w:r>
        <w:t>10</w:t>
      </w:r>
      <w:r>
        <w:t>场次</w:t>
      </w:r>
    </w:p>
    <w:p w:rsidR="00974207" w:rsidRDefault="007C4425">
      <w:pPr>
        <w:pStyle w:val="-0"/>
      </w:pPr>
      <w:r>
        <w:t>（四）提升妇女创业创新发展能力</w:t>
      </w:r>
    </w:p>
    <w:p w:rsidR="00974207" w:rsidRDefault="007C4425">
      <w:pPr>
        <w:pStyle w:val="-0"/>
      </w:pPr>
      <w:r>
        <w:t>绩效目标：优化营商环境，助力妇女高质量充分就业</w:t>
      </w:r>
    </w:p>
    <w:p w:rsidR="00974207" w:rsidRDefault="007C4425">
      <w:pPr>
        <w:pStyle w:val="-0"/>
      </w:pPr>
      <w:r>
        <w:t>绩效指标：示范指导活动不少于</w:t>
      </w:r>
      <w:r>
        <w:t>20</w:t>
      </w:r>
      <w:r>
        <w:t>次</w:t>
      </w:r>
    </w:p>
    <w:p w:rsidR="00974207" w:rsidRDefault="007C4425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lastRenderedPageBreak/>
        <w:t>三、工作保障措施</w:t>
      </w:r>
      <w:bookmarkEnd w:id="2"/>
    </w:p>
    <w:p w:rsidR="00974207" w:rsidRDefault="007C4425">
      <w:pPr>
        <w:pStyle w:val="-1"/>
      </w:pPr>
      <w:r>
        <w:t>（一）完善制度建设。包括制定完善预算绩效管理制度、资金管理办法、工作保障制度等，为全年预算绩效目标的实现奠定制度基础。</w:t>
      </w:r>
    </w:p>
    <w:p w:rsidR="00974207" w:rsidRDefault="007C4425">
      <w:pPr>
        <w:pStyle w:val="-1"/>
      </w:pPr>
      <w:r>
        <w:t>（二）加强支出管理。通过优化支出结构、编细编实预算、加快履行政府采购手续、尽快启动项目、及时支付资金、</w:t>
      </w:r>
      <w:r>
        <w:t>6</w:t>
      </w:r>
      <w:r>
        <w:t>月底前细化代编预算、按规定及时下达资金等多种措施，确保支出进度达标。</w:t>
      </w:r>
    </w:p>
    <w:p w:rsidR="00974207" w:rsidRDefault="007C4425">
      <w:pPr>
        <w:pStyle w:val="-1"/>
      </w:pPr>
      <w:r>
        <w:t>（三）加强绩效运行监控。按要求开展</w:t>
      </w:r>
      <w:r>
        <w:t>绩效运行监控，发现问题及时采取措施，确保绩效目标如期保质实现。</w:t>
      </w:r>
    </w:p>
    <w:p w:rsidR="00974207" w:rsidRDefault="007C4425">
      <w:pPr>
        <w:pStyle w:val="-1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:rsidR="00974207" w:rsidRDefault="007C4425">
      <w:pPr>
        <w:pStyle w:val="-1"/>
      </w:pPr>
      <w:r>
        <w:t>（五）规范财务资产管理。完善财务管理制度，严格审批程序，加强固定资产登记、使用和报废处置管理，做到支出合理，物尽其用。</w:t>
      </w:r>
    </w:p>
    <w:p w:rsidR="00974207" w:rsidRDefault="007C4425">
      <w:pPr>
        <w:pStyle w:val="-1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:rsidR="00974207" w:rsidRDefault="007C4425">
      <w:pPr>
        <w:pStyle w:val="-1"/>
      </w:pPr>
      <w:r>
        <w:t>（七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:rsidR="00974207" w:rsidRDefault="007C4425">
      <w:pPr>
        <w:pStyle w:val="-1"/>
      </w:pPr>
      <w:r>
        <w:t>（八）以更加务实有效的举措，深化妇女思想政治引领，更好地把广大妇女团结凝聚在党的周围，组织动员全市妇</w:t>
      </w:r>
      <w:r>
        <w:t>女在新征程中创造新业绩。</w:t>
      </w:r>
    </w:p>
    <w:p w:rsidR="00974207" w:rsidRDefault="007C4425">
      <w:pPr>
        <w:pStyle w:val="-1"/>
      </w:pPr>
      <w:r>
        <w:t>（九）提升家庭服务水平，促进家庭和睦、家教良好、家风端正，进一步深化家庭教育指导服务工作，大力弘扬新时代家庭文明新风。</w:t>
      </w:r>
    </w:p>
    <w:p w:rsidR="00974207" w:rsidRDefault="007C4425">
      <w:pPr>
        <w:pStyle w:val="-1"/>
      </w:pPr>
      <w:r>
        <w:t>（十）深化维权关爱服务，扎实为妇女儿童办实事、做好事、解难事。开展普法宣传，深化困境妇女关爱行动，不断改善妇女儿童民生状况。</w:t>
      </w:r>
    </w:p>
    <w:p w:rsidR="00974207" w:rsidRDefault="007C4425">
      <w:pPr>
        <w:jc w:val="center"/>
        <w:sectPr w:rsidR="00974207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974207" w:rsidRDefault="007C4425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974207" w:rsidRDefault="007C4425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974207" w:rsidRDefault="007C4425">
      <w:pPr>
        <w:jc w:val="center"/>
        <w:sectPr w:rsidR="00974207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妇女儿童工作委员会办公室工作经费绩效目标表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404001</w:t>
            </w:r>
            <w:r>
              <w:t>唐山市妇女联合会本级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13020025P004C6C10004F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妇女儿童工作委员会办公室工作经费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做好专项公用支出</w:t>
            </w:r>
            <w:r>
              <w:t>,</w:t>
            </w:r>
            <w:r>
              <w:t>保障妇儿工委办业务开展。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≤1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妇女儿童工作宣传项目绩效目标表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404001</w:t>
            </w:r>
            <w:r>
              <w:t>唐山市妇女联合会本级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13020025P00683510305P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妇女儿童工作宣传项目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4.61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4.61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开展宣传工作，加强意识形态工作力度，团结引领广大妇女听党话跟党走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做好工作宣传，保障单位业务开展。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培训人员人次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培训人员人次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≥80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培训出勤率（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培训出勤率（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≤4.61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宣传影响力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宣传影响力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妇女工作会议经费绩效目标表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404001</w:t>
            </w:r>
            <w:r>
              <w:t>唐山市妇女联合会本级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13020025P006E64100033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妇女工作会议经费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4.40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4.40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做好专项会议工作，保障单位业务开展。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做好专项会议工作，保障单位业务开展。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参会人数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实际参会人员数量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≥300</w:t>
            </w:r>
            <w:r>
              <w:t>人次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会议合格率（</w:t>
            </w:r>
            <w:r>
              <w:t>%</w:t>
            </w:r>
            <w:r>
              <w:t>）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会议合格率（</w:t>
            </w:r>
            <w:r>
              <w:t>%</w:t>
            </w:r>
            <w:r>
              <w:t>）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≤4.4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会议内容有效落实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会议内容有效落实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有效落实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妇女工作及基层组织建设调研督导活动绩效目标表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404001</w:t>
            </w:r>
            <w:r>
              <w:t>唐山市妇女联合会本级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13020025P00EX2R100036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妇女工作及基层组织建设调研督导活动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2.73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2.73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做好业务调研工作，保障单位业务开展。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赴基层调研次数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赴基层调研次数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≥5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≤2.73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妇女工作专题培训经费绩效目标表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404001</w:t>
            </w:r>
            <w:r>
              <w:t>唐山市妇女联合会本级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13020025P00XT2410003E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妇女工作专题培训经费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12.80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12.80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做好工作业务培训，提高妇女工作者水平。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做好工作业务培训，保障单位业务开展。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培训人数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培训人数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≥200</w:t>
            </w:r>
            <w:r>
              <w:t>人次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培训出勤率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培训出勤率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≤12.8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培训合规率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培训合规率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妇女维权工作宣传活动绩效目标表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404001</w:t>
            </w:r>
            <w:r>
              <w:t>唐山市妇女联合会本级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13020025P00C6HL10003Y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妇女维权工作宣传活动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15.08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15.08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加强源头维权，持续开展困境妇女儿童救助行动。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普法宣传场次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普法宣传场次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4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走访慰问贫困妇女数量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走访慰问贫困妇女数量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≤15.08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基层家庭教育指导服务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基层家庭教育指导服务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≥15</w:t>
            </w:r>
            <w:r>
              <w:t>场次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市妇女儿童发展和维权扶助项目绩效目标表</w:t>
      </w:r>
      <w:bookmarkEnd w:id="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404001</w:t>
            </w:r>
            <w:r>
              <w:t>唐山市妇女联合会本级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13020025P005WYA100040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市妇女儿童发展和维权扶助项目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市妇女儿童发展和维权扶助项目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做好唐山女性工作线上线下宣传、建设美丽庭院</w:t>
            </w:r>
          </w:p>
          <w:p w:rsidR="00974207" w:rsidRDefault="007C4425">
            <w:pPr>
              <w:pStyle w:val="2"/>
            </w:pPr>
            <w:r>
              <w:t>2.</w:t>
            </w:r>
            <w:r>
              <w:t>帮助妇女创业发展、加强家庭家教家风建设</w:t>
            </w:r>
          </w:p>
          <w:p w:rsidR="00974207" w:rsidRDefault="007C4425">
            <w:pPr>
              <w:pStyle w:val="2"/>
            </w:pPr>
            <w:r>
              <w:t>3.</w:t>
            </w:r>
            <w:r>
              <w:t>维护妇女儿童合法权益、加强思想宣传引领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唐山女性之声公众号浏览量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唐山女性之声公众号浏览人次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≥15</w:t>
            </w:r>
            <w:r>
              <w:t>万人次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开展宣传活动次数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开展宣传活动次数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≥20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平均每次宣传活动成本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平均每次宣传活动成本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宣传建设美丽庭院村落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宣传建设美丽庭院村落个数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≥2</w:t>
            </w:r>
            <w:r>
              <w:t>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</w:t>
      </w:r>
      <w:r>
        <w:rPr>
          <w:rFonts w:ascii="方正仿宋_GBK" w:eastAsia="方正仿宋_GBK" w:hAnsi="方正仿宋_GBK" w:cs="方正仿宋_GBK"/>
          <w:color w:val="000000"/>
          <w:sz w:val="28"/>
        </w:rPr>
        <w:t>巾帼家政典型选树绩效目标表</w:t>
      </w:r>
      <w:bookmarkEnd w:id="1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13020025P00683510312Q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巾帼家政典型选树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促进家政人员从业水平，提升职业技能。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活动举办次数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活动举办次数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1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活动参加人数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活动参加人数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≥100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≤6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工作合规率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工作合规率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</w:t>
            </w:r>
            <w:r>
              <w:t>百分比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</w:t>
      </w:r>
      <w:r>
        <w:rPr>
          <w:rFonts w:ascii="方正仿宋_GBK" w:eastAsia="方正仿宋_GBK" w:hAnsi="方正仿宋_GBK" w:cs="方正仿宋_GBK"/>
          <w:color w:val="000000"/>
          <w:sz w:val="28"/>
        </w:rPr>
        <w:t>巾帼家政推进绩效目标表</w:t>
      </w:r>
      <w:bookmarkEnd w:id="1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13020025P00683510313C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巾帼家政推进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5.00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推动我市家政行业提质扩容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≤5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</w:t>
      </w:r>
      <w:r>
        <w:rPr>
          <w:rFonts w:ascii="方正仿宋_GBK" w:eastAsia="方正仿宋_GBK" w:hAnsi="方正仿宋_GBK" w:cs="方正仿宋_GBK"/>
          <w:color w:val="000000"/>
          <w:sz w:val="28"/>
        </w:rPr>
        <w:t>巾帼家政宣传绩效目标表</w:t>
      </w:r>
      <w:bookmarkEnd w:id="1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13020025P006835103115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巾帼家政宣传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开展家政服务宣传活动，提升家政行业发展水平和队伍素质。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发放示范基地宣传标牌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发放示范基地宣传标牌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≥40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发放巾帼家政福嫂证书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发放巾帼家政福嫂证书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≥140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≤1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</w:t>
      </w:r>
      <w:r>
        <w:rPr>
          <w:rFonts w:ascii="方正仿宋_GBK" w:eastAsia="方正仿宋_GBK" w:hAnsi="方正仿宋_GBK" w:cs="方正仿宋_GBK"/>
          <w:color w:val="000000"/>
          <w:sz w:val="28"/>
        </w:rPr>
        <w:t>巾帼家政宣讲绩效目标表</w:t>
      </w:r>
      <w:bookmarkEnd w:id="1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13020025P006835103140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巾帼家政宣讲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6.00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6.00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提高家政行业发展水平和队伍素质。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免费公益讲座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免费公益讲座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≥20</w:t>
            </w:r>
            <w:r>
              <w:t>场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参加宣讲人数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参加宣讲人数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≥500</w:t>
            </w:r>
            <w:r>
              <w:t>人次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≤6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</w:t>
      </w:r>
      <w:r>
        <w:rPr>
          <w:rFonts w:ascii="方正仿宋_GBK" w:eastAsia="方正仿宋_GBK" w:hAnsi="方正仿宋_GBK" w:cs="方正仿宋_GBK"/>
          <w:color w:val="000000"/>
          <w:sz w:val="28"/>
        </w:rPr>
        <w:t>唐山市妇女儿童活动中心物业管理费绩效目标表</w:t>
      </w:r>
      <w:bookmarkEnd w:id="1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13020025P00C06210003T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唐山市妇女儿童活动中心物业管理费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33.04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33.04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保障妇儿中心整体运行平稳，物业管理到位。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做好其他专项支出</w:t>
            </w:r>
            <w:r>
              <w:t>,</w:t>
            </w:r>
            <w:r>
              <w:t>保障单位业务开展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工作完成率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工作合格率</w:t>
            </w:r>
            <w:r>
              <w:t>(%)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≤33.04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保障工作正常开展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>
      <w:pPr>
        <w:sectPr w:rsidR="00974207">
          <w:pgSz w:w="11900" w:h="16840"/>
          <w:pgMar w:top="1984" w:right="1304" w:bottom="1134" w:left="1304" w:header="720" w:footer="720" w:gutter="0"/>
          <w:cols w:space="720"/>
        </w:sectPr>
      </w:pPr>
    </w:p>
    <w:p w:rsidR="00974207" w:rsidRDefault="007C442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974207" w:rsidRDefault="007C4425">
      <w:pPr>
        <w:ind w:firstLine="560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</w:t>
      </w:r>
      <w:r>
        <w:rPr>
          <w:rFonts w:ascii="方正仿宋_GBK" w:eastAsia="方正仿宋_GBK" w:hAnsi="方正仿宋_GBK" w:cs="方正仿宋_GBK"/>
          <w:color w:val="000000"/>
          <w:sz w:val="28"/>
        </w:rPr>
        <w:t>专项修缮绩效目标表</w:t>
      </w:r>
      <w:bookmarkEnd w:id="1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974207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5"/>
            </w:pPr>
            <w:r>
              <w:t>404003</w:t>
            </w:r>
            <w:r>
              <w:t>唐山市妇女儿童活动中心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974207" w:rsidRDefault="007C4425">
            <w:pPr>
              <w:pStyle w:val="4"/>
            </w:pPr>
            <w:r>
              <w:t>单位：万元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2"/>
            </w:pPr>
            <w:r>
              <w:t>13020025P006825105395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974207" w:rsidRDefault="007C4425">
            <w:pPr>
              <w:pStyle w:val="2"/>
            </w:pPr>
            <w:r>
              <w:t>专项修缮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34.51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2"/>
            </w:pPr>
            <w:r>
              <w:t>34.51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 xml:space="preserve"> 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通过修缮改造，为广大妇女儿童提供了更好的活动环境。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</w:tcPr>
          <w:p w:rsidR="00974207" w:rsidRDefault="00974207"/>
        </w:tc>
        <w:tc>
          <w:tcPr>
            <w:tcW w:w="2608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974207" w:rsidRDefault="007C4425">
            <w:pPr>
              <w:pStyle w:val="3"/>
            </w:pPr>
            <w:r>
              <w:t>30%</w:t>
            </w:r>
          </w:p>
        </w:tc>
        <w:tc>
          <w:tcPr>
            <w:tcW w:w="1304" w:type="dxa"/>
            <w:vAlign w:val="center"/>
          </w:tcPr>
          <w:p w:rsidR="00974207" w:rsidRDefault="007C4425">
            <w:pPr>
              <w:pStyle w:val="3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:rsidR="00974207" w:rsidRDefault="007C4425">
            <w:pPr>
              <w:pStyle w:val="3"/>
            </w:pPr>
            <w:r>
              <w:t>100%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974207" w:rsidRDefault="007C4425">
            <w:pPr>
              <w:pStyle w:val="2"/>
            </w:pPr>
            <w:r>
              <w:t>1.</w:t>
            </w:r>
            <w:r>
              <w:t>做好维修、维护工作，保障单位业务开展。</w:t>
            </w:r>
          </w:p>
        </w:tc>
      </w:tr>
    </w:tbl>
    <w:p w:rsidR="00974207" w:rsidRDefault="007C442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974207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1"/>
            </w:pPr>
            <w:r>
              <w:t>指标值确定依据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974207" w:rsidRDefault="007C4425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工程量完成率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&lt;34.51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974207" w:rsidRDefault="00974207"/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维修维护完成时限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维修维护完成时限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安全性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提高安全性保障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  <w:tr w:rsidR="00974207">
        <w:trPr>
          <w:trHeight w:val="369"/>
          <w:jc w:val="center"/>
        </w:trPr>
        <w:tc>
          <w:tcPr>
            <w:tcW w:w="1276" w:type="dxa"/>
            <w:vAlign w:val="center"/>
          </w:tcPr>
          <w:p w:rsidR="00974207" w:rsidRDefault="007C4425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:rsidR="00974207" w:rsidRDefault="007C4425">
            <w:pPr>
              <w:pStyle w:val="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:rsidR="00974207" w:rsidRDefault="007C4425">
            <w:pPr>
              <w:pStyle w:val="2"/>
            </w:pPr>
            <w:r>
              <w:t>&gt;90%</w:t>
            </w:r>
          </w:p>
        </w:tc>
        <w:tc>
          <w:tcPr>
            <w:tcW w:w="1843" w:type="dxa"/>
            <w:vAlign w:val="center"/>
          </w:tcPr>
          <w:p w:rsidR="00974207" w:rsidRDefault="007C4425">
            <w:pPr>
              <w:pStyle w:val="2"/>
            </w:pPr>
            <w:r>
              <w:t>2025</w:t>
            </w:r>
            <w:r>
              <w:t>年年度工作计划</w:t>
            </w:r>
          </w:p>
        </w:tc>
      </w:tr>
    </w:tbl>
    <w:p w:rsidR="00974207" w:rsidRDefault="00974207"/>
    <w:sectPr w:rsidR="00974207" w:rsidSect="00974207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425" w:rsidRDefault="007C4425" w:rsidP="00974207">
      <w:r>
        <w:separator/>
      </w:r>
    </w:p>
  </w:endnote>
  <w:endnote w:type="continuationSeparator" w:id="1">
    <w:p w:rsidR="007C4425" w:rsidRDefault="007C4425" w:rsidP="00974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52" w:rsidRDefault="00976E5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52" w:rsidRDefault="00976E5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52" w:rsidRDefault="00976E5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07" w:rsidRDefault="00974207">
    <w:r>
      <w:fldChar w:fldCharType="begin"/>
    </w:r>
    <w:r w:rsidR="007C4425">
      <w:instrText>PAGE "page number"</w:instrText>
    </w:r>
    <w:r>
      <w:fldChar w:fldCharType="separate"/>
    </w:r>
    <w:r w:rsidR="00976E52">
      <w:rPr>
        <w:noProof/>
      </w:rPr>
      <w:t>8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07" w:rsidRDefault="00974207">
    <w:pPr>
      <w:jc w:val="right"/>
    </w:pPr>
    <w:r>
      <w:fldChar w:fldCharType="begin"/>
    </w:r>
    <w:r w:rsidR="007C4425">
      <w:instrText>PAGE "page number"</w:instrText>
    </w:r>
    <w:r>
      <w:fldChar w:fldCharType="separate"/>
    </w:r>
    <w:r w:rsidR="00976E52">
      <w:rPr>
        <w:noProof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425" w:rsidRDefault="007C4425" w:rsidP="00974207">
      <w:r>
        <w:separator/>
      </w:r>
    </w:p>
  </w:footnote>
  <w:footnote w:type="continuationSeparator" w:id="1">
    <w:p w:rsidR="007C4425" w:rsidRDefault="007C4425" w:rsidP="00974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52" w:rsidRDefault="00976E5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52" w:rsidRDefault="00976E5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E52" w:rsidRDefault="00976E5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974207"/>
    <w:rsid w:val="007C4425"/>
    <w:rsid w:val="00974207"/>
    <w:rsid w:val="0097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207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974207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974207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974207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974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974207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974207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974207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974207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974207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974207"/>
    <w:pPr>
      <w:ind w:left="240"/>
    </w:pPr>
  </w:style>
  <w:style w:type="paragraph" w:customStyle="1" w:styleId="TOC4">
    <w:name w:val="TOC 4"/>
    <w:basedOn w:val="a"/>
    <w:qFormat/>
    <w:rsid w:val="00974207"/>
    <w:pPr>
      <w:ind w:left="720"/>
    </w:pPr>
  </w:style>
  <w:style w:type="paragraph" w:customStyle="1" w:styleId="TOC1">
    <w:name w:val="TOC 1"/>
    <w:basedOn w:val="a"/>
    <w:qFormat/>
    <w:rsid w:val="00974207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976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6E52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976E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6E5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1495</Words>
  <Characters>8523</Characters>
  <Application>Microsoft Office Word</Application>
  <DocSecurity>0</DocSecurity>
  <Lines>71</Lines>
  <Paragraphs>19</Paragraphs>
  <ScaleCrop>false</ScaleCrop>
  <Company>微软中国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2025-01-02T01:20:00Z</dcterms:created>
  <dcterms:modified xsi:type="dcterms:W3CDTF">2025-01-02T01:20:00Z</dcterms:modified>
</cp:coreProperties>
</file>