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唐山市机关事务管理局</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唐山市机关事务管理局编制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一、唐山市机关事务管理局本级收支预算</w:t>
      </w:r>
      <w:r>
        <w:tab/>
      </w:r>
      <w:r>
        <w:fldChar w:fldCharType="begin"/>
      </w:r>
      <w:r>
        <w:instrText xml:space="preserve">PAGEREF _Toc_4_4_0000000010 \h</w:instrText>
      </w:r>
      <w:r>
        <w:fldChar w:fldCharType="separate"/>
      </w:r>
      <w:r>
        <w:t>22</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二、唐山市机关事务管理局（全额事业2户）收支预算</w:t>
      </w:r>
      <w:r>
        <w:tab/>
      </w:r>
      <w:r>
        <w:fldChar w:fldCharType="begin"/>
      </w:r>
      <w:r>
        <w:instrText xml:space="preserve">PAGEREF _Toc_4_4_0000000011 \h</w:instrText>
      </w:r>
      <w:r>
        <w:fldChar w:fldCharType="separate"/>
      </w:r>
      <w:r>
        <w:t>31</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根据《唐山市机关事务管理局职能配置、内设机构和人员编制规定》，唐山市机关事务管理局的主要职责是：</w:t>
      </w:r>
    </w:p>
    <w:p>
      <w:pPr>
        <w:pStyle w:val="8"/>
      </w:pPr>
      <w:r>
        <w:t>根据《唐山市机关事务管理局职能配置、内设机构和人员编制方案》规定，唐山市机关事务管理局的主要职责是：</w:t>
      </w:r>
    </w:p>
    <w:p>
      <w:pPr>
        <w:pStyle w:val="8"/>
      </w:pPr>
      <w:r>
        <w:t>1.负责市直机关事务的管理、保障、服务工作；拟订市直机关事务工作政策、规划和规章制度并组织实施。</w:t>
      </w:r>
    </w:p>
    <w:p>
      <w:pPr>
        <w:pStyle w:val="8"/>
      </w:pPr>
      <w:r>
        <w:t>2.负责研究全市机关事务工作中带有普遍性的问题，对全市机关后勤工作进行业务指导。</w:t>
      </w:r>
    </w:p>
    <w:p>
      <w:pPr>
        <w:pStyle w:val="8"/>
      </w:pPr>
      <w:r>
        <w:t>3.负责市直机关房地产的统一管理。拟订有关规章制度并组织实施，指导下级党政机关办公用房管理工作；负责党政机关办公用房规划的编制和组织实施、房地产产权产籍及处置利用管理；负责党政机关办公用房（含技术业务用房）调配管理、租赁管理、使用监管和大中修项目工作；会同有关部门负责市级行政办公区域规划管控工作。</w:t>
      </w:r>
    </w:p>
    <w:p>
      <w:pPr>
        <w:pStyle w:val="8"/>
      </w:pPr>
      <w:r>
        <w:t>4.负责市委、市人大常委会、市政府、市政协及市直单位280局固定电话的通信管理和保障工作。</w:t>
      </w:r>
    </w:p>
    <w:p>
      <w:pPr>
        <w:pStyle w:val="8"/>
      </w:pPr>
      <w:r>
        <w:t>5.负责机关食堂的管理工作，为机关办公和干部职工生活提供各项服务保障；负责市领导周转房和市委、市政府宿舍楼的保障管理和相关服务保障等工作；负责集中办公区机关单位集体户口登记、注销管理工作。</w:t>
      </w:r>
    </w:p>
    <w:p>
      <w:pPr>
        <w:pStyle w:val="8"/>
      </w:pPr>
      <w:r>
        <w:t>6.负责市直机关（含后勤服务中心）和参照公务员法管理的事业单位国有资产管理，制定相关制度和办法并组织实施，接受市财政局的指导和监督检查。</w:t>
      </w:r>
    </w:p>
    <w:p>
      <w:pPr>
        <w:pStyle w:val="8"/>
      </w:pPr>
      <w:r>
        <w:t>7.负责组织指导全市公务用车制度改革；负责制定全市公务用车管理办法并组织实施；负责市级公务用车（不含执法执勤车和特种专业技术用车）编制、标准、购置、配备、处置的管理；指导监督下级党政机关公务用车管理；市公务用车平台及市委办公室、市政府办公室公务用车管理工作。</w:t>
      </w:r>
    </w:p>
    <w:p>
      <w:pPr>
        <w:pStyle w:val="8"/>
      </w:pPr>
      <w:r>
        <w:t>8.负责推进、指导、协调、监督全市公共机构节能工作，以及市本级公共机构节能监督管理工作；会同有关部门制定市本级公共机构节能规划、规章制度并组织实施；会同有关部门制定市本级公共机构既有建筑节能改造计划并组织实施。</w:t>
      </w:r>
    </w:p>
    <w:p>
      <w:pPr>
        <w:pStyle w:val="8"/>
      </w:pPr>
      <w:r>
        <w:t>9.指导和协调市直机关事业单位绿化、爱国卫生、交通安全、环境综合整治等社会事务工作；指导并组织实施市直机关事务工作人员岗位培训，指导全市机关事务工作人员业务培训工作；拟定市直单位社会化服务相关规章制度，推进社会化服务工作规范化、标准化管理；市直机关集中办公区的社会化服务监督、管理、考核工作；推进市机关事务管理工作信息化、标准化、数据化建设与监管。</w:t>
      </w:r>
    </w:p>
    <w:p>
      <w:pPr>
        <w:pStyle w:val="8"/>
      </w:pPr>
      <w:r>
        <w:t>10.负责本部门行政经费、事业经费的预决算编制、支出、核算、监督管理；市直机关办公用房大中维修、改造工程资金及市直机关集中办公区保洁、维修、绿化、安保等经费管理。</w:t>
      </w:r>
    </w:p>
    <w:p>
      <w:pPr>
        <w:pStyle w:val="8"/>
        <w:sectPr>
          <w:pgSz w:w="11900" w:h="16840"/>
          <w:pgMar w:top="1361" w:right="1020" w:bottom="1361" w:left="1020" w:header="720" w:footer="720" w:gutter="0"/>
          <w:pgNumType w:start="1"/>
          <w:cols w:space="720" w:num="1"/>
        </w:sectPr>
      </w:pPr>
      <w:r>
        <w:t>11.完成市委、市人大常委会、市政府、市政协领导同志交办的其他机关事务工作。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114唐山市机关事务管理局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17341.98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6045.40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3559.18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2486.22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11296.58</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114唐山市机关事务管理局</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3559.18</w:t>
            </w:r>
          </w:p>
        </w:tc>
        <w:tc>
          <w:tcPr>
            <w:tcW w:w="1247" w:type="dxa"/>
            <w:vAlign w:val="center"/>
          </w:tcPr>
          <w:p>
            <w:pPr>
              <w:pStyle w:val="16"/>
            </w:pPr>
            <w:r>
              <w:t>3559.18</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一、工资福利支出</w:t>
            </w:r>
          </w:p>
        </w:tc>
        <w:tc>
          <w:tcPr>
            <w:tcW w:w="1247" w:type="dxa"/>
            <w:vAlign w:val="center"/>
          </w:tcPr>
          <w:p>
            <w:pPr>
              <w:pStyle w:val="12"/>
            </w:pPr>
            <w:r>
              <w:t>2779.59</w:t>
            </w:r>
          </w:p>
        </w:tc>
        <w:tc>
          <w:tcPr>
            <w:tcW w:w="1247" w:type="dxa"/>
            <w:vAlign w:val="center"/>
          </w:tcPr>
          <w:p>
            <w:pPr>
              <w:pStyle w:val="12"/>
            </w:pPr>
            <w:r>
              <w:t>2779.59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 xml:space="preserve">      1、基本工资</w:t>
            </w:r>
          </w:p>
        </w:tc>
        <w:tc>
          <w:tcPr>
            <w:tcW w:w="1247" w:type="dxa"/>
            <w:vAlign w:val="center"/>
          </w:tcPr>
          <w:p>
            <w:pPr>
              <w:pStyle w:val="12"/>
            </w:pPr>
            <w:r>
              <w:t>753.12</w:t>
            </w:r>
          </w:p>
        </w:tc>
        <w:tc>
          <w:tcPr>
            <w:tcW w:w="1247" w:type="dxa"/>
            <w:vAlign w:val="center"/>
          </w:tcPr>
          <w:p>
            <w:pPr>
              <w:pStyle w:val="12"/>
            </w:pPr>
            <w:r>
              <w:t>753.12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2、津贴补贴</w:t>
            </w:r>
          </w:p>
        </w:tc>
        <w:tc>
          <w:tcPr>
            <w:tcW w:w="1247" w:type="dxa"/>
            <w:vAlign w:val="center"/>
          </w:tcPr>
          <w:p>
            <w:pPr>
              <w:pStyle w:val="12"/>
            </w:pPr>
            <w:r>
              <w:t>654.53</w:t>
            </w:r>
          </w:p>
        </w:tc>
        <w:tc>
          <w:tcPr>
            <w:tcW w:w="1247" w:type="dxa"/>
            <w:vAlign w:val="center"/>
          </w:tcPr>
          <w:p>
            <w:pPr>
              <w:pStyle w:val="12"/>
            </w:pPr>
            <w:r>
              <w:t>654.53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（1）工作津贴</w:t>
            </w:r>
          </w:p>
        </w:tc>
        <w:tc>
          <w:tcPr>
            <w:tcW w:w="1247" w:type="dxa"/>
            <w:vAlign w:val="center"/>
          </w:tcPr>
          <w:p>
            <w:pPr>
              <w:pStyle w:val="12"/>
            </w:pPr>
            <w:r>
              <w:t>202.00</w:t>
            </w:r>
          </w:p>
        </w:tc>
        <w:tc>
          <w:tcPr>
            <w:tcW w:w="1247" w:type="dxa"/>
            <w:vAlign w:val="center"/>
          </w:tcPr>
          <w:p>
            <w:pPr>
              <w:pStyle w:val="12"/>
            </w:pPr>
            <w:r>
              <w:t>202.00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（2）生活补贴</w:t>
            </w:r>
          </w:p>
        </w:tc>
        <w:tc>
          <w:tcPr>
            <w:tcW w:w="1247" w:type="dxa"/>
            <w:vAlign w:val="center"/>
          </w:tcPr>
          <w:p>
            <w:pPr>
              <w:pStyle w:val="12"/>
            </w:pPr>
            <w:r>
              <w:t>303.00</w:t>
            </w:r>
          </w:p>
        </w:tc>
        <w:tc>
          <w:tcPr>
            <w:tcW w:w="1247" w:type="dxa"/>
            <w:vAlign w:val="center"/>
          </w:tcPr>
          <w:p>
            <w:pPr>
              <w:pStyle w:val="12"/>
            </w:pPr>
            <w:r>
              <w:t>303.00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（4）在职人员</w:t>
            </w:r>
            <w:r>
              <w:rPr>
                <w:rFonts w:hint="eastAsia"/>
                <w:lang w:eastAsia="zh-CN"/>
              </w:rPr>
              <w:t>采</w:t>
            </w:r>
            <w:r>
              <w:t>暖补贴</w:t>
            </w:r>
          </w:p>
        </w:tc>
        <w:tc>
          <w:tcPr>
            <w:tcW w:w="1247" w:type="dxa"/>
            <w:vAlign w:val="center"/>
          </w:tcPr>
          <w:p>
            <w:pPr>
              <w:pStyle w:val="12"/>
            </w:pPr>
            <w:r>
              <w:t>111.16</w:t>
            </w:r>
          </w:p>
        </w:tc>
        <w:tc>
          <w:tcPr>
            <w:tcW w:w="1247" w:type="dxa"/>
            <w:vAlign w:val="center"/>
          </w:tcPr>
          <w:p>
            <w:pPr>
              <w:pStyle w:val="12"/>
            </w:pPr>
            <w:r>
              <w:t>111.16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（5）在职人员物业服务补贴</w:t>
            </w:r>
          </w:p>
        </w:tc>
        <w:tc>
          <w:tcPr>
            <w:tcW w:w="1247" w:type="dxa"/>
            <w:vAlign w:val="center"/>
          </w:tcPr>
          <w:p>
            <w:pPr>
              <w:pStyle w:val="12"/>
            </w:pPr>
            <w:r>
              <w:t>37.36</w:t>
            </w:r>
          </w:p>
        </w:tc>
        <w:tc>
          <w:tcPr>
            <w:tcW w:w="1247" w:type="dxa"/>
            <w:vAlign w:val="center"/>
          </w:tcPr>
          <w:p>
            <w:pPr>
              <w:pStyle w:val="12"/>
            </w:pPr>
            <w:r>
              <w:t>37.36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（6）规范津补贴后仍继续保留的补贴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在职职工劳模荣誉津贴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（7）上述项目之外的津贴补贴</w:t>
            </w:r>
          </w:p>
        </w:tc>
        <w:tc>
          <w:tcPr>
            <w:tcW w:w="1247" w:type="dxa"/>
            <w:vAlign w:val="center"/>
          </w:tcPr>
          <w:p>
            <w:pPr>
              <w:pStyle w:val="12"/>
            </w:pPr>
            <w:r>
              <w:t>1.01</w:t>
            </w:r>
          </w:p>
        </w:tc>
        <w:tc>
          <w:tcPr>
            <w:tcW w:w="1247" w:type="dxa"/>
            <w:vAlign w:val="center"/>
          </w:tcPr>
          <w:p>
            <w:pPr>
              <w:pStyle w:val="12"/>
            </w:pPr>
            <w:r>
              <w:t>1.01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增发补贴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女职工卫生费</w:t>
            </w:r>
          </w:p>
        </w:tc>
        <w:tc>
          <w:tcPr>
            <w:tcW w:w="1247" w:type="dxa"/>
            <w:vAlign w:val="center"/>
          </w:tcPr>
          <w:p>
            <w:pPr>
              <w:pStyle w:val="12"/>
            </w:pPr>
            <w:r>
              <w:t>1.01</w:t>
            </w:r>
          </w:p>
        </w:tc>
        <w:tc>
          <w:tcPr>
            <w:tcW w:w="1247" w:type="dxa"/>
            <w:vAlign w:val="center"/>
          </w:tcPr>
          <w:p>
            <w:pPr>
              <w:pStyle w:val="12"/>
            </w:pPr>
            <w:r>
              <w:t>1.01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3、奖金</w:t>
            </w:r>
          </w:p>
        </w:tc>
        <w:tc>
          <w:tcPr>
            <w:tcW w:w="1247" w:type="dxa"/>
            <w:vAlign w:val="center"/>
          </w:tcPr>
          <w:p>
            <w:pPr>
              <w:pStyle w:val="12"/>
            </w:pPr>
            <w:r>
              <w:t>422.93</w:t>
            </w:r>
          </w:p>
        </w:tc>
        <w:tc>
          <w:tcPr>
            <w:tcW w:w="1247" w:type="dxa"/>
            <w:vAlign w:val="center"/>
          </w:tcPr>
          <w:p>
            <w:pPr>
              <w:pStyle w:val="12"/>
            </w:pPr>
            <w:r>
              <w:t>422.93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 xml:space="preserve">    （1）年终一次性奖金    </w:t>
            </w:r>
          </w:p>
        </w:tc>
        <w:tc>
          <w:tcPr>
            <w:tcW w:w="1247" w:type="dxa"/>
            <w:vAlign w:val="center"/>
          </w:tcPr>
          <w:p>
            <w:pPr>
              <w:pStyle w:val="12"/>
            </w:pPr>
            <w:r>
              <w:t>55.90</w:t>
            </w:r>
          </w:p>
        </w:tc>
        <w:tc>
          <w:tcPr>
            <w:tcW w:w="1247" w:type="dxa"/>
            <w:vAlign w:val="center"/>
          </w:tcPr>
          <w:p>
            <w:pPr>
              <w:pStyle w:val="12"/>
            </w:pPr>
            <w:r>
              <w:t>55.90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 xml:space="preserve">    （2）基础绩效奖金（补充绩效工资）</w:t>
            </w:r>
          </w:p>
        </w:tc>
        <w:tc>
          <w:tcPr>
            <w:tcW w:w="1247" w:type="dxa"/>
            <w:vAlign w:val="center"/>
          </w:tcPr>
          <w:p>
            <w:pPr>
              <w:pStyle w:val="12"/>
            </w:pPr>
            <w:r>
              <w:t>367.03</w:t>
            </w:r>
          </w:p>
        </w:tc>
        <w:tc>
          <w:tcPr>
            <w:tcW w:w="1247" w:type="dxa"/>
            <w:vAlign w:val="center"/>
          </w:tcPr>
          <w:p>
            <w:pPr>
              <w:pStyle w:val="12"/>
            </w:pPr>
            <w:r>
              <w:t>367.03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4、社会保障缴费</w:t>
            </w:r>
          </w:p>
        </w:tc>
        <w:tc>
          <w:tcPr>
            <w:tcW w:w="1247" w:type="dxa"/>
            <w:vAlign w:val="center"/>
          </w:tcPr>
          <w:p>
            <w:pPr>
              <w:pStyle w:val="12"/>
            </w:pPr>
            <w:r>
              <w:t>503.41</w:t>
            </w:r>
          </w:p>
        </w:tc>
        <w:tc>
          <w:tcPr>
            <w:tcW w:w="1247" w:type="dxa"/>
            <w:vAlign w:val="center"/>
          </w:tcPr>
          <w:p>
            <w:pPr>
              <w:pStyle w:val="12"/>
            </w:pPr>
            <w:r>
              <w:t>503.41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 xml:space="preserve">        （1）机关事业单位基本养老保险缴费</w:t>
            </w:r>
          </w:p>
        </w:tc>
        <w:tc>
          <w:tcPr>
            <w:tcW w:w="1247" w:type="dxa"/>
            <w:vAlign w:val="center"/>
          </w:tcPr>
          <w:p>
            <w:pPr>
              <w:pStyle w:val="12"/>
            </w:pPr>
            <w:r>
              <w:t>282.32</w:t>
            </w:r>
          </w:p>
        </w:tc>
        <w:tc>
          <w:tcPr>
            <w:tcW w:w="1247" w:type="dxa"/>
            <w:vAlign w:val="center"/>
          </w:tcPr>
          <w:p>
            <w:pPr>
              <w:pStyle w:val="12"/>
            </w:pPr>
            <w:r>
              <w:t>282.32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 xml:space="preserve">        （2）职业年金缴费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 xml:space="preserve">        （3）职工基本医疗保险缴费（含生育保险）</w:t>
            </w:r>
          </w:p>
        </w:tc>
        <w:tc>
          <w:tcPr>
            <w:tcW w:w="1247" w:type="dxa"/>
            <w:vAlign w:val="center"/>
          </w:tcPr>
          <w:p>
            <w:pPr>
              <w:pStyle w:val="12"/>
            </w:pPr>
            <w:r>
              <w:t>101.33</w:t>
            </w:r>
          </w:p>
        </w:tc>
        <w:tc>
          <w:tcPr>
            <w:tcW w:w="1247" w:type="dxa"/>
            <w:vAlign w:val="center"/>
          </w:tcPr>
          <w:p>
            <w:pPr>
              <w:pStyle w:val="12"/>
            </w:pPr>
            <w:r>
              <w:t>101.33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 xml:space="preserve">        （4）公务员医疗补助缴费</w:t>
            </w:r>
          </w:p>
        </w:tc>
        <w:tc>
          <w:tcPr>
            <w:tcW w:w="1247" w:type="dxa"/>
            <w:vAlign w:val="center"/>
          </w:tcPr>
          <w:p>
            <w:pPr>
              <w:pStyle w:val="12"/>
            </w:pPr>
            <w:r>
              <w:t>111.81</w:t>
            </w:r>
          </w:p>
        </w:tc>
        <w:tc>
          <w:tcPr>
            <w:tcW w:w="1247" w:type="dxa"/>
            <w:vAlign w:val="center"/>
          </w:tcPr>
          <w:p>
            <w:pPr>
              <w:pStyle w:val="12"/>
            </w:pPr>
            <w:r>
              <w:t>111.81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 xml:space="preserve">        （5）事业单位失业保险</w:t>
            </w:r>
          </w:p>
        </w:tc>
        <w:tc>
          <w:tcPr>
            <w:tcW w:w="1247" w:type="dxa"/>
            <w:vAlign w:val="center"/>
          </w:tcPr>
          <w:p>
            <w:pPr>
              <w:pStyle w:val="12"/>
            </w:pPr>
            <w:r>
              <w:t>0.96</w:t>
            </w:r>
          </w:p>
        </w:tc>
        <w:tc>
          <w:tcPr>
            <w:tcW w:w="1247" w:type="dxa"/>
            <w:vAlign w:val="center"/>
          </w:tcPr>
          <w:p>
            <w:pPr>
              <w:pStyle w:val="12"/>
            </w:pPr>
            <w:r>
              <w:t>0.96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 xml:space="preserve">        （6）行政事业单位工伤保险</w:t>
            </w:r>
          </w:p>
        </w:tc>
        <w:tc>
          <w:tcPr>
            <w:tcW w:w="1247" w:type="dxa"/>
            <w:vAlign w:val="center"/>
          </w:tcPr>
          <w:p>
            <w:pPr>
              <w:pStyle w:val="12"/>
            </w:pPr>
            <w:r>
              <w:t>6.99</w:t>
            </w:r>
          </w:p>
        </w:tc>
        <w:tc>
          <w:tcPr>
            <w:tcW w:w="1247" w:type="dxa"/>
            <w:vAlign w:val="center"/>
          </w:tcPr>
          <w:p>
            <w:pPr>
              <w:pStyle w:val="12"/>
            </w:pPr>
            <w:r>
              <w:t>6.99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 xml:space="preserve">      5、住房公积金</w:t>
            </w:r>
          </w:p>
        </w:tc>
        <w:tc>
          <w:tcPr>
            <w:tcW w:w="1247" w:type="dxa"/>
            <w:vAlign w:val="center"/>
          </w:tcPr>
          <w:p>
            <w:pPr>
              <w:pStyle w:val="12"/>
            </w:pPr>
            <w:r>
              <w:t>211.75</w:t>
            </w:r>
          </w:p>
        </w:tc>
        <w:tc>
          <w:tcPr>
            <w:tcW w:w="1247" w:type="dxa"/>
            <w:vAlign w:val="center"/>
          </w:tcPr>
          <w:p>
            <w:pPr>
              <w:pStyle w:val="12"/>
            </w:pPr>
            <w:r>
              <w:t>211.75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6、绩效工资</w:t>
            </w:r>
          </w:p>
        </w:tc>
        <w:tc>
          <w:tcPr>
            <w:tcW w:w="1247" w:type="dxa"/>
            <w:vAlign w:val="center"/>
          </w:tcPr>
          <w:p>
            <w:pPr>
              <w:pStyle w:val="12"/>
            </w:pPr>
            <w:r>
              <w:t>83.44</w:t>
            </w:r>
          </w:p>
        </w:tc>
        <w:tc>
          <w:tcPr>
            <w:tcW w:w="1247" w:type="dxa"/>
            <w:vAlign w:val="center"/>
          </w:tcPr>
          <w:p>
            <w:pPr>
              <w:pStyle w:val="12"/>
            </w:pPr>
            <w:r>
              <w:t>83.44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（1）基础性绩效工资</w:t>
            </w:r>
          </w:p>
        </w:tc>
        <w:tc>
          <w:tcPr>
            <w:tcW w:w="1247" w:type="dxa"/>
            <w:vAlign w:val="center"/>
          </w:tcPr>
          <w:p>
            <w:pPr>
              <w:pStyle w:val="12"/>
            </w:pPr>
            <w:r>
              <w:t>53.86</w:t>
            </w:r>
          </w:p>
        </w:tc>
        <w:tc>
          <w:tcPr>
            <w:tcW w:w="1247" w:type="dxa"/>
            <w:vAlign w:val="center"/>
          </w:tcPr>
          <w:p>
            <w:pPr>
              <w:pStyle w:val="12"/>
            </w:pPr>
            <w:r>
              <w:t>53.86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（2）奖励性绩效工资</w:t>
            </w:r>
          </w:p>
        </w:tc>
        <w:tc>
          <w:tcPr>
            <w:tcW w:w="1247" w:type="dxa"/>
            <w:vAlign w:val="center"/>
          </w:tcPr>
          <w:p>
            <w:pPr>
              <w:pStyle w:val="12"/>
            </w:pPr>
            <w:r>
              <w:t>23.10</w:t>
            </w:r>
          </w:p>
        </w:tc>
        <w:tc>
          <w:tcPr>
            <w:tcW w:w="1247" w:type="dxa"/>
            <w:vAlign w:val="center"/>
          </w:tcPr>
          <w:p>
            <w:pPr>
              <w:pStyle w:val="12"/>
            </w:pPr>
            <w:r>
              <w:t>23.10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（3）事业单位上年度12月份基本工资</w:t>
            </w:r>
          </w:p>
        </w:tc>
        <w:tc>
          <w:tcPr>
            <w:tcW w:w="1247" w:type="dxa"/>
            <w:vAlign w:val="center"/>
          </w:tcPr>
          <w:p>
            <w:pPr>
              <w:pStyle w:val="12"/>
            </w:pPr>
            <w:r>
              <w:t>6.48</w:t>
            </w:r>
          </w:p>
        </w:tc>
        <w:tc>
          <w:tcPr>
            <w:tcW w:w="1247" w:type="dxa"/>
            <w:vAlign w:val="center"/>
          </w:tcPr>
          <w:p>
            <w:pPr>
              <w:pStyle w:val="12"/>
            </w:pPr>
            <w:r>
              <w:t>6.48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7、其他工资福利支出</w:t>
            </w:r>
          </w:p>
        </w:tc>
        <w:tc>
          <w:tcPr>
            <w:tcW w:w="1247" w:type="dxa"/>
            <w:vAlign w:val="center"/>
          </w:tcPr>
          <w:p>
            <w:pPr>
              <w:pStyle w:val="12"/>
            </w:pPr>
            <w:r>
              <w:t>150.41</w:t>
            </w:r>
          </w:p>
        </w:tc>
        <w:tc>
          <w:tcPr>
            <w:tcW w:w="1247" w:type="dxa"/>
            <w:vAlign w:val="center"/>
          </w:tcPr>
          <w:p>
            <w:pPr>
              <w:pStyle w:val="12"/>
            </w:pPr>
            <w:r>
              <w:t>150.41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（1）人事代理人员工资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（2）人事代理人员社保缴费和住房公积金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（3）其他编外人员工资</w:t>
            </w:r>
          </w:p>
        </w:tc>
        <w:tc>
          <w:tcPr>
            <w:tcW w:w="1247" w:type="dxa"/>
            <w:vAlign w:val="center"/>
          </w:tcPr>
          <w:p>
            <w:pPr>
              <w:pStyle w:val="12"/>
            </w:pPr>
            <w:r>
              <w:t>82.08</w:t>
            </w:r>
          </w:p>
        </w:tc>
        <w:tc>
          <w:tcPr>
            <w:tcW w:w="1247" w:type="dxa"/>
            <w:vAlign w:val="center"/>
          </w:tcPr>
          <w:p>
            <w:pPr>
              <w:pStyle w:val="12"/>
            </w:pPr>
            <w:r>
              <w:t>82.08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（4）其他编外人员社保缴费和住房公积金</w:t>
            </w:r>
          </w:p>
        </w:tc>
        <w:tc>
          <w:tcPr>
            <w:tcW w:w="1247" w:type="dxa"/>
            <w:vAlign w:val="center"/>
          </w:tcPr>
          <w:p>
            <w:pPr>
              <w:pStyle w:val="12"/>
            </w:pPr>
            <w:r>
              <w:t>68.33</w:t>
            </w:r>
          </w:p>
        </w:tc>
        <w:tc>
          <w:tcPr>
            <w:tcW w:w="1247" w:type="dxa"/>
            <w:vAlign w:val="center"/>
          </w:tcPr>
          <w:p>
            <w:pPr>
              <w:pStyle w:val="12"/>
            </w:pPr>
            <w:r>
              <w:t>68.33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（5）各种加班工资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（6）预留人员经费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二、对个人和家庭的补助</w:t>
            </w:r>
          </w:p>
        </w:tc>
        <w:tc>
          <w:tcPr>
            <w:tcW w:w="1247" w:type="dxa"/>
            <w:vAlign w:val="center"/>
          </w:tcPr>
          <w:p>
            <w:pPr>
              <w:pStyle w:val="12"/>
            </w:pPr>
            <w:r>
              <w:t>779.59</w:t>
            </w:r>
          </w:p>
        </w:tc>
        <w:tc>
          <w:tcPr>
            <w:tcW w:w="1247" w:type="dxa"/>
            <w:vAlign w:val="center"/>
          </w:tcPr>
          <w:p>
            <w:pPr>
              <w:pStyle w:val="12"/>
            </w:pPr>
            <w:r>
              <w:t>779.59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（1）离休人员采暖补贴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（3）离休人员生活补贴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（4）其他离休费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2、退休费</w:t>
            </w:r>
          </w:p>
        </w:tc>
        <w:tc>
          <w:tcPr>
            <w:tcW w:w="1247" w:type="dxa"/>
            <w:vAlign w:val="center"/>
          </w:tcPr>
          <w:p>
            <w:pPr>
              <w:pStyle w:val="12"/>
            </w:pPr>
            <w:r>
              <w:t>660.74</w:t>
            </w:r>
          </w:p>
        </w:tc>
        <w:tc>
          <w:tcPr>
            <w:tcW w:w="1247" w:type="dxa"/>
            <w:vAlign w:val="center"/>
          </w:tcPr>
          <w:p>
            <w:pPr>
              <w:pStyle w:val="12"/>
            </w:pPr>
            <w:r>
              <w:t>660.74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（1）退休人员采暖补贴</w:t>
            </w:r>
          </w:p>
        </w:tc>
        <w:tc>
          <w:tcPr>
            <w:tcW w:w="1247" w:type="dxa"/>
            <w:vAlign w:val="center"/>
          </w:tcPr>
          <w:p>
            <w:pPr>
              <w:pStyle w:val="12"/>
            </w:pPr>
            <w:r>
              <w:t>146.15</w:t>
            </w:r>
          </w:p>
        </w:tc>
        <w:tc>
          <w:tcPr>
            <w:tcW w:w="1247" w:type="dxa"/>
            <w:vAlign w:val="center"/>
          </w:tcPr>
          <w:p>
            <w:pPr>
              <w:pStyle w:val="12"/>
            </w:pPr>
            <w:r>
              <w:t>146.15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（2）退休人员物业服务补贴</w:t>
            </w:r>
          </w:p>
        </w:tc>
        <w:tc>
          <w:tcPr>
            <w:tcW w:w="1247" w:type="dxa"/>
            <w:vAlign w:val="center"/>
          </w:tcPr>
          <w:p>
            <w:pPr>
              <w:pStyle w:val="12"/>
            </w:pPr>
            <w:r>
              <w:t>51.49</w:t>
            </w:r>
          </w:p>
        </w:tc>
        <w:tc>
          <w:tcPr>
            <w:tcW w:w="1247" w:type="dxa"/>
            <w:vAlign w:val="center"/>
          </w:tcPr>
          <w:p>
            <w:pPr>
              <w:pStyle w:val="12"/>
            </w:pPr>
            <w:r>
              <w:t>51.49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（3）退休人员生活补贴</w:t>
            </w:r>
          </w:p>
        </w:tc>
        <w:tc>
          <w:tcPr>
            <w:tcW w:w="1247" w:type="dxa"/>
            <w:vAlign w:val="center"/>
          </w:tcPr>
          <w:p>
            <w:pPr>
              <w:pStyle w:val="12"/>
            </w:pPr>
            <w:r>
              <w:t>458.63</w:t>
            </w:r>
          </w:p>
        </w:tc>
        <w:tc>
          <w:tcPr>
            <w:tcW w:w="1247" w:type="dxa"/>
            <w:vAlign w:val="center"/>
          </w:tcPr>
          <w:p>
            <w:pPr>
              <w:pStyle w:val="12"/>
            </w:pPr>
            <w:r>
              <w:t>458.63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（4）其他退休费</w:t>
            </w:r>
          </w:p>
        </w:tc>
        <w:tc>
          <w:tcPr>
            <w:tcW w:w="1247" w:type="dxa"/>
            <w:vAlign w:val="center"/>
          </w:tcPr>
          <w:p>
            <w:pPr>
              <w:pStyle w:val="12"/>
            </w:pPr>
            <w:r>
              <w:t>4.47</w:t>
            </w:r>
          </w:p>
        </w:tc>
        <w:tc>
          <w:tcPr>
            <w:tcW w:w="1247" w:type="dxa"/>
            <w:vAlign w:val="center"/>
          </w:tcPr>
          <w:p>
            <w:pPr>
              <w:pStyle w:val="12"/>
            </w:pPr>
            <w:r>
              <w:t>4.47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 xml:space="preserve">      3、抚恤金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 xml:space="preserve">      4、生活补助</w:t>
            </w:r>
          </w:p>
        </w:tc>
        <w:tc>
          <w:tcPr>
            <w:tcW w:w="1247" w:type="dxa"/>
            <w:vAlign w:val="center"/>
          </w:tcPr>
          <w:p>
            <w:pPr>
              <w:pStyle w:val="12"/>
            </w:pPr>
            <w:r>
              <w:t>1.85</w:t>
            </w:r>
          </w:p>
        </w:tc>
        <w:tc>
          <w:tcPr>
            <w:tcW w:w="1247" w:type="dxa"/>
            <w:vAlign w:val="center"/>
          </w:tcPr>
          <w:p>
            <w:pPr>
              <w:pStyle w:val="12"/>
            </w:pPr>
            <w:r>
              <w:t>1.85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5、医疗费补助</w:t>
            </w:r>
          </w:p>
        </w:tc>
        <w:tc>
          <w:tcPr>
            <w:tcW w:w="1247" w:type="dxa"/>
            <w:vAlign w:val="center"/>
          </w:tcPr>
          <w:p>
            <w:pPr>
              <w:pStyle w:val="12"/>
            </w:pPr>
            <w:r>
              <w:t>116.68</w:t>
            </w:r>
          </w:p>
        </w:tc>
        <w:tc>
          <w:tcPr>
            <w:tcW w:w="1247" w:type="dxa"/>
            <w:vAlign w:val="center"/>
          </w:tcPr>
          <w:p>
            <w:pPr>
              <w:pStyle w:val="12"/>
            </w:pPr>
            <w:r>
              <w:t>116.68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 xml:space="preserve">       （1） 退休人员医疗补助缴费</w:t>
            </w:r>
          </w:p>
        </w:tc>
        <w:tc>
          <w:tcPr>
            <w:tcW w:w="1247" w:type="dxa"/>
            <w:vAlign w:val="center"/>
          </w:tcPr>
          <w:p>
            <w:pPr>
              <w:pStyle w:val="12"/>
            </w:pPr>
            <w:r>
              <w:t>116.68</w:t>
            </w:r>
          </w:p>
        </w:tc>
        <w:tc>
          <w:tcPr>
            <w:tcW w:w="1247" w:type="dxa"/>
            <w:vAlign w:val="center"/>
          </w:tcPr>
          <w:p>
            <w:pPr>
              <w:pStyle w:val="12"/>
            </w:pPr>
            <w:r>
              <w:t>116.68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 xml:space="preserve">       （2） 其他医疗补助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 xml:space="preserve">      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7、奖励金</w:t>
            </w:r>
          </w:p>
        </w:tc>
        <w:tc>
          <w:tcPr>
            <w:tcW w:w="1247" w:type="dxa"/>
            <w:vAlign w:val="center"/>
          </w:tcPr>
          <w:p>
            <w:pPr>
              <w:pStyle w:val="12"/>
            </w:pPr>
            <w:r>
              <w:t>0.32</w:t>
            </w:r>
          </w:p>
        </w:tc>
        <w:tc>
          <w:tcPr>
            <w:tcW w:w="1247" w:type="dxa"/>
            <w:vAlign w:val="center"/>
          </w:tcPr>
          <w:p>
            <w:pPr>
              <w:pStyle w:val="12"/>
            </w:pPr>
            <w:r>
              <w:t>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 xml:space="preserve">        （1）独生子女父母奖励</w:t>
            </w:r>
          </w:p>
        </w:tc>
        <w:tc>
          <w:tcPr>
            <w:tcW w:w="1247" w:type="dxa"/>
            <w:vAlign w:val="center"/>
          </w:tcPr>
          <w:p>
            <w:pPr>
              <w:pStyle w:val="12"/>
            </w:pPr>
            <w:r>
              <w:t>0.32</w:t>
            </w:r>
          </w:p>
        </w:tc>
        <w:tc>
          <w:tcPr>
            <w:tcW w:w="1247" w:type="dxa"/>
            <w:vAlign w:val="center"/>
          </w:tcPr>
          <w:p>
            <w:pPr>
              <w:pStyle w:val="12"/>
            </w:pPr>
            <w:r>
              <w:t>0.32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 xml:space="preserve">        （2）其他奖励金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 xml:space="preserve">      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2486.22</w:t>
            </w:r>
          </w:p>
        </w:tc>
        <w:tc>
          <w:tcPr>
            <w:tcW w:w="1247" w:type="dxa"/>
            <w:vAlign w:val="center"/>
          </w:tcPr>
          <w:p>
            <w:pPr>
              <w:pStyle w:val="16"/>
            </w:pPr>
            <w:r>
              <w:t>2486.22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一、定额安排公用经费</w:t>
            </w:r>
          </w:p>
        </w:tc>
        <w:tc>
          <w:tcPr>
            <w:tcW w:w="1247" w:type="dxa"/>
            <w:vAlign w:val="center"/>
          </w:tcPr>
          <w:p>
            <w:pPr>
              <w:pStyle w:val="12"/>
            </w:pPr>
            <w:r>
              <w:t>638.72</w:t>
            </w:r>
          </w:p>
        </w:tc>
        <w:tc>
          <w:tcPr>
            <w:tcW w:w="1247" w:type="dxa"/>
            <w:vAlign w:val="center"/>
          </w:tcPr>
          <w:p>
            <w:pPr>
              <w:pStyle w:val="12"/>
            </w:pPr>
            <w:r>
              <w:t>638.72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11.59</w:t>
            </w:r>
          </w:p>
        </w:tc>
        <w:tc>
          <w:tcPr>
            <w:tcW w:w="1247" w:type="dxa"/>
            <w:vAlign w:val="center"/>
          </w:tcPr>
          <w:p>
            <w:pPr>
              <w:pStyle w:val="12"/>
            </w:pPr>
            <w:r>
              <w:t>11.59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2、邮电费</w:t>
            </w:r>
          </w:p>
        </w:tc>
        <w:tc>
          <w:tcPr>
            <w:tcW w:w="1247" w:type="dxa"/>
            <w:vAlign w:val="center"/>
          </w:tcPr>
          <w:p>
            <w:pPr>
              <w:pStyle w:val="12"/>
            </w:pPr>
            <w:r>
              <w:t>64.61</w:t>
            </w:r>
          </w:p>
        </w:tc>
        <w:tc>
          <w:tcPr>
            <w:tcW w:w="1247" w:type="dxa"/>
            <w:vAlign w:val="center"/>
          </w:tcPr>
          <w:p>
            <w:pPr>
              <w:pStyle w:val="12"/>
            </w:pPr>
            <w:r>
              <w:t>64.61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（1）单位邮电费</w:t>
            </w:r>
          </w:p>
        </w:tc>
        <w:tc>
          <w:tcPr>
            <w:tcW w:w="1247" w:type="dxa"/>
            <w:vAlign w:val="center"/>
          </w:tcPr>
          <w:p>
            <w:pPr>
              <w:pStyle w:val="12"/>
            </w:pPr>
            <w:r>
              <w:t>6.45</w:t>
            </w:r>
          </w:p>
        </w:tc>
        <w:tc>
          <w:tcPr>
            <w:tcW w:w="1247" w:type="dxa"/>
            <w:vAlign w:val="center"/>
          </w:tcPr>
          <w:p>
            <w:pPr>
              <w:pStyle w:val="12"/>
            </w:pPr>
            <w:r>
              <w:t>6.45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（2）通讯费补贴</w:t>
            </w:r>
          </w:p>
        </w:tc>
        <w:tc>
          <w:tcPr>
            <w:tcW w:w="1247" w:type="dxa"/>
            <w:vAlign w:val="center"/>
          </w:tcPr>
          <w:p>
            <w:pPr>
              <w:pStyle w:val="12"/>
            </w:pPr>
            <w:r>
              <w:t>58.16</w:t>
            </w:r>
          </w:p>
        </w:tc>
        <w:tc>
          <w:tcPr>
            <w:tcW w:w="1247" w:type="dxa"/>
            <w:vAlign w:val="center"/>
          </w:tcPr>
          <w:p>
            <w:pPr>
              <w:pStyle w:val="12"/>
            </w:pPr>
            <w:r>
              <w:t>58.16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3、差旅费</w:t>
            </w:r>
          </w:p>
        </w:tc>
        <w:tc>
          <w:tcPr>
            <w:tcW w:w="1247" w:type="dxa"/>
            <w:vAlign w:val="center"/>
          </w:tcPr>
          <w:p>
            <w:pPr>
              <w:pStyle w:val="12"/>
            </w:pPr>
            <w:r>
              <w:t>24.84</w:t>
            </w:r>
          </w:p>
        </w:tc>
        <w:tc>
          <w:tcPr>
            <w:tcW w:w="1247" w:type="dxa"/>
            <w:vAlign w:val="center"/>
          </w:tcPr>
          <w:p>
            <w:pPr>
              <w:pStyle w:val="12"/>
            </w:pPr>
            <w:r>
              <w:t>24.84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4、物业管理费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5、维修（护）费</w:t>
            </w:r>
          </w:p>
        </w:tc>
        <w:tc>
          <w:tcPr>
            <w:tcW w:w="1247" w:type="dxa"/>
            <w:vAlign w:val="center"/>
          </w:tcPr>
          <w:p>
            <w:pPr>
              <w:pStyle w:val="12"/>
            </w:pPr>
            <w:r>
              <w:t>127.29</w:t>
            </w:r>
          </w:p>
        </w:tc>
        <w:tc>
          <w:tcPr>
            <w:tcW w:w="1247" w:type="dxa"/>
            <w:vAlign w:val="center"/>
          </w:tcPr>
          <w:p>
            <w:pPr>
              <w:pStyle w:val="12"/>
            </w:pPr>
            <w:r>
              <w:t>127.29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6、公务用车运行维护费</w:t>
            </w:r>
          </w:p>
        </w:tc>
        <w:tc>
          <w:tcPr>
            <w:tcW w:w="1247" w:type="dxa"/>
            <w:vAlign w:val="center"/>
          </w:tcPr>
          <w:p>
            <w:pPr>
              <w:pStyle w:val="12"/>
            </w:pPr>
            <w:r>
              <w:t>321.00</w:t>
            </w:r>
          </w:p>
        </w:tc>
        <w:tc>
          <w:tcPr>
            <w:tcW w:w="1247" w:type="dxa"/>
            <w:vAlign w:val="center"/>
          </w:tcPr>
          <w:p>
            <w:pPr>
              <w:pStyle w:val="12"/>
            </w:pPr>
            <w:r>
              <w:t>321.00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7、公务交通补贴</w:t>
            </w:r>
          </w:p>
        </w:tc>
        <w:tc>
          <w:tcPr>
            <w:tcW w:w="1247" w:type="dxa"/>
            <w:vAlign w:val="center"/>
          </w:tcPr>
          <w:p>
            <w:pPr>
              <w:pStyle w:val="12"/>
            </w:pPr>
            <w:r>
              <w:t>87.59</w:t>
            </w:r>
          </w:p>
        </w:tc>
        <w:tc>
          <w:tcPr>
            <w:tcW w:w="1247" w:type="dxa"/>
            <w:vAlign w:val="center"/>
          </w:tcPr>
          <w:p>
            <w:pPr>
              <w:pStyle w:val="12"/>
            </w:pPr>
            <w:r>
              <w:t>87.59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8、其他商品和服务支出</w:t>
            </w:r>
          </w:p>
        </w:tc>
        <w:tc>
          <w:tcPr>
            <w:tcW w:w="1247" w:type="dxa"/>
            <w:vAlign w:val="center"/>
          </w:tcPr>
          <w:p>
            <w:pPr>
              <w:pStyle w:val="12"/>
            </w:pPr>
            <w:r>
              <w:t>1.80</w:t>
            </w:r>
          </w:p>
        </w:tc>
        <w:tc>
          <w:tcPr>
            <w:tcW w:w="1247" w:type="dxa"/>
            <w:vAlign w:val="center"/>
          </w:tcPr>
          <w:p>
            <w:pPr>
              <w:pStyle w:val="12"/>
            </w:pPr>
            <w:r>
              <w:t>1.80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二、按规定比例计提取安排公用经费</w:t>
            </w:r>
          </w:p>
        </w:tc>
        <w:tc>
          <w:tcPr>
            <w:tcW w:w="1247" w:type="dxa"/>
            <w:vAlign w:val="center"/>
          </w:tcPr>
          <w:p>
            <w:pPr>
              <w:pStyle w:val="12"/>
            </w:pPr>
            <w:r>
              <w:t>72.50</w:t>
            </w:r>
          </w:p>
        </w:tc>
        <w:tc>
          <w:tcPr>
            <w:tcW w:w="1247" w:type="dxa"/>
            <w:vAlign w:val="center"/>
          </w:tcPr>
          <w:p>
            <w:pPr>
              <w:pStyle w:val="12"/>
            </w:pPr>
            <w:r>
              <w:t>72.50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8.26</w:t>
            </w:r>
          </w:p>
        </w:tc>
        <w:tc>
          <w:tcPr>
            <w:tcW w:w="1247" w:type="dxa"/>
            <w:vAlign w:val="center"/>
          </w:tcPr>
          <w:p>
            <w:pPr>
              <w:pStyle w:val="12"/>
            </w:pPr>
            <w:r>
              <w:t>8.26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r>
              <w:t>5.90</w:t>
            </w:r>
          </w:p>
        </w:tc>
        <w:tc>
          <w:tcPr>
            <w:tcW w:w="1247" w:type="dxa"/>
            <w:vAlign w:val="center"/>
          </w:tcPr>
          <w:p>
            <w:pPr>
              <w:pStyle w:val="12"/>
            </w:pPr>
            <w:r>
              <w:t>5.90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13.57</w:t>
            </w:r>
          </w:p>
        </w:tc>
        <w:tc>
          <w:tcPr>
            <w:tcW w:w="1247" w:type="dxa"/>
            <w:vAlign w:val="center"/>
          </w:tcPr>
          <w:p>
            <w:pPr>
              <w:pStyle w:val="12"/>
            </w:pPr>
            <w:r>
              <w:t>13.57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15.91</w:t>
            </w:r>
          </w:p>
        </w:tc>
        <w:tc>
          <w:tcPr>
            <w:tcW w:w="1247" w:type="dxa"/>
            <w:vAlign w:val="center"/>
          </w:tcPr>
          <w:p>
            <w:pPr>
              <w:pStyle w:val="12"/>
            </w:pPr>
            <w:r>
              <w:t>15.91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5、其他</w:t>
            </w:r>
          </w:p>
        </w:tc>
        <w:tc>
          <w:tcPr>
            <w:tcW w:w="1247" w:type="dxa"/>
            <w:vAlign w:val="center"/>
          </w:tcPr>
          <w:p>
            <w:pPr>
              <w:pStyle w:val="12"/>
            </w:pPr>
            <w:r>
              <w:t>28.86</w:t>
            </w:r>
          </w:p>
        </w:tc>
        <w:tc>
          <w:tcPr>
            <w:tcW w:w="1247" w:type="dxa"/>
            <w:vAlign w:val="center"/>
          </w:tcPr>
          <w:p>
            <w:pPr>
              <w:pStyle w:val="12"/>
            </w:pPr>
            <w:r>
              <w:t>28.86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（2）退休人员福利费</w:t>
            </w:r>
          </w:p>
        </w:tc>
        <w:tc>
          <w:tcPr>
            <w:tcW w:w="1247" w:type="dxa"/>
            <w:vAlign w:val="center"/>
          </w:tcPr>
          <w:p>
            <w:pPr>
              <w:pStyle w:val="12"/>
            </w:pPr>
            <w:r>
              <w:t>20.16</w:t>
            </w:r>
          </w:p>
        </w:tc>
        <w:tc>
          <w:tcPr>
            <w:tcW w:w="1247" w:type="dxa"/>
            <w:vAlign w:val="center"/>
          </w:tcPr>
          <w:p>
            <w:pPr>
              <w:pStyle w:val="12"/>
            </w:pPr>
            <w:r>
              <w:t>20.16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（5）退休干部公用经费</w:t>
            </w:r>
          </w:p>
        </w:tc>
        <w:tc>
          <w:tcPr>
            <w:tcW w:w="1247" w:type="dxa"/>
            <w:vAlign w:val="center"/>
          </w:tcPr>
          <w:p>
            <w:pPr>
              <w:pStyle w:val="12"/>
            </w:pPr>
            <w:r>
              <w:t>5.22</w:t>
            </w:r>
          </w:p>
        </w:tc>
        <w:tc>
          <w:tcPr>
            <w:tcW w:w="1247" w:type="dxa"/>
            <w:vAlign w:val="center"/>
          </w:tcPr>
          <w:p>
            <w:pPr>
              <w:pStyle w:val="12"/>
            </w:pPr>
            <w:r>
              <w:t>5.22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（6）退休干部特需费</w:t>
            </w:r>
          </w:p>
        </w:tc>
        <w:tc>
          <w:tcPr>
            <w:tcW w:w="1247" w:type="dxa"/>
            <w:vAlign w:val="center"/>
          </w:tcPr>
          <w:p>
            <w:pPr>
              <w:pStyle w:val="12"/>
            </w:pPr>
            <w:r>
              <w:t>3.48</w:t>
            </w:r>
          </w:p>
        </w:tc>
        <w:tc>
          <w:tcPr>
            <w:tcW w:w="1247" w:type="dxa"/>
            <w:vAlign w:val="center"/>
          </w:tcPr>
          <w:p>
            <w:pPr>
              <w:pStyle w:val="12"/>
            </w:pPr>
            <w:r>
              <w:t>3.48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三、非定额安排公用经费</w:t>
            </w:r>
          </w:p>
        </w:tc>
        <w:tc>
          <w:tcPr>
            <w:tcW w:w="1247" w:type="dxa"/>
            <w:vAlign w:val="center"/>
          </w:tcPr>
          <w:p>
            <w:pPr>
              <w:pStyle w:val="12"/>
            </w:pPr>
            <w:r>
              <w:t>1775.00</w:t>
            </w:r>
          </w:p>
        </w:tc>
        <w:tc>
          <w:tcPr>
            <w:tcW w:w="1247" w:type="dxa"/>
            <w:vAlign w:val="center"/>
          </w:tcPr>
          <w:p>
            <w:pPr>
              <w:pStyle w:val="12"/>
            </w:pPr>
            <w:r>
              <w:t>1775.00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1、水费</w:t>
            </w:r>
          </w:p>
        </w:tc>
        <w:tc>
          <w:tcPr>
            <w:tcW w:w="1247" w:type="dxa"/>
            <w:vAlign w:val="center"/>
          </w:tcPr>
          <w:p>
            <w:pPr>
              <w:pStyle w:val="12"/>
            </w:pPr>
            <w:r>
              <w:t>205.00</w:t>
            </w:r>
          </w:p>
        </w:tc>
        <w:tc>
          <w:tcPr>
            <w:tcW w:w="1247" w:type="dxa"/>
            <w:vAlign w:val="center"/>
          </w:tcPr>
          <w:p>
            <w:pPr>
              <w:pStyle w:val="12"/>
            </w:pPr>
            <w:r>
              <w:t>205.00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2、电费</w:t>
            </w:r>
          </w:p>
        </w:tc>
        <w:tc>
          <w:tcPr>
            <w:tcW w:w="1247" w:type="dxa"/>
            <w:vAlign w:val="center"/>
          </w:tcPr>
          <w:p>
            <w:pPr>
              <w:pStyle w:val="12"/>
            </w:pPr>
            <w:r>
              <w:t>785.00</w:t>
            </w:r>
          </w:p>
        </w:tc>
        <w:tc>
          <w:tcPr>
            <w:tcW w:w="1247" w:type="dxa"/>
            <w:vAlign w:val="center"/>
          </w:tcPr>
          <w:p>
            <w:pPr>
              <w:pStyle w:val="12"/>
            </w:pPr>
            <w:r>
              <w:t>785.00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3、取暖费</w:t>
            </w:r>
          </w:p>
        </w:tc>
        <w:tc>
          <w:tcPr>
            <w:tcW w:w="1247" w:type="dxa"/>
            <w:vAlign w:val="center"/>
          </w:tcPr>
          <w:p>
            <w:pPr>
              <w:pStyle w:val="12"/>
            </w:pPr>
            <w:r>
              <w:t>785.00</w:t>
            </w:r>
          </w:p>
        </w:tc>
        <w:tc>
          <w:tcPr>
            <w:tcW w:w="1247" w:type="dxa"/>
            <w:vAlign w:val="center"/>
          </w:tcPr>
          <w:p>
            <w:pPr>
              <w:pStyle w:val="12"/>
            </w:pPr>
            <w:r>
              <w:t>785.00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114唐山市机关事务管理局</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11296.58</w:t>
            </w:r>
          </w:p>
        </w:tc>
        <w:tc>
          <w:tcPr>
            <w:tcW w:w="1219" w:type="dxa"/>
            <w:vAlign w:val="center"/>
          </w:tcPr>
          <w:p>
            <w:pPr>
              <w:pStyle w:val="16"/>
            </w:pPr>
            <w:r>
              <w:t>11296.58</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6028.08</w:t>
            </w:r>
          </w:p>
        </w:tc>
        <w:tc>
          <w:tcPr>
            <w:tcW w:w="1219" w:type="dxa"/>
            <w:vAlign w:val="center"/>
          </w:tcPr>
          <w:p>
            <w:pPr>
              <w:pStyle w:val="16"/>
            </w:pPr>
            <w:r>
              <w:t>6028.08</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1、市委市政府大型维修维护资金</w:t>
            </w:r>
          </w:p>
        </w:tc>
        <w:tc>
          <w:tcPr>
            <w:tcW w:w="1621" w:type="dxa"/>
            <w:vAlign w:val="center"/>
          </w:tcPr>
          <w:p>
            <w:pPr>
              <w:pStyle w:val="13"/>
            </w:pPr>
            <w:r>
              <w:t>唐山市机关事务管理局本级</w:t>
            </w:r>
          </w:p>
        </w:tc>
        <w:tc>
          <w:tcPr>
            <w:tcW w:w="1032" w:type="dxa"/>
            <w:vAlign w:val="center"/>
          </w:tcPr>
          <w:p>
            <w:pPr>
              <w:pStyle w:val="13"/>
            </w:pPr>
            <w:r>
              <w:t>2010399</w:t>
            </w:r>
          </w:p>
        </w:tc>
        <w:tc>
          <w:tcPr>
            <w:tcW w:w="1219" w:type="dxa"/>
            <w:vAlign w:val="center"/>
          </w:tcPr>
          <w:p>
            <w:pPr>
              <w:pStyle w:val="12"/>
            </w:pPr>
            <w:r>
              <w:t>2300.00</w:t>
            </w:r>
          </w:p>
        </w:tc>
        <w:tc>
          <w:tcPr>
            <w:tcW w:w="1219" w:type="dxa"/>
            <w:vAlign w:val="center"/>
          </w:tcPr>
          <w:p>
            <w:pPr>
              <w:pStyle w:val="12"/>
            </w:pPr>
            <w:r>
              <w:t>2300.00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2、市政府停车场建设及绿化项目</w:t>
            </w:r>
          </w:p>
        </w:tc>
        <w:tc>
          <w:tcPr>
            <w:tcW w:w="1621" w:type="dxa"/>
            <w:vAlign w:val="center"/>
          </w:tcPr>
          <w:p>
            <w:pPr>
              <w:pStyle w:val="13"/>
            </w:pPr>
            <w:r>
              <w:t>唐山市机关事务管理局本级</w:t>
            </w:r>
          </w:p>
        </w:tc>
        <w:tc>
          <w:tcPr>
            <w:tcW w:w="1032" w:type="dxa"/>
            <w:vAlign w:val="center"/>
          </w:tcPr>
          <w:p>
            <w:pPr>
              <w:pStyle w:val="13"/>
            </w:pPr>
            <w:r>
              <w:t>2010399</w:t>
            </w:r>
          </w:p>
        </w:tc>
        <w:tc>
          <w:tcPr>
            <w:tcW w:w="1219" w:type="dxa"/>
            <w:vAlign w:val="center"/>
          </w:tcPr>
          <w:p>
            <w:pPr>
              <w:pStyle w:val="12"/>
            </w:pPr>
            <w:r>
              <w:t>671.99</w:t>
            </w:r>
          </w:p>
        </w:tc>
        <w:tc>
          <w:tcPr>
            <w:tcW w:w="1219" w:type="dxa"/>
            <w:vAlign w:val="center"/>
          </w:tcPr>
          <w:p>
            <w:pPr>
              <w:pStyle w:val="12"/>
            </w:pPr>
            <w:r>
              <w:t>671.99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3、唐山市公务用车监督管理服务平台导航定位设备及运营维护项目</w:t>
            </w:r>
          </w:p>
        </w:tc>
        <w:tc>
          <w:tcPr>
            <w:tcW w:w="1621" w:type="dxa"/>
            <w:vAlign w:val="center"/>
          </w:tcPr>
          <w:p>
            <w:pPr>
              <w:pStyle w:val="13"/>
            </w:pPr>
            <w:r>
              <w:t>唐山市机关事务管理局本级</w:t>
            </w:r>
          </w:p>
        </w:tc>
        <w:tc>
          <w:tcPr>
            <w:tcW w:w="1032" w:type="dxa"/>
            <w:vAlign w:val="center"/>
          </w:tcPr>
          <w:p>
            <w:pPr>
              <w:pStyle w:val="13"/>
            </w:pPr>
            <w:r>
              <w:t>2010399</w:t>
            </w:r>
          </w:p>
        </w:tc>
        <w:tc>
          <w:tcPr>
            <w:tcW w:w="1219" w:type="dxa"/>
            <w:vAlign w:val="center"/>
          </w:tcPr>
          <w:p>
            <w:pPr>
              <w:pStyle w:val="12"/>
            </w:pPr>
            <w:r>
              <w:t>234.09</w:t>
            </w:r>
          </w:p>
        </w:tc>
        <w:tc>
          <w:tcPr>
            <w:tcW w:w="1219" w:type="dxa"/>
            <w:vAlign w:val="center"/>
          </w:tcPr>
          <w:p>
            <w:pPr>
              <w:pStyle w:val="12"/>
            </w:pPr>
            <w:r>
              <w:t>234.09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4、唐山市民服务中心办公场所水电取暖及租赁资金</w:t>
            </w:r>
          </w:p>
        </w:tc>
        <w:tc>
          <w:tcPr>
            <w:tcW w:w="1621" w:type="dxa"/>
            <w:vAlign w:val="center"/>
          </w:tcPr>
          <w:p>
            <w:pPr>
              <w:pStyle w:val="13"/>
            </w:pPr>
            <w:r>
              <w:t>唐山市机关事务管理局本级</w:t>
            </w:r>
          </w:p>
        </w:tc>
        <w:tc>
          <w:tcPr>
            <w:tcW w:w="1032" w:type="dxa"/>
            <w:vAlign w:val="center"/>
          </w:tcPr>
          <w:p>
            <w:pPr>
              <w:pStyle w:val="13"/>
            </w:pPr>
            <w:r>
              <w:t>2010399</w:t>
            </w:r>
          </w:p>
        </w:tc>
        <w:tc>
          <w:tcPr>
            <w:tcW w:w="1219" w:type="dxa"/>
            <w:vAlign w:val="center"/>
          </w:tcPr>
          <w:p>
            <w:pPr>
              <w:pStyle w:val="12"/>
            </w:pPr>
            <w:r>
              <w:t>2822.00</w:t>
            </w:r>
          </w:p>
        </w:tc>
        <w:tc>
          <w:tcPr>
            <w:tcW w:w="1219" w:type="dxa"/>
            <w:vAlign w:val="center"/>
          </w:tcPr>
          <w:p>
            <w:pPr>
              <w:pStyle w:val="12"/>
            </w:pPr>
            <w:r>
              <w:t>2822.00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5268.50</w:t>
            </w:r>
          </w:p>
        </w:tc>
        <w:tc>
          <w:tcPr>
            <w:tcW w:w="1219" w:type="dxa"/>
            <w:vAlign w:val="center"/>
          </w:tcPr>
          <w:p>
            <w:pPr>
              <w:pStyle w:val="16"/>
            </w:pPr>
            <w:r>
              <w:t>5268.50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1、办公用房租赁（一般公共预算）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9.30</w:t>
            </w:r>
          </w:p>
        </w:tc>
        <w:tc>
          <w:tcPr>
            <w:tcW w:w="1219" w:type="dxa"/>
            <w:vAlign w:val="center"/>
          </w:tcPr>
          <w:p>
            <w:pPr>
              <w:pStyle w:val="12"/>
            </w:pPr>
            <w:r>
              <w:t>9.30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2、工作调研（一般公共预算）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38.98</w:t>
            </w:r>
          </w:p>
        </w:tc>
        <w:tc>
          <w:tcPr>
            <w:tcW w:w="1219" w:type="dxa"/>
            <w:vAlign w:val="center"/>
          </w:tcPr>
          <w:p>
            <w:pPr>
              <w:pStyle w:val="12"/>
            </w:pPr>
            <w:r>
              <w:t>38.98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3、工作宣传（一般公共预算）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37.00</w:t>
            </w:r>
          </w:p>
        </w:tc>
        <w:tc>
          <w:tcPr>
            <w:tcW w:w="1219" w:type="dxa"/>
            <w:vAlign w:val="center"/>
          </w:tcPr>
          <w:p>
            <w:pPr>
              <w:pStyle w:val="12"/>
            </w:pPr>
            <w:r>
              <w:t>37.00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4、工作业务培训（一般公共预算）</w:t>
            </w:r>
          </w:p>
        </w:tc>
        <w:tc>
          <w:tcPr>
            <w:tcW w:w="1621" w:type="dxa"/>
            <w:vAlign w:val="center"/>
          </w:tcPr>
          <w:p>
            <w:pPr>
              <w:pStyle w:val="13"/>
            </w:pPr>
            <w:r>
              <w:t>唐山市机关事务管理局本级</w:t>
            </w:r>
          </w:p>
        </w:tc>
        <w:tc>
          <w:tcPr>
            <w:tcW w:w="1032" w:type="dxa"/>
            <w:vAlign w:val="center"/>
          </w:tcPr>
          <w:p>
            <w:pPr>
              <w:pStyle w:val="13"/>
            </w:pPr>
            <w:r>
              <w:t>2050803</w:t>
            </w:r>
          </w:p>
        </w:tc>
        <w:tc>
          <w:tcPr>
            <w:tcW w:w="1219" w:type="dxa"/>
            <w:vAlign w:val="center"/>
          </w:tcPr>
          <w:p>
            <w:pPr>
              <w:pStyle w:val="12"/>
            </w:pPr>
            <w:r>
              <w:t>12.10</w:t>
            </w:r>
          </w:p>
        </w:tc>
        <w:tc>
          <w:tcPr>
            <w:tcW w:w="1219" w:type="dxa"/>
            <w:vAlign w:val="center"/>
          </w:tcPr>
          <w:p>
            <w:pPr>
              <w:pStyle w:val="12"/>
            </w:pPr>
            <w:r>
              <w:t>12.10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5、专项购置（一般公共预算）</w:t>
            </w:r>
          </w:p>
        </w:tc>
        <w:tc>
          <w:tcPr>
            <w:tcW w:w="1621" w:type="dxa"/>
            <w:vAlign w:val="center"/>
          </w:tcPr>
          <w:p>
            <w:pPr>
              <w:pStyle w:val="13"/>
            </w:pPr>
            <w:r>
              <w:t>唐山市机关事务管理局（全额事业2户）</w:t>
            </w:r>
          </w:p>
        </w:tc>
        <w:tc>
          <w:tcPr>
            <w:tcW w:w="1032" w:type="dxa"/>
            <w:vAlign w:val="center"/>
          </w:tcPr>
          <w:p>
            <w:pPr>
              <w:pStyle w:val="13"/>
            </w:pPr>
            <w:r>
              <w:t>2010350</w:t>
            </w:r>
          </w:p>
        </w:tc>
        <w:tc>
          <w:tcPr>
            <w:tcW w:w="1219" w:type="dxa"/>
            <w:vAlign w:val="center"/>
          </w:tcPr>
          <w:p>
            <w:pPr>
              <w:pStyle w:val="12"/>
            </w:pPr>
            <w:r>
              <w:t>26.50</w:t>
            </w:r>
          </w:p>
        </w:tc>
        <w:tc>
          <w:tcPr>
            <w:tcW w:w="1219" w:type="dxa"/>
            <w:vAlign w:val="center"/>
          </w:tcPr>
          <w:p>
            <w:pPr>
              <w:pStyle w:val="12"/>
            </w:pPr>
            <w:r>
              <w:t>26.50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6、专项会议（一般公共预算）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w:t>
            </w:r>
          </w:p>
        </w:tc>
        <w:tc>
          <w:tcPr>
            <w:tcW w:w="1219" w:type="dxa"/>
            <w:vAlign w:val="center"/>
          </w:tcPr>
          <w:p>
            <w:pPr>
              <w:pStyle w:val="12"/>
            </w:pPr>
            <w:r>
              <w:t>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7、专项修缮（一般公共预算）</w:t>
            </w:r>
          </w:p>
        </w:tc>
        <w:tc>
          <w:tcPr>
            <w:tcW w:w="1621" w:type="dxa"/>
            <w:vAlign w:val="center"/>
          </w:tcPr>
          <w:p>
            <w:pPr>
              <w:pStyle w:val="13"/>
            </w:pPr>
            <w:r>
              <w:t>唐山市机关事务管理局（全额事业2户）</w:t>
            </w:r>
          </w:p>
        </w:tc>
        <w:tc>
          <w:tcPr>
            <w:tcW w:w="1032" w:type="dxa"/>
            <w:vAlign w:val="center"/>
          </w:tcPr>
          <w:p>
            <w:pPr>
              <w:pStyle w:val="13"/>
            </w:pPr>
            <w:r>
              <w:t>2010350</w:t>
            </w:r>
          </w:p>
        </w:tc>
        <w:tc>
          <w:tcPr>
            <w:tcW w:w="1219" w:type="dxa"/>
            <w:vAlign w:val="center"/>
          </w:tcPr>
          <w:p>
            <w:pPr>
              <w:pStyle w:val="12"/>
            </w:pPr>
            <w:r>
              <w:t>24.71</w:t>
            </w:r>
          </w:p>
        </w:tc>
        <w:tc>
          <w:tcPr>
            <w:tcW w:w="1219" w:type="dxa"/>
            <w:vAlign w:val="center"/>
          </w:tcPr>
          <w:p>
            <w:pPr>
              <w:pStyle w:val="12"/>
            </w:pPr>
            <w:r>
              <w:t>24.71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8、专项印刷（一般公共预算）</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36.00</w:t>
            </w:r>
          </w:p>
        </w:tc>
        <w:tc>
          <w:tcPr>
            <w:tcW w:w="1219" w:type="dxa"/>
            <w:vAlign w:val="center"/>
          </w:tcPr>
          <w:p>
            <w:pPr>
              <w:pStyle w:val="12"/>
            </w:pPr>
            <w:r>
              <w:t>36.00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9、其他专项（一般公共预算）</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4653.11</w:t>
            </w:r>
          </w:p>
        </w:tc>
        <w:tc>
          <w:tcPr>
            <w:tcW w:w="1219" w:type="dxa"/>
            <w:vAlign w:val="center"/>
          </w:tcPr>
          <w:p>
            <w:pPr>
              <w:pStyle w:val="12"/>
            </w:pPr>
            <w:r>
              <w:t>4653.11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——280号段、群团楼线租及邮电费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150.00</w:t>
            </w:r>
          </w:p>
        </w:tc>
        <w:tc>
          <w:tcPr>
            <w:tcW w:w="1219" w:type="dxa"/>
            <w:vAlign w:val="center"/>
          </w:tcPr>
          <w:p>
            <w:pPr>
              <w:pStyle w:val="12"/>
            </w:pPr>
            <w:r>
              <w:t>150.00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——管理局办公耗材费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30.00</w:t>
            </w:r>
          </w:p>
        </w:tc>
        <w:tc>
          <w:tcPr>
            <w:tcW w:w="1219" w:type="dxa"/>
            <w:vAlign w:val="center"/>
          </w:tcPr>
          <w:p>
            <w:pPr>
              <w:pStyle w:val="12"/>
            </w:pPr>
            <w:r>
              <w:t>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——管理局聘用法律顾问服务经费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w:t>
            </w:r>
          </w:p>
        </w:tc>
        <w:tc>
          <w:tcPr>
            <w:tcW w:w="1219" w:type="dxa"/>
            <w:vAlign w:val="center"/>
          </w:tcPr>
          <w:p>
            <w:pPr>
              <w:pStyle w:val="12"/>
            </w:pPr>
            <w:r>
              <w:t>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——管理局系统维护专项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28.74</w:t>
            </w:r>
          </w:p>
        </w:tc>
        <w:tc>
          <w:tcPr>
            <w:tcW w:w="1219" w:type="dxa"/>
            <w:vAlign w:val="center"/>
          </w:tcPr>
          <w:p>
            <w:pPr>
              <w:pStyle w:val="12"/>
            </w:pPr>
            <w:r>
              <w:t>28.74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——管理局综合运转经费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2825.74</w:t>
            </w:r>
          </w:p>
        </w:tc>
        <w:tc>
          <w:tcPr>
            <w:tcW w:w="1219" w:type="dxa"/>
            <w:vAlign w:val="center"/>
          </w:tcPr>
          <w:p>
            <w:pPr>
              <w:pStyle w:val="12"/>
            </w:pPr>
            <w:r>
              <w:t>2825.74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——劳务派遣人员经费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1039.45</w:t>
            </w:r>
          </w:p>
        </w:tc>
        <w:tc>
          <w:tcPr>
            <w:tcW w:w="1219" w:type="dxa"/>
            <w:vAlign w:val="center"/>
          </w:tcPr>
          <w:p>
            <w:pPr>
              <w:pStyle w:val="12"/>
            </w:pPr>
            <w:r>
              <w:t>1039.45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——老干部慰问经费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70.00</w:t>
            </w:r>
          </w:p>
        </w:tc>
        <w:tc>
          <w:tcPr>
            <w:tcW w:w="1219" w:type="dxa"/>
            <w:vAlign w:val="center"/>
          </w:tcPr>
          <w:p>
            <w:pPr>
              <w:pStyle w:val="12"/>
            </w:pPr>
            <w:r>
              <w:t>70.00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——领导周转房布置经费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57.60</w:t>
            </w:r>
          </w:p>
        </w:tc>
        <w:tc>
          <w:tcPr>
            <w:tcW w:w="1219" w:type="dxa"/>
            <w:vAlign w:val="center"/>
          </w:tcPr>
          <w:p>
            <w:pPr>
              <w:pStyle w:val="12"/>
            </w:pPr>
            <w:r>
              <w:t>57.60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——市委印刷厂原唐讯大楼水、电、房租</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100.00</w:t>
            </w:r>
          </w:p>
        </w:tc>
        <w:tc>
          <w:tcPr>
            <w:tcW w:w="1219" w:type="dxa"/>
            <w:vAlign w:val="center"/>
          </w:tcPr>
          <w:p>
            <w:pPr>
              <w:pStyle w:val="12"/>
            </w:pPr>
            <w:r>
              <w:t>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——市直机关保卫局安保服务费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113.58</w:t>
            </w:r>
          </w:p>
        </w:tc>
        <w:tc>
          <w:tcPr>
            <w:tcW w:w="1219" w:type="dxa"/>
            <w:vAlign w:val="center"/>
          </w:tcPr>
          <w:p>
            <w:pPr>
              <w:pStyle w:val="12"/>
            </w:pPr>
            <w:r>
              <w:t>113.58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——市直机关保卫局工作经费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31.86</w:t>
            </w:r>
          </w:p>
        </w:tc>
        <w:tc>
          <w:tcPr>
            <w:tcW w:w="1219" w:type="dxa"/>
            <w:vAlign w:val="center"/>
          </w:tcPr>
          <w:p>
            <w:pPr>
              <w:pStyle w:val="12"/>
            </w:pPr>
            <w:r>
              <w:t>31.86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——唐山市社会治理综合服务中心物业费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47.30</w:t>
            </w:r>
          </w:p>
        </w:tc>
        <w:tc>
          <w:tcPr>
            <w:tcW w:w="1219" w:type="dxa"/>
            <w:vAlign w:val="center"/>
          </w:tcPr>
          <w:p>
            <w:pPr>
              <w:pStyle w:val="12"/>
            </w:pPr>
            <w:r>
              <w:t>47.30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——资产、办公用品管理软件维护费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4.00</w:t>
            </w:r>
          </w:p>
        </w:tc>
        <w:tc>
          <w:tcPr>
            <w:tcW w:w="1219" w:type="dxa"/>
            <w:vAlign w:val="center"/>
          </w:tcPr>
          <w:p>
            <w:pPr>
              <w:pStyle w:val="12"/>
            </w:pPr>
            <w:r>
              <w:t>4.00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——208会议室保障服务项目经费</w:t>
            </w:r>
          </w:p>
        </w:tc>
        <w:tc>
          <w:tcPr>
            <w:tcW w:w="1621" w:type="dxa"/>
            <w:vAlign w:val="center"/>
          </w:tcPr>
          <w:p>
            <w:pPr>
              <w:pStyle w:val="13"/>
            </w:pPr>
            <w:r>
              <w:t>唐山市机关事务管理局（全额事业2户）</w:t>
            </w:r>
          </w:p>
        </w:tc>
        <w:tc>
          <w:tcPr>
            <w:tcW w:w="1032" w:type="dxa"/>
            <w:vAlign w:val="center"/>
          </w:tcPr>
          <w:p>
            <w:pPr>
              <w:pStyle w:val="13"/>
            </w:pPr>
            <w:r>
              <w:t>2010350</w:t>
            </w:r>
          </w:p>
        </w:tc>
        <w:tc>
          <w:tcPr>
            <w:tcW w:w="1219" w:type="dxa"/>
            <w:vAlign w:val="center"/>
          </w:tcPr>
          <w:p>
            <w:pPr>
              <w:pStyle w:val="12"/>
            </w:pPr>
            <w:r>
              <w:t>11.84</w:t>
            </w:r>
          </w:p>
        </w:tc>
        <w:tc>
          <w:tcPr>
            <w:tcW w:w="1219" w:type="dxa"/>
            <w:vAlign w:val="center"/>
          </w:tcPr>
          <w:p>
            <w:pPr>
              <w:pStyle w:val="12"/>
            </w:pPr>
            <w:r>
              <w:t>11.84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——会议中心综合运转经费</w:t>
            </w:r>
          </w:p>
        </w:tc>
        <w:tc>
          <w:tcPr>
            <w:tcW w:w="1621" w:type="dxa"/>
            <w:vAlign w:val="center"/>
          </w:tcPr>
          <w:p>
            <w:pPr>
              <w:pStyle w:val="13"/>
            </w:pPr>
            <w:r>
              <w:t>唐山市机关事务管理局（全额事业2户）</w:t>
            </w:r>
          </w:p>
        </w:tc>
        <w:tc>
          <w:tcPr>
            <w:tcW w:w="1032" w:type="dxa"/>
            <w:vAlign w:val="center"/>
          </w:tcPr>
          <w:p>
            <w:pPr>
              <w:pStyle w:val="13"/>
            </w:pPr>
            <w:r>
              <w:t>2010350</w:t>
            </w:r>
          </w:p>
        </w:tc>
        <w:tc>
          <w:tcPr>
            <w:tcW w:w="1219" w:type="dxa"/>
            <w:vAlign w:val="center"/>
          </w:tcPr>
          <w:p>
            <w:pPr>
              <w:pStyle w:val="12"/>
            </w:pPr>
            <w:r>
              <w:t>140.00</w:t>
            </w:r>
          </w:p>
        </w:tc>
        <w:tc>
          <w:tcPr>
            <w:tcW w:w="1219" w:type="dxa"/>
            <w:vAlign w:val="center"/>
          </w:tcPr>
          <w:p>
            <w:pPr>
              <w:pStyle w:val="12"/>
            </w:pPr>
            <w:r>
              <w:t>140.00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5、专项购置（一般公共预算）</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98.80</w:t>
            </w:r>
          </w:p>
        </w:tc>
        <w:tc>
          <w:tcPr>
            <w:tcW w:w="1219" w:type="dxa"/>
            <w:vAlign w:val="center"/>
          </w:tcPr>
          <w:p>
            <w:pPr>
              <w:pStyle w:val="12"/>
            </w:pPr>
            <w:r>
              <w:t>98.80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——管理局办公设备及家具购置费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25.80</w:t>
            </w:r>
          </w:p>
        </w:tc>
        <w:tc>
          <w:tcPr>
            <w:tcW w:w="1219" w:type="dxa"/>
            <w:vAlign w:val="center"/>
          </w:tcPr>
          <w:p>
            <w:pPr>
              <w:pStyle w:val="12"/>
            </w:pPr>
            <w:r>
              <w:t>25.80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——管理局食堂购置费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30.00</w:t>
            </w:r>
          </w:p>
        </w:tc>
        <w:tc>
          <w:tcPr>
            <w:tcW w:w="1219" w:type="dxa"/>
            <w:vAlign w:val="center"/>
          </w:tcPr>
          <w:p>
            <w:pPr>
              <w:pStyle w:val="12"/>
            </w:pPr>
            <w:r>
              <w:t>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——市直机关保卫局装备购置费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43.00</w:t>
            </w:r>
          </w:p>
        </w:tc>
        <w:tc>
          <w:tcPr>
            <w:tcW w:w="1219" w:type="dxa"/>
            <w:vAlign w:val="center"/>
          </w:tcPr>
          <w:p>
            <w:pPr>
              <w:pStyle w:val="12"/>
            </w:pPr>
            <w:r>
              <w:t>43.00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7、专项修缮（一般公共预算）</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329.00</w:t>
            </w:r>
          </w:p>
        </w:tc>
        <w:tc>
          <w:tcPr>
            <w:tcW w:w="1219" w:type="dxa"/>
            <w:vAlign w:val="center"/>
          </w:tcPr>
          <w:p>
            <w:pPr>
              <w:pStyle w:val="12"/>
            </w:pPr>
            <w:r>
              <w:t>329.00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268" w:type="dxa"/>
            <w:vAlign w:val="center"/>
          </w:tcPr>
          <w:p>
            <w:pPr>
              <w:pStyle w:val="13"/>
            </w:pPr>
            <w:r>
              <w:t xml:space="preserve">      ——管理局食堂维修费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11.00</w:t>
            </w:r>
          </w:p>
        </w:tc>
        <w:tc>
          <w:tcPr>
            <w:tcW w:w="1219" w:type="dxa"/>
            <w:vAlign w:val="center"/>
          </w:tcPr>
          <w:p>
            <w:pPr>
              <w:pStyle w:val="12"/>
            </w:pPr>
            <w:r>
              <w:t>11.00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——集中办公区域办设施设备零星维修费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300.00</w:t>
            </w:r>
          </w:p>
        </w:tc>
        <w:tc>
          <w:tcPr>
            <w:tcW w:w="1219" w:type="dxa"/>
            <w:vAlign w:val="center"/>
          </w:tcPr>
          <w:p>
            <w:pPr>
              <w:pStyle w:val="12"/>
            </w:pPr>
            <w:r>
              <w:t>300.00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——市直机关保卫局安保系统维修维护费</w:t>
            </w:r>
          </w:p>
        </w:tc>
        <w:tc>
          <w:tcPr>
            <w:tcW w:w="1621" w:type="dxa"/>
            <w:vAlign w:val="center"/>
          </w:tcPr>
          <w:p>
            <w:pPr>
              <w:pStyle w:val="13"/>
            </w:pPr>
            <w:r>
              <w:t>唐山市机关事务管理局本级</w:t>
            </w:r>
          </w:p>
        </w:tc>
        <w:tc>
          <w:tcPr>
            <w:tcW w:w="1032" w:type="dxa"/>
            <w:vAlign w:val="center"/>
          </w:tcPr>
          <w:p>
            <w:pPr>
              <w:pStyle w:val="13"/>
            </w:pPr>
            <w:r>
              <w:t>2010302</w:t>
            </w:r>
          </w:p>
        </w:tc>
        <w:tc>
          <w:tcPr>
            <w:tcW w:w="1219" w:type="dxa"/>
            <w:vAlign w:val="center"/>
          </w:tcPr>
          <w:p>
            <w:pPr>
              <w:pStyle w:val="12"/>
            </w:pPr>
            <w:r>
              <w:t>18.00</w:t>
            </w:r>
          </w:p>
        </w:tc>
        <w:tc>
          <w:tcPr>
            <w:tcW w:w="1219" w:type="dxa"/>
            <w:vAlign w:val="center"/>
          </w:tcPr>
          <w:p>
            <w:pPr>
              <w:pStyle w:val="12"/>
            </w:pPr>
            <w:r>
              <w:t>18.00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114唐山市机关事务管理局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17341.98</w:t>
            </w:r>
          </w:p>
        </w:tc>
        <w:tc>
          <w:tcPr>
            <w:tcW w:w="1417" w:type="dxa"/>
            <w:vAlign w:val="center"/>
          </w:tcPr>
          <w:p>
            <w:pPr>
              <w:pStyle w:val="16"/>
            </w:pPr>
            <w:r>
              <w:t>17341.98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2462.87</w:t>
            </w:r>
          </w:p>
        </w:tc>
        <w:tc>
          <w:tcPr>
            <w:tcW w:w="1417" w:type="dxa"/>
            <w:vAlign w:val="center"/>
          </w:tcPr>
          <w:p>
            <w:pPr>
              <w:pStyle w:val="12"/>
            </w:pPr>
            <w:r>
              <w:t>2462.87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13414.55</w:t>
            </w:r>
          </w:p>
        </w:tc>
        <w:tc>
          <w:tcPr>
            <w:tcW w:w="1417" w:type="dxa"/>
            <w:vAlign w:val="center"/>
          </w:tcPr>
          <w:p>
            <w:pPr>
              <w:pStyle w:val="12"/>
            </w:pPr>
            <w:r>
              <w:t>13414.55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142.69</w:t>
            </w:r>
          </w:p>
        </w:tc>
        <w:tc>
          <w:tcPr>
            <w:tcW w:w="1417" w:type="dxa"/>
            <w:vAlign w:val="center"/>
          </w:tcPr>
          <w:p>
            <w:pPr>
              <w:pStyle w:val="12"/>
            </w:pPr>
            <w:r>
              <w:t>142.69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524.28</w:t>
            </w:r>
          </w:p>
        </w:tc>
        <w:tc>
          <w:tcPr>
            <w:tcW w:w="1417" w:type="dxa"/>
            <w:vAlign w:val="center"/>
          </w:tcPr>
          <w:p>
            <w:pPr>
              <w:pStyle w:val="12"/>
            </w:pPr>
            <w:r>
              <w:t>524.28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18.00</w:t>
            </w:r>
          </w:p>
        </w:tc>
        <w:tc>
          <w:tcPr>
            <w:tcW w:w="1417" w:type="dxa"/>
            <w:vAlign w:val="center"/>
          </w:tcPr>
          <w:p>
            <w:pPr>
              <w:pStyle w:val="12"/>
            </w:pPr>
            <w:r>
              <w:t>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779.59</w:t>
            </w:r>
          </w:p>
        </w:tc>
        <w:tc>
          <w:tcPr>
            <w:tcW w:w="1417" w:type="dxa"/>
            <w:vAlign w:val="center"/>
          </w:tcPr>
          <w:p>
            <w:pPr>
              <w:pStyle w:val="12"/>
            </w:pPr>
            <w:r>
              <w:t>779.59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114唐山市机关事务管理局</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350.26</w:t>
            </w:r>
          </w:p>
        </w:tc>
        <w:tc>
          <w:tcPr>
            <w:tcW w:w="1417" w:type="dxa"/>
            <w:vAlign w:val="center"/>
          </w:tcPr>
          <w:p>
            <w:pPr>
              <w:pStyle w:val="16"/>
            </w:pPr>
            <w:r>
              <w:t>350.26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326.90</w:t>
            </w:r>
          </w:p>
        </w:tc>
        <w:tc>
          <w:tcPr>
            <w:tcW w:w="1417" w:type="dxa"/>
            <w:vAlign w:val="center"/>
          </w:tcPr>
          <w:p>
            <w:pPr>
              <w:pStyle w:val="16"/>
            </w:pPr>
            <w:r>
              <w:t>326.90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321.00</w:t>
            </w:r>
          </w:p>
        </w:tc>
        <w:tc>
          <w:tcPr>
            <w:tcW w:w="1417" w:type="dxa"/>
            <w:vAlign w:val="center"/>
          </w:tcPr>
          <w:p>
            <w:pPr>
              <w:pStyle w:val="12"/>
            </w:pPr>
            <w:r>
              <w:t>321.00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321.00</w:t>
            </w:r>
          </w:p>
        </w:tc>
        <w:tc>
          <w:tcPr>
            <w:tcW w:w="1417" w:type="dxa"/>
            <w:vAlign w:val="center"/>
          </w:tcPr>
          <w:p>
            <w:pPr>
              <w:pStyle w:val="12"/>
            </w:pPr>
            <w:r>
              <w:t>321.00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5.90</w:t>
            </w:r>
          </w:p>
        </w:tc>
        <w:tc>
          <w:tcPr>
            <w:tcW w:w="1417" w:type="dxa"/>
            <w:vAlign w:val="center"/>
          </w:tcPr>
          <w:p>
            <w:pPr>
              <w:pStyle w:val="12"/>
            </w:pPr>
            <w:r>
              <w:t>5.90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20.36</w:t>
            </w:r>
          </w:p>
        </w:tc>
        <w:tc>
          <w:tcPr>
            <w:tcW w:w="1417" w:type="dxa"/>
            <w:vAlign w:val="center"/>
          </w:tcPr>
          <w:p>
            <w:pPr>
              <w:pStyle w:val="12"/>
            </w:pPr>
            <w:r>
              <w:t>20.36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3"/>
        <w:gridCol w:w="573"/>
        <w:gridCol w:w="573"/>
        <w:gridCol w:w="573"/>
        <w:gridCol w:w="573"/>
        <w:gridCol w:w="573"/>
        <w:gridCol w:w="573"/>
        <w:gridCol w:w="573"/>
        <w:gridCol w:w="573"/>
        <w:gridCol w:w="573"/>
        <w:gridCol w:w="573"/>
        <w:gridCol w:w="573"/>
        <w:gridCol w:w="573"/>
        <w:gridCol w:w="573"/>
        <w:gridCol w:w="573"/>
        <w:gridCol w:w="5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114唐山市机关事务管理局</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6516.53</w:t>
            </w:r>
          </w:p>
        </w:tc>
        <w:tc>
          <w:tcPr>
            <w:tcW w:w="964" w:type="dxa"/>
            <w:vAlign w:val="center"/>
          </w:tcPr>
          <w:p>
            <w:pPr>
              <w:pStyle w:val="16"/>
            </w:pPr>
            <w:r>
              <w:t>6516.53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4378.00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唐山市机关事务管理局本级小计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6495.53</w:t>
            </w:r>
          </w:p>
        </w:tc>
        <w:tc>
          <w:tcPr>
            <w:tcW w:w="964" w:type="dxa"/>
            <w:vAlign w:val="center"/>
          </w:tcPr>
          <w:p>
            <w:pPr>
              <w:pStyle w:val="16"/>
            </w:pPr>
            <w:r>
              <w:t>6495.53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4357.20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2463.71</w:t>
            </w:r>
          </w:p>
        </w:tc>
        <w:tc>
          <w:tcPr>
            <w:tcW w:w="1134" w:type="dxa"/>
            <w:vAlign w:val="center"/>
          </w:tcPr>
          <w:p>
            <w:pPr>
              <w:pStyle w:val="13"/>
            </w:pPr>
            <w:r>
              <w:t>财产保险服务</w:t>
            </w:r>
          </w:p>
        </w:tc>
        <w:tc>
          <w:tcPr>
            <w:tcW w:w="1276" w:type="dxa"/>
            <w:vAlign w:val="center"/>
          </w:tcPr>
          <w:p>
            <w:pPr>
              <w:pStyle w:val="13"/>
            </w:pPr>
            <w:r>
              <w:t>C18040102</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58.00</w:t>
            </w:r>
          </w:p>
        </w:tc>
        <w:tc>
          <w:tcPr>
            <w:tcW w:w="964" w:type="dxa"/>
            <w:vAlign w:val="center"/>
          </w:tcPr>
          <w:p>
            <w:pPr>
              <w:pStyle w:val="12"/>
            </w:pPr>
            <w:r>
              <w:t>58.00</w:t>
            </w:r>
          </w:p>
        </w:tc>
        <w:tc>
          <w:tcPr>
            <w:tcW w:w="964" w:type="dxa"/>
            <w:vAlign w:val="center"/>
          </w:tcPr>
          <w:p>
            <w:pPr>
              <w:pStyle w:val="12"/>
            </w:pPr>
            <w:r>
              <w:t>58.00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2463.71</w:t>
            </w:r>
          </w:p>
        </w:tc>
        <w:tc>
          <w:tcPr>
            <w:tcW w:w="1134" w:type="dxa"/>
            <w:vAlign w:val="center"/>
          </w:tcPr>
          <w:p>
            <w:pPr>
              <w:pStyle w:val="13"/>
            </w:pPr>
            <w:r>
              <w:t>车辆维修和保养服务</w:t>
            </w:r>
          </w:p>
        </w:tc>
        <w:tc>
          <w:tcPr>
            <w:tcW w:w="1276" w:type="dxa"/>
            <w:vAlign w:val="center"/>
          </w:tcPr>
          <w:p>
            <w:pPr>
              <w:pStyle w:val="13"/>
            </w:pPr>
            <w:r>
              <w:t>C23120301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145.00</w:t>
            </w:r>
          </w:p>
        </w:tc>
        <w:tc>
          <w:tcPr>
            <w:tcW w:w="964" w:type="dxa"/>
            <w:vAlign w:val="center"/>
          </w:tcPr>
          <w:p>
            <w:pPr>
              <w:pStyle w:val="12"/>
            </w:pPr>
            <w:r>
              <w:t>145.00</w:t>
            </w:r>
          </w:p>
        </w:tc>
        <w:tc>
          <w:tcPr>
            <w:tcW w:w="964" w:type="dxa"/>
            <w:vAlign w:val="center"/>
          </w:tcPr>
          <w:p>
            <w:pPr>
              <w:pStyle w:val="12"/>
            </w:pPr>
            <w:r>
              <w:t>145.00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日常公用</w:t>
            </w:r>
          </w:p>
        </w:tc>
        <w:tc>
          <w:tcPr>
            <w:tcW w:w="964" w:type="dxa"/>
            <w:vAlign w:val="center"/>
          </w:tcPr>
          <w:p>
            <w:pPr>
              <w:pStyle w:val="12"/>
            </w:pPr>
            <w:r>
              <w:t>2463.71</w:t>
            </w:r>
          </w:p>
        </w:tc>
        <w:tc>
          <w:tcPr>
            <w:tcW w:w="1134" w:type="dxa"/>
            <w:vAlign w:val="center"/>
          </w:tcPr>
          <w:p>
            <w:pPr>
              <w:pStyle w:val="13"/>
            </w:pPr>
            <w:r>
              <w:t>车辆加油、添加燃料服务</w:t>
            </w:r>
          </w:p>
        </w:tc>
        <w:tc>
          <w:tcPr>
            <w:tcW w:w="1276" w:type="dxa"/>
            <w:vAlign w:val="center"/>
          </w:tcPr>
          <w:p>
            <w:pPr>
              <w:pStyle w:val="13"/>
            </w:pPr>
            <w:r>
              <w:t>C23120302</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115.00</w:t>
            </w:r>
          </w:p>
        </w:tc>
        <w:tc>
          <w:tcPr>
            <w:tcW w:w="964" w:type="dxa"/>
            <w:vAlign w:val="center"/>
          </w:tcPr>
          <w:p>
            <w:pPr>
              <w:pStyle w:val="12"/>
            </w:pPr>
            <w:r>
              <w:t>115.00</w:t>
            </w:r>
          </w:p>
        </w:tc>
        <w:tc>
          <w:tcPr>
            <w:tcW w:w="964" w:type="dxa"/>
            <w:vAlign w:val="center"/>
          </w:tcPr>
          <w:p>
            <w:pPr>
              <w:pStyle w:val="12"/>
            </w:pPr>
            <w:r>
              <w:t>115.00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管理局办公耗材费</w:t>
            </w:r>
          </w:p>
        </w:tc>
        <w:tc>
          <w:tcPr>
            <w:tcW w:w="964" w:type="dxa"/>
            <w:vAlign w:val="center"/>
          </w:tcPr>
          <w:p>
            <w:pPr>
              <w:pStyle w:val="12"/>
            </w:pPr>
            <w:r>
              <w:t>30.00</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管理局办公耗材费</w:t>
            </w:r>
          </w:p>
        </w:tc>
        <w:tc>
          <w:tcPr>
            <w:tcW w:w="964" w:type="dxa"/>
            <w:vAlign w:val="center"/>
          </w:tcPr>
          <w:p>
            <w:pPr>
              <w:pStyle w:val="12"/>
            </w:pPr>
            <w:r>
              <w:t>30.00</w:t>
            </w:r>
          </w:p>
        </w:tc>
        <w:tc>
          <w:tcPr>
            <w:tcW w:w="1134" w:type="dxa"/>
            <w:vAlign w:val="center"/>
          </w:tcPr>
          <w:p>
            <w:pPr>
              <w:pStyle w:val="13"/>
            </w:pPr>
            <w:r>
              <w:t>鼓粉盒</w:t>
            </w:r>
          </w:p>
        </w:tc>
        <w:tc>
          <w:tcPr>
            <w:tcW w:w="1276" w:type="dxa"/>
            <w:vAlign w:val="center"/>
          </w:tcPr>
          <w:p>
            <w:pPr>
              <w:pStyle w:val="13"/>
            </w:pPr>
            <w:r>
              <w:t>A05040201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管理局办公耗材费</w:t>
            </w:r>
          </w:p>
        </w:tc>
        <w:tc>
          <w:tcPr>
            <w:tcW w:w="964" w:type="dxa"/>
            <w:vAlign w:val="center"/>
          </w:tcPr>
          <w:p>
            <w:pPr>
              <w:pStyle w:val="12"/>
            </w:pPr>
            <w:r>
              <w:t>30.00</w:t>
            </w:r>
          </w:p>
        </w:tc>
        <w:tc>
          <w:tcPr>
            <w:tcW w:w="1134" w:type="dxa"/>
            <w:vAlign w:val="center"/>
          </w:tcPr>
          <w:p>
            <w:pPr>
              <w:pStyle w:val="13"/>
            </w:pPr>
            <w:r>
              <w:t>其他办公用品</w:t>
            </w:r>
          </w:p>
        </w:tc>
        <w:tc>
          <w:tcPr>
            <w:tcW w:w="1276" w:type="dxa"/>
            <w:vAlign w:val="center"/>
          </w:tcPr>
          <w:p>
            <w:pPr>
              <w:pStyle w:val="13"/>
            </w:pPr>
            <w:r>
              <w:t>A05049900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碎纸机</w:t>
            </w:r>
          </w:p>
        </w:tc>
        <w:tc>
          <w:tcPr>
            <w:tcW w:w="1276" w:type="dxa"/>
            <w:vAlign w:val="center"/>
          </w:tcPr>
          <w:p>
            <w:pPr>
              <w:pStyle w:val="13"/>
            </w:pPr>
            <w:r>
              <w:t>A02021301</w:t>
            </w:r>
          </w:p>
        </w:tc>
        <w:tc>
          <w:tcPr>
            <w:tcW w:w="709" w:type="dxa"/>
            <w:vAlign w:val="center"/>
          </w:tcPr>
          <w:p>
            <w:pPr>
              <w:pStyle w:val="14"/>
            </w:pPr>
            <w:r>
              <w:t>台</w:t>
            </w:r>
          </w:p>
        </w:tc>
        <w:tc>
          <w:tcPr>
            <w:tcW w:w="709" w:type="dxa"/>
            <w:vAlign w:val="center"/>
          </w:tcPr>
          <w:p>
            <w:pPr>
              <w:pStyle w:val="12"/>
            </w:pPr>
            <w:r>
              <w:t>11</w:t>
            </w:r>
          </w:p>
        </w:tc>
        <w:tc>
          <w:tcPr>
            <w:tcW w:w="850" w:type="dxa"/>
            <w:vAlign w:val="center"/>
          </w:tcPr>
          <w:p>
            <w:pPr>
              <w:pStyle w:val="12"/>
            </w:pPr>
            <w:r>
              <w:t>0.08</w:t>
            </w:r>
          </w:p>
        </w:tc>
        <w:tc>
          <w:tcPr>
            <w:tcW w:w="964" w:type="dxa"/>
            <w:vAlign w:val="center"/>
          </w:tcPr>
          <w:p>
            <w:pPr>
              <w:pStyle w:val="12"/>
            </w:pPr>
            <w:r>
              <w:t>0.88</w:t>
            </w:r>
          </w:p>
        </w:tc>
        <w:tc>
          <w:tcPr>
            <w:tcW w:w="964" w:type="dxa"/>
            <w:vAlign w:val="center"/>
          </w:tcPr>
          <w:p>
            <w:pPr>
              <w:pStyle w:val="12"/>
            </w:pPr>
            <w:r>
              <w:t>0.88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空调机</w:t>
            </w:r>
          </w:p>
        </w:tc>
        <w:tc>
          <w:tcPr>
            <w:tcW w:w="1276" w:type="dxa"/>
            <w:vAlign w:val="center"/>
          </w:tcPr>
          <w:p>
            <w:pPr>
              <w:pStyle w:val="13"/>
            </w:pPr>
            <w:r>
              <w:t>A02061804</w:t>
            </w:r>
          </w:p>
        </w:tc>
        <w:tc>
          <w:tcPr>
            <w:tcW w:w="709" w:type="dxa"/>
            <w:vAlign w:val="center"/>
          </w:tcPr>
          <w:p>
            <w:pPr>
              <w:pStyle w:val="14"/>
            </w:pPr>
            <w:r>
              <w:t>台</w:t>
            </w:r>
          </w:p>
        </w:tc>
        <w:tc>
          <w:tcPr>
            <w:tcW w:w="709" w:type="dxa"/>
            <w:vAlign w:val="center"/>
          </w:tcPr>
          <w:p>
            <w:pPr>
              <w:pStyle w:val="12"/>
            </w:pPr>
            <w:r>
              <w:t>10</w:t>
            </w:r>
          </w:p>
        </w:tc>
        <w:tc>
          <w:tcPr>
            <w:tcW w:w="850" w:type="dxa"/>
            <w:vAlign w:val="center"/>
          </w:tcPr>
          <w:p>
            <w:pPr>
              <w:pStyle w:val="12"/>
            </w:pPr>
            <w:r>
              <w:t>0.30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空调机</w:t>
            </w:r>
          </w:p>
        </w:tc>
        <w:tc>
          <w:tcPr>
            <w:tcW w:w="1276" w:type="dxa"/>
            <w:vAlign w:val="center"/>
          </w:tcPr>
          <w:p>
            <w:pPr>
              <w:pStyle w:val="13"/>
            </w:pPr>
            <w:r>
              <w:t>A02061804</w:t>
            </w:r>
          </w:p>
        </w:tc>
        <w:tc>
          <w:tcPr>
            <w:tcW w:w="709" w:type="dxa"/>
            <w:vAlign w:val="center"/>
          </w:tcPr>
          <w:p>
            <w:pPr>
              <w:pStyle w:val="14"/>
            </w:pPr>
            <w:r>
              <w:t>台</w:t>
            </w:r>
          </w:p>
        </w:tc>
        <w:tc>
          <w:tcPr>
            <w:tcW w:w="709" w:type="dxa"/>
            <w:vAlign w:val="center"/>
          </w:tcPr>
          <w:p>
            <w:pPr>
              <w:pStyle w:val="12"/>
            </w:pPr>
            <w:r>
              <w:t>2</w:t>
            </w:r>
          </w:p>
        </w:tc>
        <w:tc>
          <w:tcPr>
            <w:tcW w:w="850" w:type="dxa"/>
            <w:vAlign w:val="center"/>
          </w:tcPr>
          <w:p>
            <w:pPr>
              <w:pStyle w:val="12"/>
            </w:pPr>
            <w:r>
              <w:t>0.90</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木制床类</w:t>
            </w:r>
          </w:p>
        </w:tc>
        <w:tc>
          <w:tcPr>
            <w:tcW w:w="1276" w:type="dxa"/>
            <w:vAlign w:val="center"/>
          </w:tcPr>
          <w:p>
            <w:pPr>
              <w:pStyle w:val="13"/>
            </w:pPr>
            <w:r>
              <w:t>A05010104</w:t>
            </w:r>
          </w:p>
        </w:tc>
        <w:tc>
          <w:tcPr>
            <w:tcW w:w="709" w:type="dxa"/>
            <w:vAlign w:val="center"/>
          </w:tcPr>
          <w:p>
            <w:pPr>
              <w:pStyle w:val="14"/>
            </w:pPr>
            <w:r>
              <w:t>张</w:t>
            </w:r>
          </w:p>
        </w:tc>
        <w:tc>
          <w:tcPr>
            <w:tcW w:w="709" w:type="dxa"/>
            <w:vAlign w:val="center"/>
          </w:tcPr>
          <w:p>
            <w:pPr>
              <w:pStyle w:val="12"/>
            </w:pPr>
            <w:r>
              <w:t>30</w:t>
            </w:r>
          </w:p>
        </w:tc>
        <w:tc>
          <w:tcPr>
            <w:tcW w:w="850" w:type="dxa"/>
            <w:vAlign w:val="center"/>
          </w:tcPr>
          <w:p>
            <w:pPr>
              <w:pStyle w:val="12"/>
            </w:pPr>
            <w:r>
              <w:t>0.12</w:t>
            </w:r>
          </w:p>
        </w:tc>
        <w:tc>
          <w:tcPr>
            <w:tcW w:w="964" w:type="dxa"/>
            <w:vAlign w:val="center"/>
          </w:tcPr>
          <w:p>
            <w:pPr>
              <w:pStyle w:val="12"/>
            </w:pPr>
            <w:r>
              <w:t>3.60</w:t>
            </w:r>
          </w:p>
        </w:tc>
        <w:tc>
          <w:tcPr>
            <w:tcW w:w="964" w:type="dxa"/>
            <w:vAlign w:val="center"/>
          </w:tcPr>
          <w:p>
            <w:pPr>
              <w:pStyle w:val="12"/>
            </w:pPr>
            <w:r>
              <w:t>3.60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办公桌</w:t>
            </w:r>
          </w:p>
        </w:tc>
        <w:tc>
          <w:tcPr>
            <w:tcW w:w="1276" w:type="dxa"/>
            <w:vAlign w:val="center"/>
          </w:tcPr>
          <w:p>
            <w:pPr>
              <w:pStyle w:val="13"/>
            </w:pPr>
            <w:r>
              <w:t>A05010201</w:t>
            </w:r>
          </w:p>
        </w:tc>
        <w:tc>
          <w:tcPr>
            <w:tcW w:w="709" w:type="dxa"/>
            <w:vAlign w:val="center"/>
          </w:tcPr>
          <w:p>
            <w:pPr>
              <w:pStyle w:val="14"/>
            </w:pPr>
            <w:r>
              <w:t>张</w:t>
            </w:r>
          </w:p>
        </w:tc>
        <w:tc>
          <w:tcPr>
            <w:tcW w:w="709" w:type="dxa"/>
            <w:vAlign w:val="center"/>
          </w:tcPr>
          <w:p>
            <w:pPr>
              <w:pStyle w:val="12"/>
            </w:pPr>
            <w:r>
              <w:t>30</w:t>
            </w:r>
          </w:p>
        </w:tc>
        <w:tc>
          <w:tcPr>
            <w:tcW w:w="850" w:type="dxa"/>
            <w:vAlign w:val="center"/>
          </w:tcPr>
          <w:p>
            <w:pPr>
              <w:pStyle w:val="12"/>
            </w:pPr>
            <w:r>
              <w:t>0.11</w:t>
            </w:r>
          </w:p>
        </w:tc>
        <w:tc>
          <w:tcPr>
            <w:tcW w:w="964" w:type="dxa"/>
            <w:vAlign w:val="center"/>
          </w:tcPr>
          <w:p>
            <w:pPr>
              <w:pStyle w:val="12"/>
            </w:pPr>
            <w:r>
              <w:t>3.30</w:t>
            </w:r>
          </w:p>
        </w:tc>
        <w:tc>
          <w:tcPr>
            <w:tcW w:w="964" w:type="dxa"/>
            <w:vAlign w:val="center"/>
          </w:tcPr>
          <w:p>
            <w:pPr>
              <w:pStyle w:val="12"/>
            </w:pPr>
            <w:r>
              <w:t>3.30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茶几</w:t>
            </w:r>
          </w:p>
        </w:tc>
        <w:tc>
          <w:tcPr>
            <w:tcW w:w="1276" w:type="dxa"/>
            <w:vAlign w:val="center"/>
          </w:tcPr>
          <w:p>
            <w:pPr>
              <w:pStyle w:val="13"/>
            </w:pPr>
            <w:r>
              <w:t>A05010204</w:t>
            </w:r>
          </w:p>
        </w:tc>
        <w:tc>
          <w:tcPr>
            <w:tcW w:w="709" w:type="dxa"/>
            <w:vAlign w:val="center"/>
          </w:tcPr>
          <w:p>
            <w:pPr>
              <w:pStyle w:val="14"/>
            </w:pPr>
            <w:r>
              <w:t>个</w:t>
            </w:r>
          </w:p>
        </w:tc>
        <w:tc>
          <w:tcPr>
            <w:tcW w:w="709" w:type="dxa"/>
            <w:vAlign w:val="center"/>
          </w:tcPr>
          <w:p>
            <w:pPr>
              <w:pStyle w:val="12"/>
            </w:pPr>
            <w:r>
              <w:t>10</w:t>
            </w:r>
          </w:p>
        </w:tc>
        <w:tc>
          <w:tcPr>
            <w:tcW w:w="850" w:type="dxa"/>
            <w:vAlign w:val="center"/>
          </w:tcPr>
          <w:p>
            <w:pPr>
              <w:pStyle w:val="12"/>
            </w:pPr>
            <w:r>
              <w:t>0.05</w:t>
            </w:r>
          </w:p>
        </w:tc>
        <w:tc>
          <w:tcPr>
            <w:tcW w:w="964" w:type="dxa"/>
            <w:vAlign w:val="center"/>
          </w:tcPr>
          <w:p>
            <w:pPr>
              <w:pStyle w:val="12"/>
            </w:pPr>
            <w:r>
              <w:t>0.54</w:t>
            </w:r>
          </w:p>
        </w:tc>
        <w:tc>
          <w:tcPr>
            <w:tcW w:w="964" w:type="dxa"/>
            <w:vAlign w:val="center"/>
          </w:tcPr>
          <w:p>
            <w:pPr>
              <w:pStyle w:val="12"/>
            </w:pPr>
            <w:r>
              <w:t>0.54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其他台、桌类</w:t>
            </w:r>
          </w:p>
        </w:tc>
        <w:tc>
          <w:tcPr>
            <w:tcW w:w="1276" w:type="dxa"/>
            <w:vAlign w:val="center"/>
          </w:tcPr>
          <w:p>
            <w:pPr>
              <w:pStyle w:val="13"/>
            </w:pPr>
            <w:r>
              <w:t>A05010299</w:t>
            </w:r>
          </w:p>
        </w:tc>
        <w:tc>
          <w:tcPr>
            <w:tcW w:w="709" w:type="dxa"/>
            <w:vAlign w:val="center"/>
          </w:tcPr>
          <w:p>
            <w:pPr>
              <w:pStyle w:val="14"/>
            </w:pPr>
            <w:r>
              <w:t>张</w:t>
            </w:r>
          </w:p>
        </w:tc>
        <w:tc>
          <w:tcPr>
            <w:tcW w:w="709" w:type="dxa"/>
            <w:vAlign w:val="center"/>
          </w:tcPr>
          <w:p>
            <w:pPr>
              <w:pStyle w:val="12"/>
            </w:pPr>
            <w:r>
              <w:t>20</w:t>
            </w:r>
          </w:p>
        </w:tc>
        <w:tc>
          <w:tcPr>
            <w:tcW w:w="850" w:type="dxa"/>
            <w:vAlign w:val="center"/>
          </w:tcPr>
          <w:p>
            <w:pPr>
              <w:pStyle w:val="12"/>
            </w:pPr>
            <w:r>
              <w:t>0.11</w:t>
            </w:r>
          </w:p>
        </w:tc>
        <w:tc>
          <w:tcPr>
            <w:tcW w:w="964" w:type="dxa"/>
            <w:vAlign w:val="center"/>
          </w:tcPr>
          <w:p>
            <w:pPr>
              <w:pStyle w:val="12"/>
            </w:pPr>
            <w:r>
              <w:t>2.20</w:t>
            </w:r>
          </w:p>
        </w:tc>
        <w:tc>
          <w:tcPr>
            <w:tcW w:w="964" w:type="dxa"/>
            <w:vAlign w:val="center"/>
          </w:tcPr>
          <w:p>
            <w:pPr>
              <w:pStyle w:val="12"/>
            </w:pPr>
            <w:r>
              <w:t>2.20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办公椅</w:t>
            </w:r>
          </w:p>
        </w:tc>
        <w:tc>
          <w:tcPr>
            <w:tcW w:w="1276" w:type="dxa"/>
            <w:vAlign w:val="center"/>
          </w:tcPr>
          <w:p>
            <w:pPr>
              <w:pStyle w:val="13"/>
            </w:pPr>
            <w:r>
              <w:t>A05010301</w:t>
            </w:r>
          </w:p>
        </w:tc>
        <w:tc>
          <w:tcPr>
            <w:tcW w:w="709" w:type="dxa"/>
            <w:vAlign w:val="center"/>
          </w:tcPr>
          <w:p>
            <w:pPr>
              <w:pStyle w:val="14"/>
            </w:pPr>
            <w:r>
              <w:t>个</w:t>
            </w:r>
          </w:p>
        </w:tc>
        <w:tc>
          <w:tcPr>
            <w:tcW w:w="709" w:type="dxa"/>
            <w:vAlign w:val="center"/>
          </w:tcPr>
          <w:p>
            <w:pPr>
              <w:pStyle w:val="12"/>
            </w:pPr>
            <w:r>
              <w:t>30</w:t>
            </w:r>
          </w:p>
        </w:tc>
        <w:tc>
          <w:tcPr>
            <w:tcW w:w="850" w:type="dxa"/>
            <w:vAlign w:val="center"/>
          </w:tcPr>
          <w:p>
            <w:pPr>
              <w:pStyle w:val="12"/>
            </w:pPr>
            <w:r>
              <w:t>0.05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其他椅凳类</w:t>
            </w:r>
          </w:p>
        </w:tc>
        <w:tc>
          <w:tcPr>
            <w:tcW w:w="1276" w:type="dxa"/>
            <w:vAlign w:val="center"/>
          </w:tcPr>
          <w:p>
            <w:pPr>
              <w:pStyle w:val="13"/>
            </w:pPr>
            <w:r>
              <w:t>A05010399</w:t>
            </w:r>
          </w:p>
        </w:tc>
        <w:tc>
          <w:tcPr>
            <w:tcW w:w="709" w:type="dxa"/>
            <w:vAlign w:val="center"/>
          </w:tcPr>
          <w:p>
            <w:pPr>
              <w:pStyle w:val="14"/>
            </w:pPr>
            <w:r>
              <w:t>个</w:t>
            </w:r>
          </w:p>
        </w:tc>
        <w:tc>
          <w:tcPr>
            <w:tcW w:w="709" w:type="dxa"/>
            <w:vAlign w:val="center"/>
          </w:tcPr>
          <w:p>
            <w:pPr>
              <w:pStyle w:val="12"/>
            </w:pPr>
            <w:r>
              <w:t>80</w:t>
            </w:r>
          </w:p>
        </w:tc>
        <w:tc>
          <w:tcPr>
            <w:tcW w:w="850" w:type="dxa"/>
            <w:vAlign w:val="center"/>
          </w:tcPr>
          <w:p>
            <w:pPr>
              <w:pStyle w:val="12"/>
            </w:pPr>
            <w:r>
              <w:t>0.04</w:t>
            </w:r>
          </w:p>
        </w:tc>
        <w:tc>
          <w:tcPr>
            <w:tcW w:w="964" w:type="dxa"/>
            <w:vAlign w:val="center"/>
          </w:tcPr>
          <w:p>
            <w:pPr>
              <w:pStyle w:val="12"/>
            </w:pPr>
            <w:r>
              <w:t>2.80</w:t>
            </w:r>
          </w:p>
        </w:tc>
        <w:tc>
          <w:tcPr>
            <w:tcW w:w="964" w:type="dxa"/>
            <w:vAlign w:val="center"/>
          </w:tcPr>
          <w:p>
            <w:pPr>
              <w:pStyle w:val="12"/>
            </w:pPr>
            <w:r>
              <w:t>2.80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三人沙发</w:t>
            </w:r>
          </w:p>
        </w:tc>
        <w:tc>
          <w:tcPr>
            <w:tcW w:w="1276" w:type="dxa"/>
            <w:vAlign w:val="center"/>
          </w:tcPr>
          <w:p>
            <w:pPr>
              <w:pStyle w:val="13"/>
            </w:pPr>
            <w:r>
              <w:t>A05010401</w:t>
            </w:r>
          </w:p>
        </w:tc>
        <w:tc>
          <w:tcPr>
            <w:tcW w:w="709" w:type="dxa"/>
            <w:vAlign w:val="center"/>
          </w:tcPr>
          <w:p>
            <w:pPr>
              <w:pStyle w:val="14"/>
            </w:pPr>
            <w:r>
              <w:t>个</w:t>
            </w:r>
          </w:p>
        </w:tc>
        <w:tc>
          <w:tcPr>
            <w:tcW w:w="709"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单人沙发</w:t>
            </w:r>
          </w:p>
        </w:tc>
        <w:tc>
          <w:tcPr>
            <w:tcW w:w="1276" w:type="dxa"/>
            <w:vAlign w:val="center"/>
          </w:tcPr>
          <w:p>
            <w:pPr>
              <w:pStyle w:val="13"/>
            </w:pPr>
            <w:r>
              <w:t>A05010402</w:t>
            </w:r>
          </w:p>
        </w:tc>
        <w:tc>
          <w:tcPr>
            <w:tcW w:w="709" w:type="dxa"/>
            <w:vAlign w:val="center"/>
          </w:tcPr>
          <w:p>
            <w:pPr>
              <w:pStyle w:val="14"/>
            </w:pPr>
            <w:r>
              <w:t>个</w:t>
            </w:r>
          </w:p>
        </w:tc>
        <w:tc>
          <w:tcPr>
            <w:tcW w:w="709" w:type="dxa"/>
            <w:vAlign w:val="center"/>
          </w:tcPr>
          <w:p>
            <w:pPr>
              <w:pStyle w:val="12"/>
            </w:pPr>
            <w:r>
              <w:t>20</w:t>
            </w:r>
          </w:p>
        </w:tc>
        <w:tc>
          <w:tcPr>
            <w:tcW w:w="850" w:type="dxa"/>
            <w:vAlign w:val="center"/>
          </w:tcPr>
          <w:p>
            <w:pPr>
              <w:pStyle w:val="12"/>
            </w:pPr>
            <w:r>
              <w:t>0.10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文件柜</w:t>
            </w:r>
          </w:p>
        </w:tc>
        <w:tc>
          <w:tcPr>
            <w:tcW w:w="1276" w:type="dxa"/>
            <w:vAlign w:val="center"/>
          </w:tcPr>
          <w:p>
            <w:pPr>
              <w:pStyle w:val="13"/>
            </w:pPr>
            <w:r>
              <w:t>A05010502</w:t>
            </w:r>
          </w:p>
        </w:tc>
        <w:tc>
          <w:tcPr>
            <w:tcW w:w="709" w:type="dxa"/>
            <w:vAlign w:val="center"/>
          </w:tcPr>
          <w:p>
            <w:pPr>
              <w:pStyle w:val="14"/>
            </w:pPr>
            <w:r>
              <w:t>个</w:t>
            </w:r>
          </w:p>
        </w:tc>
        <w:tc>
          <w:tcPr>
            <w:tcW w:w="709" w:type="dxa"/>
            <w:vAlign w:val="center"/>
          </w:tcPr>
          <w:p>
            <w:pPr>
              <w:pStyle w:val="12"/>
            </w:pPr>
            <w:r>
              <w:t>6</w:t>
            </w:r>
          </w:p>
        </w:tc>
        <w:tc>
          <w:tcPr>
            <w:tcW w:w="850" w:type="dxa"/>
            <w:vAlign w:val="center"/>
          </w:tcPr>
          <w:p>
            <w:pPr>
              <w:pStyle w:val="12"/>
            </w:pPr>
            <w:r>
              <w:t>0.08</w:t>
            </w:r>
          </w:p>
        </w:tc>
        <w:tc>
          <w:tcPr>
            <w:tcW w:w="964" w:type="dxa"/>
            <w:vAlign w:val="center"/>
          </w:tcPr>
          <w:p>
            <w:pPr>
              <w:pStyle w:val="12"/>
            </w:pPr>
            <w:r>
              <w:t>0.47</w:t>
            </w:r>
          </w:p>
        </w:tc>
        <w:tc>
          <w:tcPr>
            <w:tcW w:w="964" w:type="dxa"/>
            <w:vAlign w:val="center"/>
          </w:tcPr>
          <w:p>
            <w:pPr>
              <w:pStyle w:val="12"/>
            </w:pPr>
            <w:r>
              <w:t>0.47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保密柜</w:t>
            </w:r>
          </w:p>
        </w:tc>
        <w:tc>
          <w:tcPr>
            <w:tcW w:w="1276" w:type="dxa"/>
            <w:vAlign w:val="center"/>
          </w:tcPr>
          <w:p>
            <w:pPr>
              <w:pStyle w:val="13"/>
            </w:pPr>
            <w:r>
              <w:t>A05010504</w:t>
            </w:r>
          </w:p>
        </w:tc>
        <w:tc>
          <w:tcPr>
            <w:tcW w:w="709" w:type="dxa"/>
            <w:vAlign w:val="center"/>
          </w:tcPr>
          <w:p>
            <w:pPr>
              <w:pStyle w:val="14"/>
            </w:pPr>
            <w:r>
              <w:t>个</w:t>
            </w:r>
          </w:p>
        </w:tc>
        <w:tc>
          <w:tcPr>
            <w:tcW w:w="709" w:type="dxa"/>
            <w:vAlign w:val="center"/>
          </w:tcPr>
          <w:p>
            <w:pPr>
              <w:pStyle w:val="12"/>
            </w:pPr>
            <w:r>
              <w:t>4</w:t>
            </w:r>
          </w:p>
        </w:tc>
        <w:tc>
          <w:tcPr>
            <w:tcW w:w="850" w:type="dxa"/>
            <w:vAlign w:val="center"/>
          </w:tcPr>
          <w:p>
            <w:pPr>
              <w:pStyle w:val="12"/>
            </w:pPr>
            <w:r>
              <w:t>0.16</w:t>
            </w:r>
          </w:p>
        </w:tc>
        <w:tc>
          <w:tcPr>
            <w:tcW w:w="964" w:type="dxa"/>
            <w:vAlign w:val="center"/>
          </w:tcPr>
          <w:p>
            <w:pPr>
              <w:pStyle w:val="12"/>
            </w:pPr>
            <w:r>
              <w:t>0.64</w:t>
            </w:r>
          </w:p>
        </w:tc>
        <w:tc>
          <w:tcPr>
            <w:tcW w:w="964" w:type="dxa"/>
            <w:vAlign w:val="center"/>
          </w:tcPr>
          <w:p>
            <w:pPr>
              <w:pStyle w:val="12"/>
            </w:pPr>
            <w:r>
              <w:t>0.64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其他柜类</w:t>
            </w:r>
          </w:p>
        </w:tc>
        <w:tc>
          <w:tcPr>
            <w:tcW w:w="1276" w:type="dxa"/>
            <w:vAlign w:val="center"/>
          </w:tcPr>
          <w:p>
            <w:pPr>
              <w:pStyle w:val="13"/>
            </w:pPr>
            <w:r>
              <w:t>A05010599</w:t>
            </w:r>
          </w:p>
        </w:tc>
        <w:tc>
          <w:tcPr>
            <w:tcW w:w="709" w:type="dxa"/>
            <w:vAlign w:val="center"/>
          </w:tcPr>
          <w:p>
            <w:pPr>
              <w:pStyle w:val="14"/>
            </w:pPr>
            <w:r>
              <w:t>个</w:t>
            </w:r>
          </w:p>
        </w:tc>
        <w:tc>
          <w:tcPr>
            <w:tcW w:w="709" w:type="dxa"/>
            <w:vAlign w:val="center"/>
          </w:tcPr>
          <w:p>
            <w:pPr>
              <w:pStyle w:val="12"/>
            </w:pPr>
            <w:r>
              <w:t>2</w:t>
            </w:r>
          </w:p>
        </w:tc>
        <w:tc>
          <w:tcPr>
            <w:tcW w:w="850" w:type="dxa"/>
            <w:vAlign w:val="center"/>
          </w:tcPr>
          <w:p>
            <w:pPr>
              <w:pStyle w:val="12"/>
            </w:pPr>
            <w:r>
              <w:t>0.07</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其他柜类</w:t>
            </w:r>
          </w:p>
        </w:tc>
        <w:tc>
          <w:tcPr>
            <w:tcW w:w="1276" w:type="dxa"/>
            <w:vAlign w:val="center"/>
          </w:tcPr>
          <w:p>
            <w:pPr>
              <w:pStyle w:val="13"/>
            </w:pPr>
            <w:r>
              <w:t>A05010599</w:t>
            </w:r>
          </w:p>
        </w:tc>
        <w:tc>
          <w:tcPr>
            <w:tcW w:w="709" w:type="dxa"/>
            <w:vAlign w:val="center"/>
          </w:tcPr>
          <w:p>
            <w:pPr>
              <w:pStyle w:val="14"/>
            </w:pPr>
            <w:r>
              <w:t>个</w:t>
            </w:r>
          </w:p>
        </w:tc>
        <w:tc>
          <w:tcPr>
            <w:tcW w:w="709" w:type="dxa"/>
            <w:vAlign w:val="center"/>
          </w:tcPr>
          <w:p>
            <w:pPr>
              <w:pStyle w:val="12"/>
            </w:pPr>
            <w:r>
              <w:t>1</w:t>
            </w:r>
          </w:p>
        </w:tc>
        <w:tc>
          <w:tcPr>
            <w:tcW w:w="850" w:type="dxa"/>
            <w:vAlign w:val="center"/>
          </w:tcPr>
          <w:p>
            <w:pPr>
              <w:pStyle w:val="12"/>
            </w:pPr>
            <w:r>
              <w:t>0.08</w:t>
            </w:r>
          </w:p>
        </w:tc>
        <w:tc>
          <w:tcPr>
            <w:tcW w:w="964" w:type="dxa"/>
            <w:vAlign w:val="center"/>
          </w:tcPr>
          <w:p>
            <w:pPr>
              <w:pStyle w:val="12"/>
            </w:pPr>
            <w:r>
              <w:t>0.08</w:t>
            </w:r>
          </w:p>
        </w:tc>
        <w:tc>
          <w:tcPr>
            <w:tcW w:w="964" w:type="dxa"/>
            <w:vAlign w:val="center"/>
          </w:tcPr>
          <w:p>
            <w:pPr>
              <w:pStyle w:val="12"/>
            </w:pPr>
            <w:r>
              <w:t>0.08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木质架类</w:t>
            </w:r>
          </w:p>
        </w:tc>
        <w:tc>
          <w:tcPr>
            <w:tcW w:w="1276" w:type="dxa"/>
            <w:vAlign w:val="center"/>
          </w:tcPr>
          <w:p>
            <w:pPr>
              <w:pStyle w:val="13"/>
            </w:pPr>
            <w:r>
              <w:t>A05010601</w:t>
            </w:r>
          </w:p>
        </w:tc>
        <w:tc>
          <w:tcPr>
            <w:tcW w:w="709" w:type="dxa"/>
            <w:vAlign w:val="center"/>
          </w:tcPr>
          <w:p>
            <w:pPr>
              <w:pStyle w:val="14"/>
            </w:pPr>
            <w:r>
              <w:t>个</w:t>
            </w:r>
          </w:p>
        </w:tc>
        <w:tc>
          <w:tcPr>
            <w:tcW w:w="709" w:type="dxa"/>
            <w:vAlign w:val="center"/>
          </w:tcPr>
          <w:p>
            <w:pPr>
              <w:pStyle w:val="12"/>
            </w:pPr>
            <w:r>
              <w:t>7</w:t>
            </w:r>
          </w:p>
        </w:tc>
        <w:tc>
          <w:tcPr>
            <w:tcW w:w="850" w:type="dxa"/>
            <w:vAlign w:val="center"/>
          </w:tcPr>
          <w:p>
            <w:pPr>
              <w:pStyle w:val="12"/>
            </w:pPr>
            <w:r>
              <w:t>0.04</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木质架类</w:t>
            </w:r>
          </w:p>
        </w:tc>
        <w:tc>
          <w:tcPr>
            <w:tcW w:w="1276" w:type="dxa"/>
            <w:vAlign w:val="center"/>
          </w:tcPr>
          <w:p>
            <w:pPr>
              <w:pStyle w:val="13"/>
            </w:pPr>
            <w:r>
              <w:t>A05010601</w:t>
            </w:r>
          </w:p>
        </w:tc>
        <w:tc>
          <w:tcPr>
            <w:tcW w:w="709" w:type="dxa"/>
            <w:vAlign w:val="center"/>
          </w:tcPr>
          <w:p>
            <w:pPr>
              <w:pStyle w:val="14"/>
            </w:pPr>
            <w:r>
              <w:t>个</w:t>
            </w:r>
          </w:p>
        </w:tc>
        <w:tc>
          <w:tcPr>
            <w:tcW w:w="709" w:type="dxa"/>
            <w:vAlign w:val="center"/>
          </w:tcPr>
          <w:p>
            <w:pPr>
              <w:pStyle w:val="12"/>
            </w:pPr>
            <w:r>
              <w:t>7</w:t>
            </w:r>
          </w:p>
        </w:tc>
        <w:tc>
          <w:tcPr>
            <w:tcW w:w="850" w:type="dxa"/>
            <w:vAlign w:val="center"/>
          </w:tcPr>
          <w:p>
            <w:pPr>
              <w:pStyle w:val="12"/>
            </w:pPr>
            <w:r>
              <w:t>0.04</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管理局办公设备及家具购置费</w:t>
            </w:r>
          </w:p>
        </w:tc>
        <w:tc>
          <w:tcPr>
            <w:tcW w:w="964" w:type="dxa"/>
            <w:vAlign w:val="center"/>
          </w:tcPr>
          <w:p>
            <w:pPr>
              <w:pStyle w:val="12"/>
            </w:pPr>
            <w:r>
              <w:t>25.80</w:t>
            </w:r>
          </w:p>
        </w:tc>
        <w:tc>
          <w:tcPr>
            <w:tcW w:w="1134" w:type="dxa"/>
            <w:vAlign w:val="center"/>
          </w:tcPr>
          <w:p>
            <w:pPr>
              <w:pStyle w:val="13"/>
            </w:pPr>
            <w:r>
              <w:t>其他床上装具</w:t>
            </w:r>
          </w:p>
        </w:tc>
        <w:tc>
          <w:tcPr>
            <w:tcW w:w="1276" w:type="dxa"/>
            <w:vAlign w:val="center"/>
          </w:tcPr>
          <w:p>
            <w:pPr>
              <w:pStyle w:val="13"/>
            </w:pPr>
            <w:r>
              <w:t>A05030499</w:t>
            </w:r>
          </w:p>
        </w:tc>
        <w:tc>
          <w:tcPr>
            <w:tcW w:w="709" w:type="dxa"/>
            <w:vAlign w:val="center"/>
          </w:tcPr>
          <w:p>
            <w:pPr>
              <w:pStyle w:val="14"/>
            </w:pPr>
            <w:r>
              <w:t>个</w:t>
            </w:r>
          </w:p>
        </w:tc>
        <w:tc>
          <w:tcPr>
            <w:tcW w:w="709" w:type="dxa"/>
            <w:vAlign w:val="center"/>
          </w:tcPr>
          <w:p>
            <w:pPr>
              <w:pStyle w:val="12"/>
            </w:pPr>
            <w:r>
              <w:t>30</w:t>
            </w:r>
          </w:p>
        </w:tc>
        <w:tc>
          <w:tcPr>
            <w:tcW w:w="850" w:type="dxa"/>
            <w:vAlign w:val="center"/>
          </w:tcPr>
          <w:p>
            <w:pPr>
              <w:pStyle w:val="12"/>
            </w:pPr>
            <w:r>
              <w:t>0.05</w:t>
            </w:r>
          </w:p>
        </w:tc>
        <w:tc>
          <w:tcPr>
            <w:tcW w:w="964" w:type="dxa"/>
            <w:vAlign w:val="center"/>
          </w:tcPr>
          <w:p>
            <w:pPr>
              <w:pStyle w:val="12"/>
            </w:pPr>
            <w:r>
              <w:t>1.35</w:t>
            </w:r>
          </w:p>
        </w:tc>
        <w:tc>
          <w:tcPr>
            <w:tcW w:w="964" w:type="dxa"/>
            <w:vAlign w:val="center"/>
          </w:tcPr>
          <w:p>
            <w:pPr>
              <w:pStyle w:val="12"/>
            </w:pPr>
            <w:r>
              <w:t>1.35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管理局文件印刷费</w:t>
            </w:r>
          </w:p>
        </w:tc>
        <w:tc>
          <w:tcPr>
            <w:tcW w:w="964" w:type="dxa"/>
            <w:vAlign w:val="center"/>
          </w:tcPr>
          <w:p>
            <w:pPr>
              <w:pStyle w:val="12"/>
            </w:pPr>
            <w:r>
              <w:t>36.00</w:t>
            </w:r>
          </w:p>
        </w:tc>
        <w:tc>
          <w:tcPr>
            <w:tcW w:w="1134" w:type="dxa"/>
            <w:vAlign w:val="center"/>
          </w:tcPr>
          <w:p>
            <w:pPr>
              <w:pStyle w:val="13"/>
            </w:pPr>
            <w:r>
              <w:t>其他印刷服务</w:t>
            </w:r>
          </w:p>
        </w:tc>
        <w:tc>
          <w:tcPr>
            <w:tcW w:w="1276" w:type="dxa"/>
            <w:vAlign w:val="center"/>
          </w:tcPr>
          <w:p>
            <w:pPr>
              <w:pStyle w:val="13"/>
            </w:pPr>
            <w:r>
              <w:t>C23090199</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36.00</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管理局系统维护专项</w:t>
            </w:r>
          </w:p>
        </w:tc>
        <w:tc>
          <w:tcPr>
            <w:tcW w:w="964" w:type="dxa"/>
            <w:vAlign w:val="center"/>
          </w:tcPr>
          <w:p>
            <w:pPr>
              <w:pStyle w:val="12"/>
            </w:pPr>
            <w:r>
              <w:t>28.74</w:t>
            </w:r>
          </w:p>
        </w:tc>
        <w:tc>
          <w:tcPr>
            <w:tcW w:w="1134" w:type="dxa"/>
            <w:vAlign w:val="center"/>
          </w:tcPr>
          <w:p>
            <w:pPr>
              <w:pStyle w:val="13"/>
            </w:pPr>
            <w:r>
              <w:t>硬件运维服务</w:t>
            </w:r>
          </w:p>
        </w:tc>
        <w:tc>
          <w:tcPr>
            <w:tcW w:w="1276" w:type="dxa"/>
            <w:vAlign w:val="center"/>
          </w:tcPr>
          <w:p>
            <w:pPr>
              <w:pStyle w:val="13"/>
            </w:pPr>
            <w:r>
              <w:t>C16070200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9.54</w:t>
            </w:r>
          </w:p>
        </w:tc>
        <w:tc>
          <w:tcPr>
            <w:tcW w:w="964" w:type="dxa"/>
            <w:vAlign w:val="center"/>
          </w:tcPr>
          <w:p>
            <w:pPr>
              <w:pStyle w:val="12"/>
            </w:pPr>
            <w:r>
              <w:t>9.54</w:t>
            </w:r>
          </w:p>
        </w:tc>
        <w:tc>
          <w:tcPr>
            <w:tcW w:w="964" w:type="dxa"/>
            <w:vAlign w:val="center"/>
          </w:tcPr>
          <w:p>
            <w:pPr>
              <w:pStyle w:val="12"/>
            </w:pPr>
            <w:r>
              <w:t>9.54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管理局系统维护专项</w:t>
            </w:r>
          </w:p>
        </w:tc>
        <w:tc>
          <w:tcPr>
            <w:tcW w:w="964" w:type="dxa"/>
            <w:vAlign w:val="center"/>
          </w:tcPr>
          <w:p>
            <w:pPr>
              <w:pStyle w:val="12"/>
            </w:pPr>
            <w:r>
              <w:t>28.74</w:t>
            </w:r>
          </w:p>
        </w:tc>
        <w:tc>
          <w:tcPr>
            <w:tcW w:w="1134" w:type="dxa"/>
            <w:vAlign w:val="center"/>
          </w:tcPr>
          <w:p>
            <w:pPr>
              <w:pStyle w:val="13"/>
            </w:pPr>
            <w:r>
              <w:t>软件运维服务</w:t>
            </w:r>
          </w:p>
        </w:tc>
        <w:tc>
          <w:tcPr>
            <w:tcW w:w="1276" w:type="dxa"/>
            <w:vAlign w:val="center"/>
          </w:tcPr>
          <w:p>
            <w:pPr>
              <w:pStyle w:val="13"/>
            </w:pPr>
            <w:r>
              <w:t>C16070300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管理局系统维护专项</w:t>
            </w:r>
          </w:p>
        </w:tc>
        <w:tc>
          <w:tcPr>
            <w:tcW w:w="964" w:type="dxa"/>
            <w:vAlign w:val="center"/>
          </w:tcPr>
          <w:p>
            <w:pPr>
              <w:pStyle w:val="12"/>
            </w:pPr>
            <w:r>
              <w:t>28.74</w:t>
            </w:r>
          </w:p>
        </w:tc>
        <w:tc>
          <w:tcPr>
            <w:tcW w:w="1134" w:type="dxa"/>
            <w:vAlign w:val="center"/>
          </w:tcPr>
          <w:p>
            <w:pPr>
              <w:pStyle w:val="13"/>
            </w:pPr>
            <w:r>
              <w:t>其他运行维护服务</w:t>
            </w:r>
          </w:p>
        </w:tc>
        <w:tc>
          <w:tcPr>
            <w:tcW w:w="1276" w:type="dxa"/>
            <w:vAlign w:val="center"/>
          </w:tcPr>
          <w:p>
            <w:pPr>
              <w:pStyle w:val="13"/>
            </w:pPr>
            <w:r>
              <w:t>C16079900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管理局系统维护专项</w:t>
            </w:r>
          </w:p>
        </w:tc>
        <w:tc>
          <w:tcPr>
            <w:tcW w:w="964" w:type="dxa"/>
            <w:vAlign w:val="center"/>
          </w:tcPr>
          <w:p>
            <w:pPr>
              <w:pStyle w:val="12"/>
            </w:pPr>
            <w:r>
              <w:t>28.74</w:t>
            </w:r>
          </w:p>
        </w:tc>
        <w:tc>
          <w:tcPr>
            <w:tcW w:w="1134" w:type="dxa"/>
            <w:vAlign w:val="center"/>
          </w:tcPr>
          <w:p>
            <w:pPr>
              <w:pStyle w:val="13"/>
            </w:pPr>
            <w:r>
              <w:t>其他信息技术服务</w:t>
            </w:r>
          </w:p>
        </w:tc>
        <w:tc>
          <w:tcPr>
            <w:tcW w:w="1276" w:type="dxa"/>
            <w:vAlign w:val="center"/>
          </w:tcPr>
          <w:p>
            <w:pPr>
              <w:pStyle w:val="13"/>
            </w:pPr>
            <w:r>
              <w:t>C16990000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4.20</w:t>
            </w:r>
          </w:p>
        </w:tc>
        <w:tc>
          <w:tcPr>
            <w:tcW w:w="964" w:type="dxa"/>
            <w:vAlign w:val="center"/>
          </w:tcPr>
          <w:p>
            <w:pPr>
              <w:pStyle w:val="12"/>
            </w:pPr>
            <w:r>
              <w:t>4.20</w:t>
            </w:r>
          </w:p>
        </w:tc>
        <w:tc>
          <w:tcPr>
            <w:tcW w:w="964" w:type="dxa"/>
            <w:vAlign w:val="center"/>
          </w:tcPr>
          <w:p>
            <w:pPr>
              <w:pStyle w:val="12"/>
            </w:pPr>
            <w:r>
              <w:t>4.20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管理局综合运转经费</w:t>
            </w:r>
          </w:p>
        </w:tc>
        <w:tc>
          <w:tcPr>
            <w:tcW w:w="964" w:type="dxa"/>
            <w:vAlign w:val="center"/>
          </w:tcPr>
          <w:p>
            <w:pPr>
              <w:pStyle w:val="12"/>
            </w:pPr>
            <w:r>
              <w:t>2825.74</w:t>
            </w:r>
          </w:p>
        </w:tc>
        <w:tc>
          <w:tcPr>
            <w:tcW w:w="1134" w:type="dxa"/>
            <w:vAlign w:val="center"/>
          </w:tcPr>
          <w:p>
            <w:pPr>
              <w:pStyle w:val="13"/>
            </w:pPr>
            <w:r>
              <w:t>餐饮服务</w:t>
            </w:r>
          </w:p>
        </w:tc>
        <w:tc>
          <w:tcPr>
            <w:tcW w:w="1276" w:type="dxa"/>
            <w:vAlign w:val="center"/>
          </w:tcPr>
          <w:p>
            <w:pPr>
              <w:pStyle w:val="13"/>
            </w:pPr>
            <w:r>
              <w:t>C22040000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2033.00</w:t>
            </w:r>
          </w:p>
        </w:tc>
        <w:tc>
          <w:tcPr>
            <w:tcW w:w="964" w:type="dxa"/>
            <w:vAlign w:val="center"/>
          </w:tcPr>
          <w:p>
            <w:pPr>
              <w:pStyle w:val="12"/>
            </w:pPr>
            <w:r>
              <w:t>2033.00</w:t>
            </w:r>
          </w:p>
        </w:tc>
        <w:tc>
          <w:tcPr>
            <w:tcW w:w="964" w:type="dxa"/>
            <w:vAlign w:val="center"/>
          </w:tcPr>
          <w:p>
            <w:pPr>
              <w:pStyle w:val="12"/>
            </w:pPr>
            <w:r>
              <w:t>2033.00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管理局综合运转经费</w:t>
            </w:r>
          </w:p>
        </w:tc>
        <w:tc>
          <w:tcPr>
            <w:tcW w:w="964" w:type="dxa"/>
            <w:vAlign w:val="center"/>
          </w:tcPr>
          <w:p>
            <w:pPr>
              <w:pStyle w:val="12"/>
            </w:pPr>
            <w:r>
              <w:t>2825.74</w:t>
            </w:r>
          </w:p>
        </w:tc>
        <w:tc>
          <w:tcPr>
            <w:tcW w:w="1134" w:type="dxa"/>
            <w:vAlign w:val="center"/>
          </w:tcPr>
          <w:p>
            <w:pPr>
              <w:pStyle w:val="13"/>
            </w:pPr>
            <w:r>
              <w:t>其他服务</w:t>
            </w:r>
          </w:p>
        </w:tc>
        <w:tc>
          <w:tcPr>
            <w:tcW w:w="1276" w:type="dxa"/>
            <w:vAlign w:val="center"/>
          </w:tcPr>
          <w:p>
            <w:pPr>
              <w:pStyle w:val="13"/>
            </w:pPr>
            <w:r>
              <w:t>C99000000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687.74</w:t>
            </w:r>
          </w:p>
        </w:tc>
        <w:tc>
          <w:tcPr>
            <w:tcW w:w="964" w:type="dxa"/>
            <w:vAlign w:val="center"/>
          </w:tcPr>
          <w:p>
            <w:pPr>
              <w:pStyle w:val="12"/>
            </w:pPr>
            <w:r>
              <w:t>687.74</w:t>
            </w:r>
          </w:p>
        </w:tc>
        <w:tc>
          <w:tcPr>
            <w:tcW w:w="964" w:type="dxa"/>
            <w:vAlign w:val="center"/>
          </w:tcPr>
          <w:p>
            <w:pPr>
              <w:pStyle w:val="12"/>
            </w:pPr>
            <w:r>
              <w:t>687.74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687.74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电冰箱</w:t>
            </w:r>
          </w:p>
        </w:tc>
        <w:tc>
          <w:tcPr>
            <w:tcW w:w="1276" w:type="dxa"/>
            <w:vAlign w:val="center"/>
          </w:tcPr>
          <w:p>
            <w:pPr>
              <w:pStyle w:val="13"/>
            </w:pPr>
            <w:r>
              <w:t>A02061801</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0.59</w:t>
            </w:r>
          </w:p>
        </w:tc>
        <w:tc>
          <w:tcPr>
            <w:tcW w:w="964" w:type="dxa"/>
            <w:vAlign w:val="center"/>
          </w:tcPr>
          <w:p>
            <w:pPr>
              <w:pStyle w:val="12"/>
            </w:pPr>
            <w:r>
              <w:t>2.36</w:t>
            </w:r>
          </w:p>
        </w:tc>
        <w:tc>
          <w:tcPr>
            <w:tcW w:w="964" w:type="dxa"/>
            <w:vAlign w:val="center"/>
          </w:tcPr>
          <w:p>
            <w:pPr>
              <w:pStyle w:val="12"/>
            </w:pPr>
            <w:r>
              <w:t>2.36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空调机</w:t>
            </w:r>
          </w:p>
        </w:tc>
        <w:tc>
          <w:tcPr>
            <w:tcW w:w="1276" w:type="dxa"/>
            <w:vAlign w:val="center"/>
          </w:tcPr>
          <w:p>
            <w:pPr>
              <w:pStyle w:val="13"/>
            </w:pPr>
            <w:r>
              <w:t>A02061804</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0.29</w:t>
            </w:r>
          </w:p>
        </w:tc>
        <w:tc>
          <w:tcPr>
            <w:tcW w:w="964" w:type="dxa"/>
            <w:vAlign w:val="center"/>
          </w:tcPr>
          <w:p>
            <w:pPr>
              <w:pStyle w:val="12"/>
            </w:pPr>
            <w:r>
              <w:t>1.16</w:t>
            </w:r>
          </w:p>
        </w:tc>
        <w:tc>
          <w:tcPr>
            <w:tcW w:w="964" w:type="dxa"/>
            <w:vAlign w:val="center"/>
          </w:tcPr>
          <w:p>
            <w:pPr>
              <w:pStyle w:val="12"/>
            </w:pPr>
            <w:r>
              <w:t>1.16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空气净化设备</w:t>
            </w:r>
          </w:p>
        </w:tc>
        <w:tc>
          <w:tcPr>
            <w:tcW w:w="1276" w:type="dxa"/>
            <w:vAlign w:val="center"/>
          </w:tcPr>
          <w:p>
            <w:pPr>
              <w:pStyle w:val="13"/>
            </w:pPr>
            <w:r>
              <w:t>A02061806</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0.65</w:t>
            </w:r>
          </w:p>
        </w:tc>
        <w:tc>
          <w:tcPr>
            <w:tcW w:w="964" w:type="dxa"/>
            <w:vAlign w:val="center"/>
          </w:tcPr>
          <w:p>
            <w:pPr>
              <w:pStyle w:val="12"/>
            </w:pPr>
            <w:r>
              <w:t>2.60</w:t>
            </w:r>
          </w:p>
        </w:tc>
        <w:tc>
          <w:tcPr>
            <w:tcW w:w="964" w:type="dxa"/>
            <w:vAlign w:val="center"/>
          </w:tcPr>
          <w:p>
            <w:pPr>
              <w:pStyle w:val="12"/>
            </w:pPr>
            <w:r>
              <w:t>2.60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洗衣机</w:t>
            </w:r>
          </w:p>
        </w:tc>
        <w:tc>
          <w:tcPr>
            <w:tcW w:w="1276" w:type="dxa"/>
            <w:vAlign w:val="center"/>
          </w:tcPr>
          <w:p>
            <w:pPr>
              <w:pStyle w:val="13"/>
            </w:pPr>
            <w:r>
              <w:t>A02061810</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0.36</w:t>
            </w:r>
          </w:p>
        </w:tc>
        <w:tc>
          <w:tcPr>
            <w:tcW w:w="964" w:type="dxa"/>
            <w:vAlign w:val="center"/>
          </w:tcPr>
          <w:p>
            <w:pPr>
              <w:pStyle w:val="12"/>
            </w:pPr>
            <w:r>
              <w:t>1.44</w:t>
            </w:r>
          </w:p>
        </w:tc>
        <w:tc>
          <w:tcPr>
            <w:tcW w:w="964" w:type="dxa"/>
            <w:vAlign w:val="center"/>
          </w:tcPr>
          <w:p>
            <w:pPr>
              <w:pStyle w:val="12"/>
            </w:pPr>
            <w:r>
              <w:t>1.44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饮水器</w:t>
            </w:r>
          </w:p>
        </w:tc>
        <w:tc>
          <w:tcPr>
            <w:tcW w:w="1276" w:type="dxa"/>
            <w:vAlign w:val="center"/>
          </w:tcPr>
          <w:p>
            <w:pPr>
              <w:pStyle w:val="13"/>
            </w:pPr>
            <w:r>
              <w:t>A02061818</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0.21</w:t>
            </w:r>
          </w:p>
        </w:tc>
        <w:tc>
          <w:tcPr>
            <w:tcW w:w="964" w:type="dxa"/>
            <w:vAlign w:val="center"/>
          </w:tcPr>
          <w:p>
            <w:pPr>
              <w:pStyle w:val="12"/>
            </w:pPr>
            <w:r>
              <w:t>0.84</w:t>
            </w:r>
          </w:p>
        </w:tc>
        <w:tc>
          <w:tcPr>
            <w:tcW w:w="964" w:type="dxa"/>
            <w:vAlign w:val="center"/>
          </w:tcPr>
          <w:p>
            <w:pPr>
              <w:pStyle w:val="12"/>
            </w:pPr>
            <w:r>
              <w:t>0.84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热水器</w:t>
            </w:r>
          </w:p>
        </w:tc>
        <w:tc>
          <w:tcPr>
            <w:tcW w:w="1276" w:type="dxa"/>
            <w:vAlign w:val="center"/>
          </w:tcPr>
          <w:p>
            <w:pPr>
              <w:pStyle w:val="13"/>
            </w:pPr>
            <w:r>
              <w:t>A02061819</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0.39</w:t>
            </w:r>
          </w:p>
        </w:tc>
        <w:tc>
          <w:tcPr>
            <w:tcW w:w="964" w:type="dxa"/>
            <w:vAlign w:val="center"/>
          </w:tcPr>
          <w:p>
            <w:pPr>
              <w:pStyle w:val="12"/>
            </w:pPr>
            <w:r>
              <w:t>1.56</w:t>
            </w:r>
          </w:p>
        </w:tc>
        <w:tc>
          <w:tcPr>
            <w:tcW w:w="964" w:type="dxa"/>
            <w:vAlign w:val="center"/>
          </w:tcPr>
          <w:p>
            <w:pPr>
              <w:pStyle w:val="12"/>
            </w:pPr>
            <w:r>
              <w:t>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普通电视设备（电视机）</w:t>
            </w:r>
          </w:p>
        </w:tc>
        <w:tc>
          <w:tcPr>
            <w:tcW w:w="1276" w:type="dxa"/>
            <w:vAlign w:val="center"/>
          </w:tcPr>
          <w:p>
            <w:pPr>
              <w:pStyle w:val="13"/>
            </w:pPr>
            <w:r>
              <w:t>A02091001</w:t>
            </w:r>
          </w:p>
        </w:tc>
        <w:tc>
          <w:tcPr>
            <w:tcW w:w="709" w:type="dxa"/>
            <w:vAlign w:val="center"/>
          </w:tcPr>
          <w:p>
            <w:pPr>
              <w:pStyle w:val="14"/>
            </w:pPr>
            <w:r>
              <w:t>台</w:t>
            </w:r>
          </w:p>
        </w:tc>
        <w:tc>
          <w:tcPr>
            <w:tcW w:w="709" w:type="dxa"/>
            <w:vAlign w:val="center"/>
          </w:tcPr>
          <w:p>
            <w:pPr>
              <w:pStyle w:val="12"/>
            </w:pPr>
            <w:r>
              <w:t>4</w:t>
            </w:r>
          </w:p>
        </w:tc>
        <w:tc>
          <w:tcPr>
            <w:tcW w:w="850" w:type="dxa"/>
            <w:vAlign w:val="center"/>
          </w:tcPr>
          <w:p>
            <w:pPr>
              <w:pStyle w:val="12"/>
            </w:pPr>
            <w:r>
              <w:t>0.39</w:t>
            </w:r>
          </w:p>
        </w:tc>
        <w:tc>
          <w:tcPr>
            <w:tcW w:w="964" w:type="dxa"/>
            <w:vAlign w:val="center"/>
          </w:tcPr>
          <w:p>
            <w:pPr>
              <w:pStyle w:val="12"/>
            </w:pPr>
            <w:r>
              <w:t>1.56</w:t>
            </w:r>
          </w:p>
        </w:tc>
        <w:tc>
          <w:tcPr>
            <w:tcW w:w="964" w:type="dxa"/>
            <w:vAlign w:val="center"/>
          </w:tcPr>
          <w:p>
            <w:pPr>
              <w:pStyle w:val="12"/>
            </w:pPr>
            <w:r>
              <w:t>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木制床类</w:t>
            </w:r>
          </w:p>
        </w:tc>
        <w:tc>
          <w:tcPr>
            <w:tcW w:w="1276" w:type="dxa"/>
            <w:vAlign w:val="center"/>
          </w:tcPr>
          <w:p>
            <w:pPr>
              <w:pStyle w:val="13"/>
            </w:pPr>
            <w:r>
              <w:t>A05010104</w:t>
            </w:r>
          </w:p>
        </w:tc>
        <w:tc>
          <w:tcPr>
            <w:tcW w:w="709" w:type="dxa"/>
            <w:vAlign w:val="center"/>
          </w:tcPr>
          <w:p>
            <w:pPr>
              <w:pStyle w:val="14"/>
            </w:pPr>
            <w:r>
              <w:t>张</w:t>
            </w:r>
          </w:p>
        </w:tc>
        <w:tc>
          <w:tcPr>
            <w:tcW w:w="709" w:type="dxa"/>
            <w:vAlign w:val="center"/>
          </w:tcPr>
          <w:p>
            <w:pPr>
              <w:pStyle w:val="12"/>
            </w:pPr>
            <w:r>
              <w:t>4</w:t>
            </w:r>
          </w:p>
        </w:tc>
        <w:tc>
          <w:tcPr>
            <w:tcW w:w="850" w:type="dxa"/>
            <w:vAlign w:val="center"/>
          </w:tcPr>
          <w:p>
            <w:pPr>
              <w:pStyle w:val="12"/>
            </w:pPr>
            <w:r>
              <w:t>0.68</w:t>
            </w:r>
          </w:p>
        </w:tc>
        <w:tc>
          <w:tcPr>
            <w:tcW w:w="964" w:type="dxa"/>
            <w:vAlign w:val="center"/>
          </w:tcPr>
          <w:p>
            <w:pPr>
              <w:pStyle w:val="12"/>
            </w:pPr>
            <w:r>
              <w:t>2.72</w:t>
            </w:r>
          </w:p>
        </w:tc>
        <w:tc>
          <w:tcPr>
            <w:tcW w:w="964" w:type="dxa"/>
            <w:vAlign w:val="center"/>
          </w:tcPr>
          <w:p>
            <w:pPr>
              <w:pStyle w:val="12"/>
            </w:pPr>
            <w:r>
              <w:t>2.72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茶几</w:t>
            </w:r>
          </w:p>
        </w:tc>
        <w:tc>
          <w:tcPr>
            <w:tcW w:w="1276" w:type="dxa"/>
            <w:vAlign w:val="center"/>
          </w:tcPr>
          <w:p>
            <w:pPr>
              <w:pStyle w:val="13"/>
            </w:pPr>
            <w:r>
              <w:t>A05010204</w:t>
            </w:r>
          </w:p>
        </w:tc>
        <w:tc>
          <w:tcPr>
            <w:tcW w:w="709" w:type="dxa"/>
            <w:vAlign w:val="center"/>
          </w:tcPr>
          <w:p>
            <w:pPr>
              <w:pStyle w:val="14"/>
            </w:pPr>
            <w:r>
              <w:t>张</w:t>
            </w:r>
          </w:p>
        </w:tc>
        <w:tc>
          <w:tcPr>
            <w:tcW w:w="709" w:type="dxa"/>
            <w:vAlign w:val="center"/>
          </w:tcPr>
          <w:p>
            <w:pPr>
              <w:pStyle w:val="12"/>
            </w:pPr>
            <w:r>
              <w:t>4</w:t>
            </w:r>
          </w:p>
        </w:tc>
        <w:tc>
          <w:tcPr>
            <w:tcW w:w="850" w:type="dxa"/>
            <w:vAlign w:val="center"/>
          </w:tcPr>
          <w:p>
            <w:pPr>
              <w:pStyle w:val="12"/>
            </w:pPr>
            <w:r>
              <w:t>0.49</w:t>
            </w:r>
          </w:p>
        </w:tc>
        <w:tc>
          <w:tcPr>
            <w:tcW w:w="964" w:type="dxa"/>
            <w:vAlign w:val="center"/>
          </w:tcPr>
          <w:p>
            <w:pPr>
              <w:pStyle w:val="12"/>
            </w:pPr>
            <w:r>
              <w:t>1.96</w:t>
            </w:r>
          </w:p>
        </w:tc>
        <w:tc>
          <w:tcPr>
            <w:tcW w:w="964" w:type="dxa"/>
            <w:vAlign w:val="center"/>
          </w:tcPr>
          <w:p>
            <w:pPr>
              <w:pStyle w:val="12"/>
            </w:pPr>
            <w:r>
              <w:t>1.96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其他沙发类</w:t>
            </w:r>
          </w:p>
        </w:tc>
        <w:tc>
          <w:tcPr>
            <w:tcW w:w="1276" w:type="dxa"/>
            <w:vAlign w:val="center"/>
          </w:tcPr>
          <w:p>
            <w:pPr>
              <w:pStyle w:val="13"/>
            </w:pPr>
            <w:r>
              <w:t>A05010499</w:t>
            </w:r>
          </w:p>
        </w:tc>
        <w:tc>
          <w:tcPr>
            <w:tcW w:w="709" w:type="dxa"/>
            <w:vAlign w:val="center"/>
          </w:tcPr>
          <w:p>
            <w:pPr>
              <w:pStyle w:val="14"/>
            </w:pPr>
            <w:r>
              <w:t>套</w:t>
            </w:r>
          </w:p>
        </w:tc>
        <w:tc>
          <w:tcPr>
            <w:tcW w:w="709" w:type="dxa"/>
            <w:vAlign w:val="center"/>
          </w:tcPr>
          <w:p>
            <w:pPr>
              <w:pStyle w:val="12"/>
            </w:pPr>
            <w:r>
              <w:t>4</w:t>
            </w:r>
          </w:p>
        </w:tc>
        <w:tc>
          <w:tcPr>
            <w:tcW w:w="850" w:type="dxa"/>
            <w:vAlign w:val="center"/>
          </w:tcPr>
          <w:p>
            <w:pPr>
              <w:pStyle w:val="12"/>
            </w:pPr>
            <w:r>
              <w:t>1.50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其他柜类</w:t>
            </w:r>
          </w:p>
        </w:tc>
        <w:tc>
          <w:tcPr>
            <w:tcW w:w="1276" w:type="dxa"/>
            <w:vAlign w:val="center"/>
          </w:tcPr>
          <w:p>
            <w:pPr>
              <w:pStyle w:val="13"/>
            </w:pPr>
            <w:r>
              <w:t>A05010599</w:t>
            </w:r>
          </w:p>
        </w:tc>
        <w:tc>
          <w:tcPr>
            <w:tcW w:w="709" w:type="dxa"/>
            <w:vAlign w:val="center"/>
          </w:tcPr>
          <w:p>
            <w:pPr>
              <w:pStyle w:val="14"/>
            </w:pPr>
            <w:r>
              <w:t>个</w:t>
            </w:r>
          </w:p>
        </w:tc>
        <w:tc>
          <w:tcPr>
            <w:tcW w:w="709" w:type="dxa"/>
            <w:vAlign w:val="center"/>
          </w:tcPr>
          <w:p>
            <w:pPr>
              <w:pStyle w:val="12"/>
            </w:pPr>
            <w:r>
              <w:t>4</w:t>
            </w:r>
          </w:p>
        </w:tc>
        <w:tc>
          <w:tcPr>
            <w:tcW w:w="850" w:type="dxa"/>
            <w:vAlign w:val="center"/>
          </w:tcPr>
          <w:p>
            <w:pPr>
              <w:pStyle w:val="12"/>
            </w:pPr>
            <w:r>
              <w:t>1.20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领导周转房布置经费</w:t>
            </w:r>
          </w:p>
        </w:tc>
        <w:tc>
          <w:tcPr>
            <w:tcW w:w="964" w:type="dxa"/>
            <w:vAlign w:val="center"/>
          </w:tcPr>
          <w:p>
            <w:pPr>
              <w:pStyle w:val="12"/>
            </w:pPr>
            <w:r>
              <w:t>57.60</w:t>
            </w:r>
          </w:p>
        </w:tc>
        <w:tc>
          <w:tcPr>
            <w:tcW w:w="1134" w:type="dxa"/>
            <w:vAlign w:val="center"/>
          </w:tcPr>
          <w:p>
            <w:pPr>
              <w:pStyle w:val="13"/>
            </w:pPr>
            <w:r>
              <w:t>组合家具</w:t>
            </w:r>
          </w:p>
        </w:tc>
        <w:tc>
          <w:tcPr>
            <w:tcW w:w="1276" w:type="dxa"/>
            <w:vAlign w:val="center"/>
          </w:tcPr>
          <w:p>
            <w:pPr>
              <w:pStyle w:val="13"/>
            </w:pPr>
            <w:r>
              <w:t>A05010800</w:t>
            </w:r>
          </w:p>
        </w:tc>
        <w:tc>
          <w:tcPr>
            <w:tcW w:w="709" w:type="dxa"/>
            <w:vAlign w:val="center"/>
          </w:tcPr>
          <w:p>
            <w:pPr>
              <w:pStyle w:val="14"/>
            </w:pPr>
            <w:r>
              <w:t>套</w:t>
            </w:r>
          </w:p>
        </w:tc>
        <w:tc>
          <w:tcPr>
            <w:tcW w:w="709" w:type="dxa"/>
            <w:vAlign w:val="center"/>
          </w:tcPr>
          <w:p>
            <w:pPr>
              <w:pStyle w:val="12"/>
            </w:pPr>
            <w:r>
              <w:t>4</w:t>
            </w:r>
          </w:p>
        </w:tc>
        <w:tc>
          <w:tcPr>
            <w:tcW w:w="850" w:type="dxa"/>
            <w:vAlign w:val="center"/>
          </w:tcPr>
          <w:p>
            <w:pPr>
              <w:pStyle w:val="12"/>
            </w:pPr>
            <w:r>
              <w:t>0.75</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市直机关保卫局安保服务费</w:t>
            </w:r>
          </w:p>
        </w:tc>
        <w:tc>
          <w:tcPr>
            <w:tcW w:w="964" w:type="dxa"/>
            <w:vAlign w:val="center"/>
          </w:tcPr>
          <w:p>
            <w:pPr>
              <w:pStyle w:val="12"/>
            </w:pPr>
            <w:r>
              <w:t>113.58</w:t>
            </w:r>
          </w:p>
        </w:tc>
        <w:tc>
          <w:tcPr>
            <w:tcW w:w="1134" w:type="dxa"/>
            <w:vAlign w:val="center"/>
          </w:tcPr>
          <w:p>
            <w:pPr>
              <w:pStyle w:val="13"/>
            </w:pPr>
            <w:r>
              <w:t>其他安全保护服务</w:t>
            </w:r>
          </w:p>
        </w:tc>
        <w:tc>
          <w:tcPr>
            <w:tcW w:w="1276" w:type="dxa"/>
            <w:vAlign w:val="center"/>
          </w:tcPr>
          <w:p>
            <w:pPr>
              <w:pStyle w:val="13"/>
            </w:pPr>
            <w:r>
              <w:t>C05049900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113.58</w:t>
            </w:r>
          </w:p>
        </w:tc>
        <w:tc>
          <w:tcPr>
            <w:tcW w:w="964" w:type="dxa"/>
            <w:vAlign w:val="center"/>
          </w:tcPr>
          <w:p>
            <w:pPr>
              <w:pStyle w:val="12"/>
            </w:pPr>
            <w:r>
              <w:t>113.58</w:t>
            </w:r>
          </w:p>
        </w:tc>
        <w:tc>
          <w:tcPr>
            <w:tcW w:w="964" w:type="dxa"/>
            <w:vAlign w:val="center"/>
          </w:tcPr>
          <w:p>
            <w:pPr>
              <w:pStyle w:val="12"/>
            </w:pPr>
            <w:r>
              <w:t>113.58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市直机关保卫局工作经费</w:t>
            </w:r>
          </w:p>
        </w:tc>
        <w:tc>
          <w:tcPr>
            <w:tcW w:w="964" w:type="dxa"/>
            <w:vAlign w:val="center"/>
          </w:tcPr>
          <w:p>
            <w:pPr>
              <w:pStyle w:val="12"/>
            </w:pPr>
            <w:r>
              <w:t>31.86</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市直机关保卫局工作经费</w:t>
            </w:r>
          </w:p>
        </w:tc>
        <w:tc>
          <w:tcPr>
            <w:tcW w:w="964" w:type="dxa"/>
            <w:vAlign w:val="center"/>
          </w:tcPr>
          <w:p>
            <w:pPr>
              <w:pStyle w:val="12"/>
            </w:pPr>
            <w:r>
              <w:t>31.86</w:t>
            </w:r>
          </w:p>
        </w:tc>
        <w:tc>
          <w:tcPr>
            <w:tcW w:w="1134" w:type="dxa"/>
            <w:vAlign w:val="center"/>
          </w:tcPr>
          <w:p>
            <w:pPr>
              <w:pStyle w:val="13"/>
            </w:pPr>
            <w:r>
              <w:t>鼓粉盒</w:t>
            </w:r>
          </w:p>
        </w:tc>
        <w:tc>
          <w:tcPr>
            <w:tcW w:w="1276" w:type="dxa"/>
            <w:vAlign w:val="center"/>
          </w:tcPr>
          <w:p>
            <w:pPr>
              <w:pStyle w:val="13"/>
            </w:pPr>
            <w:r>
              <w:t>A05040201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唐山市社会治理综合服务中心物业费</w:t>
            </w:r>
          </w:p>
        </w:tc>
        <w:tc>
          <w:tcPr>
            <w:tcW w:w="964" w:type="dxa"/>
            <w:vAlign w:val="center"/>
          </w:tcPr>
          <w:p>
            <w:pPr>
              <w:pStyle w:val="12"/>
            </w:pPr>
            <w:r>
              <w:t>47.30</w:t>
            </w:r>
          </w:p>
        </w:tc>
        <w:tc>
          <w:tcPr>
            <w:tcW w:w="1134" w:type="dxa"/>
            <w:vAlign w:val="center"/>
          </w:tcPr>
          <w:p>
            <w:pPr>
              <w:pStyle w:val="13"/>
            </w:pPr>
            <w:r>
              <w:t>其他服务</w:t>
            </w:r>
          </w:p>
        </w:tc>
        <w:tc>
          <w:tcPr>
            <w:tcW w:w="1276" w:type="dxa"/>
            <w:vAlign w:val="center"/>
          </w:tcPr>
          <w:p>
            <w:pPr>
              <w:pStyle w:val="13"/>
            </w:pPr>
            <w:r>
              <w:t>C99000000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46.00</w:t>
            </w:r>
          </w:p>
        </w:tc>
        <w:tc>
          <w:tcPr>
            <w:tcW w:w="964" w:type="dxa"/>
            <w:vAlign w:val="center"/>
          </w:tcPr>
          <w:p>
            <w:pPr>
              <w:pStyle w:val="12"/>
            </w:pPr>
            <w:r>
              <w:t>46.00</w:t>
            </w:r>
          </w:p>
        </w:tc>
        <w:tc>
          <w:tcPr>
            <w:tcW w:w="964" w:type="dxa"/>
            <w:vAlign w:val="center"/>
          </w:tcPr>
          <w:p>
            <w:pPr>
              <w:pStyle w:val="12"/>
            </w:pPr>
            <w:r>
              <w:t>46.00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市政府停车场建设及绿化项目</w:t>
            </w:r>
          </w:p>
        </w:tc>
        <w:tc>
          <w:tcPr>
            <w:tcW w:w="964" w:type="dxa"/>
            <w:vAlign w:val="center"/>
          </w:tcPr>
          <w:p>
            <w:pPr>
              <w:pStyle w:val="12"/>
            </w:pPr>
            <w:r>
              <w:t>671.99</w:t>
            </w:r>
          </w:p>
        </w:tc>
        <w:tc>
          <w:tcPr>
            <w:tcW w:w="1134" w:type="dxa"/>
            <w:vAlign w:val="center"/>
          </w:tcPr>
          <w:p>
            <w:pPr>
              <w:pStyle w:val="13"/>
            </w:pPr>
            <w:r>
              <w:t>其他建筑工程</w:t>
            </w:r>
          </w:p>
        </w:tc>
        <w:tc>
          <w:tcPr>
            <w:tcW w:w="1276" w:type="dxa"/>
            <w:vAlign w:val="center"/>
          </w:tcPr>
          <w:p>
            <w:pPr>
              <w:pStyle w:val="13"/>
            </w:pPr>
            <w:r>
              <w:t>B99000000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671.99</w:t>
            </w:r>
          </w:p>
        </w:tc>
        <w:tc>
          <w:tcPr>
            <w:tcW w:w="964" w:type="dxa"/>
            <w:vAlign w:val="center"/>
          </w:tcPr>
          <w:p>
            <w:pPr>
              <w:pStyle w:val="12"/>
            </w:pPr>
            <w:r>
              <w:t>671.99</w:t>
            </w:r>
          </w:p>
        </w:tc>
        <w:tc>
          <w:tcPr>
            <w:tcW w:w="964" w:type="dxa"/>
            <w:vAlign w:val="center"/>
          </w:tcPr>
          <w:p>
            <w:pPr>
              <w:pStyle w:val="12"/>
            </w:pPr>
            <w:r>
              <w:t>671.99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208.00</w:t>
            </w:r>
          </w:p>
        </w:tc>
        <w:tc>
          <w:tcPr>
            <w:tcW w:w="964" w:type="dxa"/>
            <w:vAlign w:val="center"/>
          </w:tcPr>
          <w:p>
            <w:pPr>
              <w:pStyle w:val="12"/>
            </w:pPr>
            <w:r>
              <w:t>208.00</w:t>
            </w:r>
          </w:p>
        </w:tc>
        <w:tc>
          <w:tcPr>
            <w:tcW w:w="964" w:type="dxa"/>
            <w:vAlign w:val="center"/>
          </w:tcPr>
          <w:p>
            <w:pPr>
              <w:pStyle w:val="12"/>
            </w:pPr>
            <w:r>
              <w:t>208.00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250.00</w:t>
            </w:r>
          </w:p>
        </w:tc>
        <w:tc>
          <w:tcPr>
            <w:tcW w:w="964" w:type="dxa"/>
            <w:vAlign w:val="center"/>
          </w:tcPr>
          <w:p>
            <w:pPr>
              <w:pStyle w:val="12"/>
            </w:pPr>
            <w:r>
              <w:t>250.00</w:t>
            </w:r>
          </w:p>
        </w:tc>
        <w:tc>
          <w:tcPr>
            <w:tcW w:w="964" w:type="dxa"/>
            <w:vAlign w:val="center"/>
          </w:tcPr>
          <w:p>
            <w:pPr>
              <w:pStyle w:val="12"/>
            </w:pPr>
            <w:r>
              <w:t>250.00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504.00</w:t>
            </w:r>
          </w:p>
        </w:tc>
        <w:tc>
          <w:tcPr>
            <w:tcW w:w="964" w:type="dxa"/>
            <w:vAlign w:val="center"/>
          </w:tcPr>
          <w:p>
            <w:pPr>
              <w:pStyle w:val="12"/>
            </w:pPr>
            <w:r>
              <w:t>504.00</w:t>
            </w:r>
          </w:p>
        </w:tc>
        <w:tc>
          <w:tcPr>
            <w:tcW w:w="964" w:type="dxa"/>
            <w:vAlign w:val="center"/>
          </w:tcPr>
          <w:p>
            <w:pPr>
              <w:pStyle w:val="12"/>
            </w:pPr>
            <w:r>
              <w:t>504.00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218.00</w:t>
            </w:r>
          </w:p>
        </w:tc>
        <w:tc>
          <w:tcPr>
            <w:tcW w:w="964" w:type="dxa"/>
            <w:vAlign w:val="center"/>
          </w:tcPr>
          <w:p>
            <w:pPr>
              <w:pStyle w:val="12"/>
            </w:pPr>
            <w:r>
              <w:t>218.00</w:t>
            </w:r>
          </w:p>
        </w:tc>
        <w:tc>
          <w:tcPr>
            <w:tcW w:w="964" w:type="dxa"/>
            <w:vAlign w:val="center"/>
          </w:tcPr>
          <w:p>
            <w:pPr>
              <w:pStyle w:val="12"/>
            </w:pPr>
            <w:r>
              <w:t>218.00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147.59</w:t>
            </w:r>
          </w:p>
        </w:tc>
        <w:tc>
          <w:tcPr>
            <w:tcW w:w="964" w:type="dxa"/>
            <w:vAlign w:val="center"/>
          </w:tcPr>
          <w:p>
            <w:pPr>
              <w:pStyle w:val="12"/>
            </w:pPr>
            <w:r>
              <w:t>147.59</w:t>
            </w:r>
          </w:p>
        </w:tc>
        <w:tc>
          <w:tcPr>
            <w:tcW w:w="964" w:type="dxa"/>
            <w:vAlign w:val="center"/>
          </w:tcPr>
          <w:p>
            <w:pPr>
              <w:pStyle w:val="12"/>
            </w:pPr>
            <w:r>
              <w:t>147.59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120.00</w:t>
            </w:r>
          </w:p>
        </w:tc>
        <w:tc>
          <w:tcPr>
            <w:tcW w:w="964" w:type="dxa"/>
            <w:vAlign w:val="center"/>
          </w:tcPr>
          <w:p>
            <w:pPr>
              <w:pStyle w:val="12"/>
            </w:pPr>
            <w:r>
              <w:t>120.00</w:t>
            </w:r>
          </w:p>
        </w:tc>
        <w:tc>
          <w:tcPr>
            <w:tcW w:w="964" w:type="dxa"/>
            <w:vAlign w:val="center"/>
          </w:tcPr>
          <w:p>
            <w:pPr>
              <w:pStyle w:val="12"/>
            </w:pPr>
            <w:r>
              <w:t>120.00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290.00</w:t>
            </w:r>
          </w:p>
        </w:tc>
        <w:tc>
          <w:tcPr>
            <w:tcW w:w="964" w:type="dxa"/>
            <w:vAlign w:val="center"/>
          </w:tcPr>
          <w:p>
            <w:pPr>
              <w:pStyle w:val="12"/>
            </w:pPr>
            <w:r>
              <w:t>290.00</w:t>
            </w:r>
          </w:p>
        </w:tc>
        <w:tc>
          <w:tcPr>
            <w:tcW w:w="964" w:type="dxa"/>
            <w:vAlign w:val="center"/>
          </w:tcPr>
          <w:p>
            <w:pPr>
              <w:pStyle w:val="12"/>
            </w:pPr>
            <w:r>
              <w:t>290.00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210.00</w:t>
            </w:r>
          </w:p>
        </w:tc>
        <w:tc>
          <w:tcPr>
            <w:tcW w:w="964" w:type="dxa"/>
            <w:vAlign w:val="center"/>
          </w:tcPr>
          <w:p>
            <w:pPr>
              <w:pStyle w:val="12"/>
            </w:pPr>
            <w:r>
              <w:t>210.00</w:t>
            </w:r>
          </w:p>
        </w:tc>
        <w:tc>
          <w:tcPr>
            <w:tcW w:w="964" w:type="dxa"/>
            <w:vAlign w:val="center"/>
          </w:tcPr>
          <w:p>
            <w:pPr>
              <w:pStyle w:val="12"/>
            </w:pPr>
            <w:r>
              <w:t>210.00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80.00</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市直党政机关大型维修维护资金项目</w:t>
            </w:r>
          </w:p>
        </w:tc>
        <w:tc>
          <w:tcPr>
            <w:tcW w:w="964" w:type="dxa"/>
            <w:vAlign w:val="center"/>
          </w:tcPr>
          <w:p>
            <w:pPr>
              <w:pStyle w:val="12"/>
            </w:pPr>
            <w:r>
              <w:t>2300.00</w:t>
            </w:r>
          </w:p>
        </w:tc>
        <w:tc>
          <w:tcPr>
            <w:tcW w:w="1134" w:type="dxa"/>
            <w:vAlign w:val="center"/>
          </w:tcPr>
          <w:p>
            <w:pPr>
              <w:pStyle w:val="13"/>
            </w:pPr>
            <w:r>
              <w:t>房屋修缮</w:t>
            </w:r>
          </w:p>
        </w:tc>
        <w:tc>
          <w:tcPr>
            <w:tcW w:w="1276" w:type="dxa"/>
            <w:vAlign w:val="center"/>
          </w:tcPr>
          <w:p>
            <w:pPr>
              <w:pStyle w:val="13"/>
            </w:pPr>
            <w:r>
              <w:t>B08010000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唐山市公务用车监督管理服务平台导航定位设备及运营维护项目</w:t>
            </w:r>
          </w:p>
        </w:tc>
        <w:tc>
          <w:tcPr>
            <w:tcW w:w="964" w:type="dxa"/>
            <w:vAlign w:val="center"/>
          </w:tcPr>
          <w:p>
            <w:pPr>
              <w:pStyle w:val="12"/>
            </w:pPr>
            <w:r>
              <w:t>234.09</w:t>
            </w:r>
          </w:p>
        </w:tc>
        <w:tc>
          <w:tcPr>
            <w:tcW w:w="1134" w:type="dxa"/>
            <w:vAlign w:val="center"/>
          </w:tcPr>
          <w:p>
            <w:pPr>
              <w:pStyle w:val="13"/>
            </w:pPr>
            <w:r>
              <w:t>卫星定位导航设备</w:t>
            </w:r>
          </w:p>
        </w:tc>
        <w:tc>
          <w:tcPr>
            <w:tcW w:w="1276" w:type="dxa"/>
            <w:vAlign w:val="center"/>
          </w:tcPr>
          <w:p>
            <w:pPr>
              <w:pStyle w:val="13"/>
            </w:pPr>
            <w:r>
              <w:t>A02071300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106.89</w:t>
            </w:r>
          </w:p>
        </w:tc>
        <w:tc>
          <w:tcPr>
            <w:tcW w:w="964" w:type="dxa"/>
            <w:vAlign w:val="center"/>
          </w:tcPr>
          <w:p>
            <w:pPr>
              <w:pStyle w:val="12"/>
            </w:pPr>
            <w:r>
              <w:t>106.89</w:t>
            </w:r>
          </w:p>
        </w:tc>
        <w:tc>
          <w:tcPr>
            <w:tcW w:w="964" w:type="dxa"/>
            <w:vAlign w:val="center"/>
          </w:tcPr>
          <w:p>
            <w:pPr>
              <w:pStyle w:val="12"/>
            </w:pPr>
            <w:r>
              <w:t>106.89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唐山市公务用车监督管理服务平台导航定位设备及运营维护项目</w:t>
            </w:r>
          </w:p>
        </w:tc>
        <w:tc>
          <w:tcPr>
            <w:tcW w:w="964" w:type="dxa"/>
            <w:vAlign w:val="center"/>
          </w:tcPr>
          <w:p>
            <w:pPr>
              <w:pStyle w:val="12"/>
            </w:pPr>
            <w:r>
              <w:t>234.09</w:t>
            </w:r>
          </w:p>
        </w:tc>
        <w:tc>
          <w:tcPr>
            <w:tcW w:w="1134" w:type="dxa"/>
            <w:vAlign w:val="center"/>
          </w:tcPr>
          <w:p>
            <w:pPr>
              <w:pStyle w:val="13"/>
            </w:pPr>
            <w:r>
              <w:t>其他运行维护服务</w:t>
            </w:r>
          </w:p>
        </w:tc>
        <w:tc>
          <w:tcPr>
            <w:tcW w:w="1276" w:type="dxa"/>
            <w:vAlign w:val="center"/>
          </w:tcPr>
          <w:p>
            <w:pPr>
              <w:pStyle w:val="13"/>
            </w:pPr>
            <w:r>
              <w:t>C16079900</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127.20</w:t>
            </w:r>
          </w:p>
        </w:tc>
        <w:tc>
          <w:tcPr>
            <w:tcW w:w="964" w:type="dxa"/>
            <w:vAlign w:val="center"/>
          </w:tcPr>
          <w:p>
            <w:pPr>
              <w:pStyle w:val="12"/>
            </w:pPr>
            <w:r>
              <w:t>127.20</w:t>
            </w:r>
          </w:p>
        </w:tc>
        <w:tc>
          <w:tcPr>
            <w:tcW w:w="964" w:type="dxa"/>
            <w:vAlign w:val="center"/>
          </w:tcPr>
          <w:p>
            <w:pPr>
              <w:pStyle w:val="12"/>
            </w:pPr>
            <w:r>
              <w:t>127.20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唐山市机关事务管理局（全额事业2户）小计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21.00</w:t>
            </w:r>
          </w:p>
        </w:tc>
        <w:tc>
          <w:tcPr>
            <w:tcW w:w="964" w:type="dxa"/>
            <w:vAlign w:val="center"/>
          </w:tcPr>
          <w:p>
            <w:pPr>
              <w:pStyle w:val="16"/>
            </w:pPr>
            <w:r>
              <w:t>21.00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日常公用</w:t>
            </w:r>
          </w:p>
        </w:tc>
        <w:tc>
          <w:tcPr>
            <w:tcW w:w="964" w:type="dxa"/>
            <w:vAlign w:val="center"/>
          </w:tcPr>
          <w:p>
            <w:pPr>
              <w:pStyle w:val="12"/>
            </w:pPr>
            <w:r>
              <w:t>22.51</w:t>
            </w:r>
          </w:p>
        </w:tc>
        <w:tc>
          <w:tcPr>
            <w:tcW w:w="1134" w:type="dxa"/>
            <w:vAlign w:val="center"/>
          </w:tcPr>
          <w:p>
            <w:pPr>
              <w:pStyle w:val="13"/>
            </w:pPr>
            <w:r>
              <w:t>财产保险服务</w:t>
            </w:r>
          </w:p>
        </w:tc>
        <w:tc>
          <w:tcPr>
            <w:tcW w:w="1276" w:type="dxa"/>
            <w:vAlign w:val="center"/>
          </w:tcPr>
          <w:p>
            <w:pPr>
              <w:pStyle w:val="13"/>
            </w:pPr>
            <w:r>
              <w:t>C18040102</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22.51</w:t>
            </w:r>
          </w:p>
        </w:tc>
        <w:tc>
          <w:tcPr>
            <w:tcW w:w="1134" w:type="dxa"/>
            <w:vAlign w:val="center"/>
          </w:tcPr>
          <w:p>
            <w:pPr>
              <w:pStyle w:val="13"/>
            </w:pPr>
            <w:r>
              <w:t>车辆维修和保养服务</w:t>
            </w:r>
          </w:p>
        </w:tc>
        <w:tc>
          <w:tcPr>
            <w:tcW w:w="1276" w:type="dxa"/>
            <w:vAlign w:val="center"/>
          </w:tcPr>
          <w:p>
            <w:pPr>
              <w:pStyle w:val="13"/>
            </w:pPr>
            <w:r>
              <w:t>C23120301</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22.51</w:t>
            </w:r>
          </w:p>
        </w:tc>
        <w:tc>
          <w:tcPr>
            <w:tcW w:w="1134" w:type="dxa"/>
            <w:vAlign w:val="center"/>
          </w:tcPr>
          <w:p>
            <w:pPr>
              <w:pStyle w:val="13"/>
            </w:pPr>
            <w:r>
              <w:t>车辆加油、添加燃料服务</w:t>
            </w:r>
          </w:p>
        </w:tc>
        <w:tc>
          <w:tcPr>
            <w:tcW w:w="1276" w:type="dxa"/>
            <w:vAlign w:val="center"/>
          </w:tcPr>
          <w:p>
            <w:pPr>
              <w:pStyle w:val="13"/>
            </w:pPr>
            <w:r>
              <w:t>C23120302</w:t>
            </w:r>
          </w:p>
        </w:tc>
        <w:tc>
          <w:tcPr>
            <w:tcW w:w="709" w:type="dxa"/>
            <w:vAlign w:val="center"/>
          </w:tcPr>
          <w:p>
            <w:pPr>
              <w:pStyle w:val="14"/>
            </w:pPr>
            <w:r>
              <w:t>项</w:t>
            </w:r>
          </w:p>
        </w:tc>
        <w:tc>
          <w:tcPr>
            <w:tcW w:w="709"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会议中心专项购置费</w:t>
            </w:r>
          </w:p>
        </w:tc>
        <w:tc>
          <w:tcPr>
            <w:tcW w:w="964" w:type="dxa"/>
            <w:vAlign w:val="center"/>
          </w:tcPr>
          <w:p>
            <w:pPr>
              <w:pStyle w:val="12"/>
            </w:pPr>
            <w:r>
              <w:t>26.50</w:t>
            </w:r>
          </w:p>
        </w:tc>
        <w:tc>
          <w:tcPr>
            <w:tcW w:w="1134" w:type="dxa"/>
            <w:vAlign w:val="center"/>
          </w:tcPr>
          <w:p>
            <w:pPr>
              <w:pStyle w:val="13"/>
            </w:pPr>
            <w:r>
              <w:t>投影仪</w:t>
            </w:r>
          </w:p>
        </w:tc>
        <w:tc>
          <w:tcPr>
            <w:tcW w:w="1276" w:type="dxa"/>
            <w:vAlign w:val="center"/>
          </w:tcPr>
          <w:p>
            <w:pPr>
              <w:pStyle w:val="13"/>
            </w:pPr>
            <w:r>
              <w:t>A02020200</w:t>
            </w:r>
          </w:p>
        </w:tc>
        <w:tc>
          <w:tcPr>
            <w:tcW w:w="709" w:type="dxa"/>
            <w:vAlign w:val="center"/>
          </w:tcPr>
          <w:p>
            <w:pPr>
              <w:pStyle w:val="14"/>
            </w:pPr>
            <w:r>
              <w:t>套</w:t>
            </w:r>
          </w:p>
        </w:tc>
        <w:tc>
          <w:tcPr>
            <w:tcW w:w="709"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0"/>
            </w:pPr>
            <w:r>
              <w:t>114唐山市机关事务管理局</w:t>
            </w:r>
          </w:p>
        </w:tc>
        <w:tc>
          <w:tcPr>
            <w:tcW w:w="215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1"/>
            </w:pPr>
            <w:r>
              <w:t>单位名称</w:t>
            </w:r>
          </w:p>
        </w:tc>
        <w:tc>
          <w:tcPr>
            <w:tcW w:w="1247" w:type="dxa"/>
            <w:vMerge w:val="restart"/>
            <w:vAlign w:val="center"/>
          </w:tcPr>
          <w:p>
            <w:pPr>
              <w:pStyle w:val="11"/>
            </w:pPr>
            <w:r>
              <w:t>收入分类科目编码</w:t>
            </w:r>
          </w:p>
        </w:tc>
        <w:tc>
          <w:tcPr>
            <w:tcW w:w="2324" w:type="dxa"/>
            <w:vMerge w:val="restart"/>
            <w:vAlign w:val="center"/>
          </w:tcPr>
          <w:p>
            <w:pPr>
              <w:pStyle w:val="11"/>
            </w:pPr>
            <w:r>
              <w:t>收入项目名称</w:t>
            </w:r>
          </w:p>
        </w:tc>
        <w:tc>
          <w:tcPr>
            <w:tcW w:w="1304" w:type="dxa"/>
            <w:vMerge w:val="restart"/>
            <w:vAlign w:val="center"/>
          </w:tcPr>
          <w:p>
            <w:pPr>
              <w:pStyle w:val="11"/>
            </w:pPr>
            <w:r>
              <w:t>收入类型</w:t>
            </w:r>
          </w:p>
        </w:tc>
        <w:tc>
          <w:tcPr>
            <w:tcW w:w="5386" w:type="dxa"/>
            <w:gridSpan w:val="5"/>
            <w:vAlign w:val="center"/>
          </w:tcPr>
          <w:p>
            <w:pPr>
              <w:pStyle w:val="11"/>
            </w:pPr>
            <w:r>
              <w:t>部门组织非税收入计划</w:t>
            </w:r>
          </w:p>
        </w:tc>
        <w:tc>
          <w:tcPr>
            <w:tcW w:w="1077" w:type="dxa"/>
            <w:vMerge w:val="restart"/>
            <w:vAlign w:val="center"/>
          </w:tcPr>
          <w:p>
            <w:pPr>
              <w:pStyle w:val="11"/>
            </w:pPr>
            <w:r>
              <w:t>应缴款项</w:t>
            </w:r>
          </w:p>
        </w:tc>
        <w:tc>
          <w:tcPr>
            <w:tcW w:w="1077" w:type="dxa"/>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1"/>
            </w:pPr>
            <w:r>
              <w:t>合  计</w:t>
            </w:r>
          </w:p>
        </w:tc>
        <w:tc>
          <w:tcPr>
            <w:tcW w:w="1077" w:type="dxa"/>
            <w:vAlign w:val="center"/>
          </w:tcPr>
          <w:p>
            <w:pPr>
              <w:pStyle w:val="11"/>
            </w:pPr>
            <w:r>
              <w:t>一般公共预算收入</w:t>
            </w:r>
          </w:p>
        </w:tc>
        <w:tc>
          <w:tcPr>
            <w:tcW w:w="1077" w:type="dxa"/>
            <w:vAlign w:val="center"/>
          </w:tcPr>
          <w:p>
            <w:pPr>
              <w:pStyle w:val="11"/>
            </w:pPr>
            <w:r>
              <w:t>政府性基金收入</w:t>
            </w:r>
          </w:p>
        </w:tc>
        <w:tc>
          <w:tcPr>
            <w:tcW w:w="1077" w:type="dxa"/>
            <w:vAlign w:val="center"/>
          </w:tcPr>
          <w:p>
            <w:pPr>
              <w:pStyle w:val="11"/>
            </w:pPr>
            <w:r>
              <w:t>国有资本经营预算收入</w:t>
            </w:r>
          </w:p>
        </w:tc>
        <w:tc>
          <w:tcPr>
            <w:tcW w:w="1077" w:type="dxa"/>
            <w:vAlign w:val="center"/>
          </w:tcPr>
          <w:p>
            <w:pPr>
              <w:pStyle w:val="11"/>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5"/>
            </w:pPr>
            <w:r>
              <w:t>合    计</w:t>
            </w:r>
          </w:p>
        </w:tc>
        <w:tc>
          <w:tcPr>
            <w:tcW w:w="1247" w:type="dxa"/>
            <w:vAlign w:val="center"/>
          </w:tcPr>
          <w:p>
            <w:pPr>
              <w:pStyle w:val="17"/>
            </w:pPr>
          </w:p>
        </w:tc>
        <w:tc>
          <w:tcPr>
            <w:tcW w:w="2324" w:type="dxa"/>
            <w:vAlign w:val="center"/>
          </w:tcPr>
          <w:p>
            <w:pPr>
              <w:pStyle w:val="17"/>
            </w:pPr>
          </w:p>
        </w:tc>
        <w:tc>
          <w:tcPr>
            <w:tcW w:w="1304" w:type="dxa"/>
            <w:vAlign w:val="center"/>
          </w:tcPr>
          <w:p>
            <w:pPr>
              <w:pStyle w:val="17"/>
            </w:pPr>
          </w:p>
        </w:tc>
        <w:tc>
          <w:tcPr>
            <w:tcW w:w="1077" w:type="dxa"/>
            <w:vAlign w:val="center"/>
          </w:tcPr>
          <w:p>
            <w:pPr>
              <w:pStyle w:val="16"/>
            </w:pPr>
            <w:r>
              <w:t>16.99</w:t>
            </w:r>
          </w:p>
        </w:tc>
        <w:tc>
          <w:tcPr>
            <w:tcW w:w="1077" w:type="dxa"/>
            <w:vAlign w:val="center"/>
          </w:tcPr>
          <w:p>
            <w:pPr>
              <w:pStyle w:val="16"/>
            </w:pPr>
            <w:r>
              <w:t>16.99</w:t>
            </w:r>
          </w:p>
        </w:tc>
        <w:tc>
          <w:tcPr>
            <w:tcW w:w="1077" w:type="dxa"/>
            <w:vAlign w:val="center"/>
          </w:tcPr>
          <w:p>
            <w:pPr>
              <w:pStyle w:val="16"/>
            </w:pPr>
          </w:p>
        </w:tc>
        <w:tc>
          <w:tcPr>
            <w:tcW w:w="1077" w:type="dxa"/>
            <w:vAlign w:val="center"/>
          </w:tcPr>
          <w:p>
            <w:pPr>
              <w:pStyle w:val="16"/>
            </w:pPr>
          </w:p>
        </w:tc>
        <w:tc>
          <w:tcPr>
            <w:tcW w:w="1077" w:type="dxa"/>
            <w:vAlign w:val="center"/>
          </w:tcPr>
          <w:p>
            <w:pPr>
              <w:pStyle w:val="16"/>
            </w:pPr>
          </w:p>
        </w:tc>
        <w:tc>
          <w:tcPr>
            <w:tcW w:w="1077" w:type="dxa"/>
            <w:vAlign w:val="center"/>
          </w:tcPr>
          <w:p>
            <w:pPr>
              <w:pStyle w:val="16"/>
            </w:pPr>
            <w:r>
              <w:t>16.99</w:t>
            </w:r>
          </w:p>
        </w:tc>
        <w:tc>
          <w:tcPr>
            <w:tcW w:w="10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3"/>
            </w:pPr>
            <w:r>
              <w:t>唐山市机关事务管理局本级</w:t>
            </w:r>
          </w:p>
        </w:tc>
        <w:tc>
          <w:tcPr>
            <w:tcW w:w="1247" w:type="dxa"/>
            <w:vAlign w:val="center"/>
          </w:tcPr>
          <w:p>
            <w:pPr>
              <w:pStyle w:val="13"/>
            </w:pPr>
            <w:r>
              <w:t>103070601</w:t>
            </w:r>
          </w:p>
        </w:tc>
        <w:tc>
          <w:tcPr>
            <w:tcW w:w="2324" w:type="dxa"/>
            <w:vAlign w:val="center"/>
          </w:tcPr>
          <w:p>
            <w:pPr>
              <w:pStyle w:val="13"/>
            </w:pPr>
            <w:r>
              <w:t>行政单位国有资产出租、出借收入</w:t>
            </w:r>
          </w:p>
        </w:tc>
        <w:tc>
          <w:tcPr>
            <w:tcW w:w="1304" w:type="dxa"/>
            <w:vAlign w:val="center"/>
          </w:tcPr>
          <w:p>
            <w:pPr>
              <w:pStyle w:val="13"/>
            </w:pPr>
            <w:r>
              <w:t>国有资源（资产）有偿使用收入</w:t>
            </w:r>
          </w:p>
        </w:tc>
        <w:tc>
          <w:tcPr>
            <w:tcW w:w="1077" w:type="dxa"/>
            <w:vAlign w:val="center"/>
          </w:tcPr>
          <w:p>
            <w:pPr>
              <w:pStyle w:val="12"/>
            </w:pPr>
            <w:r>
              <w:t>16.99</w:t>
            </w:r>
          </w:p>
        </w:tc>
        <w:tc>
          <w:tcPr>
            <w:tcW w:w="1077" w:type="dxa"/>
            <w:vAlign w:val="center"/>
          </w:tcPr>
          <w:p>
            <w:pPr>
              <w:pStyle w:val="12"/>
            </w:pPr>
            <w:r>
              <w:t>16.99</w:t>
            </w:r>
          </w:p>
        </w:tc>
        <w:tc>
          <w:tcPr>
            <w:tcW w:w="1077" w:type="dxa"/>
            <w:vAlign w:val="center"/>
          </w:tcPr>
          <w:p>
            <w:pPr>
              <w:pStyle w:val="12"/>
            </w:pPr>
          </w:p>
        </w:tc>
        <w:tc>
          <w:tcPr>
            <w:tcW w:w="1077" w:type="dxa"/>
            <w:vAlign w:val="center"/>
          </w:tcPr>
          <w:p>
            <w:pPr>
              <w:pStyle w:val="12"/>
            </w:pPr>
          </w:p>
        </w:tc>
        <w:tc>
          <w:tcPr>
            <w:tcW w:w="1077" w:type="dxa"/>
            <w:vAlign w:val="center"/>
          </w:tcPr>
          <w:p>
            <w:pPr>
              <w:pStyle w:val="12"/>
            </w:pPr>
          </w:p>
        </w:tc>
        <w:tc>
          <w:tcPr>
            <w:tcW w:w="1077" w:type="dxa"/>
            <w:vAlign w:val="center"/>
          </w:tcPr>
          <w:p>
            <w:pPr>
              <w:pStyle w:val="12"/>
            </w:pPr>
            <w:r>
              <w:t>16.99</w:t>
            </w:r>
          </w:p>
        </w:tc>
        <w:tc>
          <w:tcPr>
            <w:tcW w:w="107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114唐山市机关事务管理局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94</w:t>
            </w:r>
          </w:p>
        </w:tc>
        <w:tc>
          <w:tcPr>
            <w:tcW w:w="709" w:type="dxa"/>
            <w:vAlign w:val="center"/>
          </w:tcPr>
          <w:p>
            <w:pPr>
              <w:pStyle w:val="15"/>
            </w:pPr>
          </w:p>
        </w:tc>
        <w:tc>
          <w:tcPr>
            <w:tcW w:w="709" w:type="dxa"/>
            <w:vAlign w:val="center"/>
          </w:tcPr>
          <w:p>
            <w:pPr>
              <w:pStyle w:val="15"/>
            </w:pPr>
            <w:r>
              <w:t>206</w:t>
            </w:r>
          </w:p>
        </w:tc>
        <w:tc>
          <w:tcPr>
            <w:tcW w:w="709" w:type="dxa"/>
            <w:vAlign w:val="center"/>
          </w:tcPr>
          <w:p>
            <w:pPr>
              <w:pStyle w:val="15"/>
            </w:pPr>
          </w:p>
        </w:tc>
        <w:tc>
          <w:tcPr>
            <w:tcW w:w="709" w:type="dxa"/>
            <w:vAlign w:val="center"/>
          </w:tcPr>
          <w:p>
            <w:pPr>
              <w:pStyle w:val="15"/>
            </w:pPr>
            <w:r>
              <w:t>173</w:t>
            </w:r>
          </w:p>
        </w:tc>
        <w:tc>
          <w:tcPr>
            <w:tcW w:w="709" w:type="dxa"/>
            <w:vAlign w:val="center"/>
          </w:tcPr>
          <w:p>
            <w:pPr>
              <w:pStyle w:val="15"/>
            </w:pPr>
          </w:p>
        </w:tc>
        <w:tc>
          <w:tcPr>
            <w:tcW w:w="709" w:type="dxa"/>
            <w:vAlign w:val="center"/>
          </w:tcPr>
          <w:p>
            <w:pPr>
              <w:pStyle w:val="15"/>
            </w:pPr>
            <w:r>
              <w:t>236</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唐山市机关事务管理局本级</w:t>
            </w:r>
          </w:p>
        </w:tc>
        <w:tc>
          <w:tcPr>
            <w:tcW w:w="1134" w:type="dxa"/>
            <w:vAlign w:val="center"/>
          </w:tcPr>
          <w:p>
            <w:pPr>
              <w:pStyle w:val="14"/>
            </w:pPr>
            <w:r>
              <w:t>事业</w:t>
            </w:r>
          </w:p>
        </w:tc>
        <w:tc>
          <w:tcPr>
            <w:tcW w:w="1559" w:type="dxa"/>
            <w:vAlign w:val="center"/>
          </w:tcPr>
          <w:p>
            <w:pPr>
              <w:pStyle w:val="14"/>
            </w:pPr>
            <w:r>
              <w:t>正处（县）级</w:t>
            </w:r>
          </w:p>
        </w:tc>
        <w:tc>
          <w:tcPr>
            <w:tcW w:w="2353" w:type="dxa"/>
            <w:vAlign w:val="center"/>
          </w:tcPr>
          <w:p>
            <w:pPr>
              <w:pStyle w:val="14"/>
            </w:pPr>
            <w:r>
              <w:t>财政性资金基本保证</w:t>
            </w:r>
          </w:p>
        </w:tc>
        <w:tc>
          <w:tcPr>
            <w:tcW w:w="709" w:type="dxa"/>
            <w:vAlign w:val="center"/>
          </w:tcPr>
          <w:p>
            <w:pPr>
              <w:pStyle w:val="14"/>
            </w:pPr>
            <w:r>
              <w:t>93</w:t>
            </w:r>
          </w:p>
        </w:tc>
        <w:tc>
          <w:tcPr>
            <w:tcW w:w="709" w:type="dxa"/>
            <w:vAlign w:val="center"/>
          </w:tcPr>
          <w:p>
            <w:pPr>
              <w:pStyle w:val="14"/>
            </w:pPr>
          </w:p>
        </w:tc>
        <w:tc>
          <w:tcPr>
            <w:tcW w:w="709" w:type="dxa"/>
            <w:vAlign w:val="center"/>
          </w:tcPr>
          <w:p>
            <w:pPr>
              <w:pStyle w:val="14"/>
            </w:pPr>
            <w:r>
              <w:t>174</w:t>
            </w:r>
          </w:p>
        </w:tc>
        <w:tc>
          <w:tcPr>
            <w:tcW w:w="709" w:type="dxa"/>
            <w:vAlign w:val="center"/>
          </w:tcPr>
          <w:p>
            <w:pPr>
              <w:pStyle w:val="14"/>
            </w:pPr>
          </w:p>
        </w:tc>
        <w:tc>
          <w:tcPr>
            <w:tcW w:w="709" w:type="dxa"/>
            <w:vAlign w:val="center"/>
          </w:tcPr>
          <w:p>
            <w:pPr>
              <w:pStyle w:val="14"/>
            </w:pPr>
            <w:r>
              <w:t>149</w:t>
            </w:r>
          </w:p>
        </w:tc>
        <w:tc>
          <w:tcPr>
            <w:tcW w:w="709" w:type="dxa"/>
            <w:vAlign w:val="center"/>
          </w:tcPr>
          <w:p>
            <w:pPr>
              <w:pStyle w:val="14"/>
            </w:pPr>
          </w:p>
        </w:tc>
        <w:tc>
          <w:tcPr>
            <w:tcW w:w="709" w:type="dxa"/>
            <w:vAlign w:val="center"/>
          </w:tcPr>
          <w:p>
            <w:pPr>
              <w:pStyle w:val="14"/>
            </w:pPr>
            <w:r>
              <w:t>196</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唐山市机关事务管理局（全额事业2户）</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32</w:t>
            </w:r>
          </w:p>
        </w:tc>
        <w:tc>
          <w:tcPr>
            <w:tcW w:w="709" w:type="dxa"/>
            <w:vAlign w:val="center"/>
          </w:tcPr>
          <w:p>
            <w:pPr>
              <w:pStyle w:val="14"/>
            </w:pPr>
          </w:p>
        </w:tc>
        <w:tc>
          <w:tcPr>
            <w:tcW w:w="709" w:type="dxa"/>
            <w:vAlign w:val="center"/>
          </w:tcPr>
          <w:p>
            <w:pPr>
              <w:pStyle w:val="14"/>
            </w:pPr>
            <w:r>
              <w:t>24</w:t>
            </w:r>
          </w:p>
        </w:tc>
        <w:tc>
          <w:tcPr>
            <w:tcW w:w="709" w:type="dxa"/>
            <w:vAlign w:val="center"/>
          </w:tcPr>
          <w:p>
            <w:pPr>
              <w:pStyle w:val="14"/>
            </w:pPr>
          </w:p>
        </w:tc>
        <w:tc>
          <w:tcPr>
            <w:tcW w:w="709" w:type="dxa"/>
            <w:vAlign w:val="center"/>
          </w:tcPr>
          <w:p>
            <w:pPr>
              <w:pStyle w:val="14"/>
            </w:pPr>
            <w:r>
              <w:t>40</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一、唐山市机关事务管理局本级收支预算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16669.38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5575.85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3112.14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2463.71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11093.53</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3112.14</w:t>
            </w:r>
          </w:p>
        </w:tc>
        <w:tc>
          <w:tcPr>
            <w:tcW w:w="1134" w:type="dxa"/>
            <w:vAlign w:val="center"/>
          </w:tcPr>
          <w:p>
            <w:pPr>
              <w:pStyle w:val="16"/>
            </w:pPr>
            <w:r>
              <w:t>3112.14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一、工资福利支出</w:t>
            </w:r>
          </w:p>
        </w:tc>
        <w:tc>
          <w:tcPr>
            <w:tcW w:w="1134" w:type="dxa"/>
            <w:vAlign w:val="center"/>
          </w:tcPr>
          <w:p>
            <w:pPr>
              <w:pStyle w:val="12"/>
            </w:pPr>
            <w:r>
              <w:t>2462.87</w:t>
            </w:r>
          </w:p>
        </w:tc>
        <w:tc>
          <w:tcPr>
            <w:tcW w:w="1134" w:type="dxa"/>
            <w:vAlign w:val="center"/>
          </w:tcPr>
          <w:p>
            <w:pPr>
              <w:pStyle w:val="12"/>
            </w:pPr>
            <w:r>
              <w:t>2462.87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 xml:space="preserve">      1、基本工资</w:t>
            </w:r>
          </w:p>
        </w:tc>
        <w:tc>
          <w:tcPr>
            <w:tcW w:w="1134" w:type="dxa"/>
            <w:vAlign w:val="center"/>
          </w:tcPr>
          <w:p>
            <w:pPr>
              <w:pStyle w:val="12"/>
            </w:pPr>
            <w:r>
              <w:t>670.75</w:t>
            </w:r>
          </w:p>
        </w:tc>
        <w:tc>
          <w:tcPr>
            <w:tcW w:w="1134" w:type="dxa"/>
            <w:vAlign w:val="center"/>
          </w:tcPr>
          <w:p>
            <w:pPr>
              <w:pStyle w:val="12"/>
            </w:pPr>
            <w:r>
              <w:t>670.75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2、津贴补贴</w:t>
            </w:r>
          </w:p>
        </w:tc>
        <w:tc>
          <w:tcPr>
            <w:tcW w:w="1134" w:type="dxa"/>
            <w:vAlign w:val="center"/>
          </w:tcPr>
          <w:p>
            <w:pPr>
              <w:pStyle w:val="12"/>
            </w:pPr>
            <w:r>
              <w:t>636.19</w:t>
            </w:r>
          </w:p>
        </w:tc>
        <w:tc>
          <w:tcPr>
            <w:tcW w:w="1134" w:type="dxa"/>
            <w:vAlign w:val="center"/>
          </w:tcPr>
          <w:p>
            <w:pPr>
              <w:pStyle w:val="12"/>
            </w:pPr>
            <w:r>
              <w:t>636.19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（1）工作津贴</w:t>
            </w:r>
          </w:p>
        </w:tc>
        <w:tc>
          <w:tcPr>
            <w:tcW w:w="1134" w:type="dxa"/>
            <w:vAlign w:val="center"/>
          </w:tcPr>
          <w:p>
            <w:pPr>
              <w:pStyle w:val="12"/>
            </w:pPr>
            <w:r>
              <w:t>202.00</w:t>
            </w:r>
          </w:p>
        </w:tc>
        <w:tc>
          <w:tcPr>
            <w:tcW w:w="1134" w:type="dxa"/>
            <w:vAlign w:val="center"/>
          </w:tcPr>
          <w:p>
            <w:pPr>
              <w:pStyle w:val="12"/>
            </w:pPr>
            <w:r>
              <w:t>202.00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（2）生活补贴</w:t>
            </w:r>
          </w:p>
        </w:tc>
        <w:tc>
          <w:tcPr>
            <w:tcW w:w="1134" w:type="dxa"/>
            <w:vAlign w:val="center"/>
          </w:tcPr>
          <w:p>
            <w:pPr>
              <w:pStyle w:val="12"/>
            </w:pPr>
            <w:r>
              <w:t>303.00</w:t>
            </w:r>
          </w:p>
        </w:tc>
        <w:tc>
          <w:tcPr>
            <w:tcW w:w="1134" w:type="dxa"/>
            <w:vAlign w:val="center"/>
          </w:tcPr>
          <w:p>
            <w:pPr>
              <w:pStyle w:val="12"/>
            </w:pPr>
            <w:r>
              <w:t>303.00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（4）在职人员</w:t>
            </w:r>
            <w:r>
              <w:rPr>
                <w:rFonts w:hint="eastAsia"/>
                <w:lang w:eastAsia="zh-CN"/>
              </w:rPr>
              <w:t>采</w:t>
            </w:r>
            <w:r>
              <w:t>暖补贴</w:t>
            </w:r>
          </w:p>
        </w:tc>
        <w:tc>
          <w:tcPr>
            <w:tcW w:w="1134" w:type="dxa"/>
            <w:vAlign w:val="center"/>
          </w:tcPr>
          <w:p>
            <w:pPr>
              <w:pStyle w:val="12"/>
            </w:pPr>
            <w:r>
              <w:t>97.98</w:t>
            </w:r>
          </w:p>
        </w:tc>
        <w:tc>
          <w:tcPr>
            <w:tcW w:w="1134" w:type="dxa"/>
            <w:vAlign w:val="center"/>
          </w:tcPr>
          <w:p>
            <w:pPr>
              <w:pStyle w:val="12"/>
            </w:pPr>
            <w:r>
              <w:t>97.98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（5）在职人员物业服务补贴</w:t>
            </w:r>
          </w:p>
        </w:tc>
        <w:tc>
          <w:tcPr>
            <w:tcW w:w="1134" w:type="dxa"/>
            <w:vAlign w:val="center"/>
          </w:tcPr>
          <w:p>
            <w:pPr>
              <w:pStyle w:val="12"/>
            </w:pPr>
            <w:r>
              <w:t>32.56</w:t>
            </w:r>
          </w:p>
        </w:tc>
        <w:tc>
          <w:tcPr>
            <w:tcW w:w="1134" w:type="dxa"/>
            <w:vAlign w:val="center"/>
          </w:tcPr>
          <w:p>
            <w:pPr>
              <w:pStyle w:val="12"/>
            </w:pPr>
            <w:r>
              <w:t>32.56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（6）规范津补贴后仍继续保留的补贴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在职职工劳模荣誉津贴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（7）上述项目之外的津贴补贴</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增发补贴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女职工卫生费</w:t>
            </w:r>
          </w:p>
        </w:tc>
        <w:tc>
          <w:tcPr>
            <w:tcW w:w="1134" w:type="dxa"/>
            <w:vAlign w:val="center"/>
          </w:tcPr>
          <w:p>
            <w:pPr>
              <w:pStyle w:val="12"/>
            </w:pPr>
            <w:r>
              <w:t>0.65</w:t>
            </w:r>
          </w:p>
        </w:tc>
        <w:tc>
          <w:tcPr>
            <w:tcW w:w="1134" w:type="dxa"/>
            <w:vAlign w:val="center"/>
          </w:tcPr>
          <w:p>
            <w:pPr>
              <w:pStyle w:val="12"/>
            </w:pPr>
            <w:r>
              <w:t>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3、奖金</w:t>
            </w:r>
          </w:p>
        </w:tc>
        <w:tc>
          <w:tcPr>
            <w:tcW w:w="1134" w:type="dxa"/>
            <w:vAlign w:val="center"/>
          </w:tcPr>
          <w:p>
            <w:pPr>
              <w:pStyle w:val="12"/>
            </w:pPr>
            <w:r>
              <w:t>376.80</w:t>
            </w:r>
          </w:p>
        </w:tc>
        <w:tc>
          <w:tcPr>
            <w:tcW w:w="1134" w:type="dxa"/>
            <w:vAlign w:val="center"/>
          </w:tcPr>
          <w:p>
            <w:pPr>
              <w:pStyle w:val="12"/>
            </w:pPr>
            <w:r>
              <w:t>376.80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 xml:space="preserve">    （1）年终一次性奖金    </w:t>
            </w:r>
          </w:p>
        </w:tc>
        <w:tc>
          <w:tcPr>
            <w:tcW w:w="1134" w:type="dxa"/>
            <w:vAlign w:val="center"/>
          </w:tcPr>
          <w:p>
            <w:pPr>
              <w:pStyle w:val="12"/>
            </w:pPr>
            <w:r>
              <w:t>55.90</w:t>
            </w:r>
          </w:p>
        </w:tc>
        <w:tc>
          <w:tcPr>
            <w:tcW w:w="1134" w:type="dxa"/>
            <w:vAlign w:val="center"/>
          </w:tcPr>
          <w:p>
            <w:pPr>
              <w:pStyle w:val="12"/>
            </w:pPr>
            <w:r>
              <w:t>55.90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 xml:space="preserve">    （2）基础绩效奖金（补充绩效工资）</w:t>
            </w:r>
          </w:p>
        </w:tc>
        <w:tc>
          <w:tcPr>
            <w:tcW w:w="1134" w:type="dxa"/>
            <w:vAlign w:val="center"/>
          </w:tcPr>
          <w:p>
            <w:pPr>
              <w:pStyle w:val="12"/>
            </w:pPr>
            <w:r>
              <w:t>320.90</w:t>
            </w:r>
          </w:p>
        </w:tc>
        <w:tc>
          <w:tcPr>
            <w:tcW w:w="1134" w:type="dxa"/>
            <w:vAlign w:val="center"/>
          </w:tcPr>
          <w:p>
            <w:pPr>
              <w:pStyle w:val="12"/>
            </w:pPr>
            <w:r>
              <w:t>320.90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4、社会保障缴费</w:t>
            </w:r>
          </w:p>
        </w:tc>
        <w:tc>
          <w:tcPr>
            <w:tcW w:w="1134" w:type="dxa"/>
            <w:vAlign w:val="center"/>
          </w:tcPr>
          <w:p>
            <w:pPr>
              <w:pStyle w:val="12"/>
            </w:pPr>
            <w:r>
              <w:t>442.41</w:t>
            </w:r>
          </w:p>
        </w:tc>
        <w:tc>
          <w:tcPr>
            <w:tcW w:w="1134" w:type="dxa"/>
            <w:vAlign w:val="center"/>
          </w:tcPr>
          <w:p>
            <w:pPr>
              <w:pStyle w:val="12"/>
            </w:pPr>
            <w:r>
              <w:t>442.41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 xml:space="preserve">        （1）机关事业单位基本养老保险缴费</w:t>
            </w:r>
          </w:p>
        </w:tc>
        <w:tc>
          <w:tcPr>
            <w:tcW w:w="1134" w:type="dxa"/>
            <w:vAlign w:val="center"/>
          </w:tcPr>
          <w:p>
            <w:pPr>
              <w:pStyle w:val="12"/>
            </w:pPr>
            <w:r>
              <w:t>248.41</w:t>
            </w:r>
          </w:p>
        </w:tc>
        <w:tc>
          <w:tcPr>
            <w:tcW w:w="1134" w:type="dxa"/>
            <w:vAlign w:val="center"/>
          </w:tcPr>
          <w:p>
            <w:pPr>
              <w:pStyle w:val="12"/>
            </w:pPr>
            <w:r>
              <w:t>248.41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 xml:space="preserve">        （2）职业年金缴费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 xml:space="preserve">        （3）职工基本医疗保险缴费（含生育保险）</w:t>
            </w:r>
          </w:p>
        </w:tc>
        <w:tc>
          <w:tcPr>
            <w:tcW w:w="1134" w:type="dxa"/>
            <w:vAlign w:val="center"/>
          </w:tcPr>
          <w:p>
            <w:pPr>
              <w:pStyle w:val="12"/>
            </w:pPr>
            <w:r>
              <w:t>89.30</w:t>
            </w:r>
          </w:p>
        </w:tc>
        <w:tc>
          <w:tcPr>
            <w:tcW w:w="1134" w:type="dxa"/>
            <w:vAlign w:val="center"/>
          </w:tcPr>
          <w:p>
            <w:pPr>
              <w:pStyle w:val="12"/>
            </w:pPr>
            <w:r>
              <w:t>89.30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 xml:space="preserve">        （4）公务员医疗补助缴费</w:t>
            </w:r>
          </w:p>
        </w:tc>
        <w:tc>
          <w:tcPr>
            <w:tcW w:w="1134" w:type="dxa"/>
            <w:vAlign w:val="center"/>
          </w:tcPr>
          <w:p>
            <w:pPr>
              <w:pStyle w:val="12"/>
            </w:pPr>
            <w:r>
              <w:t>98.54</w:t>
            </w:r>
          </w:p>
        </w:tc>
        <w:tc>
          <w:tcPr>
            <w:tcW w:w="1134" w:type="dxa"/>
            <w:vAlign w:val="center"/>
          </w:tcPr>
          <w:p>
            <w:pPr>
              <w:pStyle w:val="12"/>
            </w:pPr>
            <w:r>
              <w:t>98.54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 xml:space="preserve">        （5）事业单位失业保险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 xml:space="preserve">        （6）行政事业单位工伤保险</w:t>
            </w:r>
          </w:p>
        </w:tc>
        <w:tc>
          <w:tcPr>
            <w:tcW w:w="1134" w:type="dxa"/>
            <w:vAlign w:val="center"/>
          </w:tcPr>
          <w:p>
            <w:pPr>
              <w:pStyle w:val="12"/>
            </w:pPr>
            <w:r>
              <w:t>6.16</w:t>
            </w:r>
          </w:p>
        </w:tc>
        <w:tc>
          <w:tcPr>
            <w:tcW w:w="1134" w:type="dxa"/>
            <w:vAlign w:val="center"/>
          </w:tcPr>
          <w:p>
            <w:pPr>
              <w:pStyle w:val="12"/>
            </w:pPr>
            <w:r>
              <w:t>6.16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 xml:space="preserve">      5、住房公积金</w:t>
            </w:r>
          </w:p>
        </w:tc>
        <w:tc>
          <w:tcPr>
            <w:tcW w:w="1134" w:type="dxa"/>
            <w:vAlign w:val="center"/>
          </w:tcPr>
          <w:p>
            <w:pPr>
              <w:pStyle w:val="12"/>
            </w:pPr>
            <w:r>
              <w:t>186.31</w:t>
            </w:r>
          </w:p>
        </w:tc>
        <w:tc>
          <w:tcPr>
            <w:tcW w:w="1134" w:type="dxa"/>
            <w:vAlign w:val="center"/>
          </w:tcPr>
          <w:p>
            <w:pPr>
              <w:pStyle w:val="12"/>
            </w:pPr>
            <w:r>
              <w:t>186.31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（1）基础性绩效工资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（2）奖励性绩效工资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（3）事业单位上年度12月份基本工资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7、其他工资福利支出</w:t>
            </w:r>
          </w:p>
        </w:tc>
        <w:tc>
          <w:tcPr>
            <w:tcW w:w="1134" w:type="dxa"/>
            <w:vAlign w:val="center"/>
          </w:tcPr>
          <w:p>
            <w:pPr>
              <w:pStyle w:val="12"/>
            </w:pPr>
            <w:r>
              <w:t>150.41</w:t>
            </w:r>
          </w:p>
        </w:tc>
        <w:tc>
          <w:tcPr>
            <w:tcW w:w="1134" w:type="dxa"/>
            <w:vAlign w:val="center"/>
          </w:tcPr>
          <w:p>
            <w:pPr>
              <w:pStyle w:val="12"/>
            </w:pPr>
            <w:r>
              <w:t>150.41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（1）人事代理人员工资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（2）人事代理人员社保缴费和住房公积金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 xml:space="preserve">        （3）其他编外人员工资</w:t>
            </w:r>
          </w:p>
        </w:tc>
        <w:tc>
          <w:tcPr>
            <w:tcW w:w="1134" w:type="dxa"/>
            <w:vAlign w:val="center"/>
          </w:tcPr>
          <w:p>
            <w:pPr>
              <w:pStyle w:val="12"/>
            </w:pPr>
            <w:r>
              <w:t>82.08</w:t>
            </w:r>
          </w:p>
        </w:tc>
        <w:tc>
          <w:tcPr>
            <w:tcW w:w="1134" w:type="dxa"/>
            <w:vAlign w:val="center"/>
          </w:tcPr>
          <w:p>
            <w:pPr>
              <w:pStyle w:val="12"/>
            </w:pPr>
            <w:r>
              <w:t>82.08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 xml:space="preserve">        （4）其他编外人员社保缴费和住房公积金</w:t>
            </w:r>
          </w:p>
        </w:tc>
        <w:tc>
          <w:tcPr>
            <w:tcW w:w="1134" w:type="dxa"/>
            <w:vAlign w:val="center"/>
          </w:tcPr>
          <w:p>
            <w:pPr>
              <w:pStyle w:val="12"/>
            </w:pPr>
            <w:r>
              <w:t>68.33</w:t>
            </w:r>
          </w:p>
        </w:tc>
        <w:tc>
          <w:tcPr>
            <w:tcW w:w="1134" w:type="dxa"/>
            <w:vAlign w:val="center"/>
          </w:tcPr>
          <w:p>
            <w:pPr>
              <w:pStyle w:val="12"/>
            </w:pPr>
            <w:r>
              <w:t>68.33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（5）各种加班工资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（6）预留人员经费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二、对个人和家庭的补助</w:t>
            </w:r>
          </w:p>
        </w:tc>
        <w:tc>
          <w:tcPr>
            <w:tcW w:w="1134" w:type="dxa"/>
            <w:vAlign w:val="center"/>
          </w:tcPr>
          <w:p>
            <w:pPr>
              <w:pStyle w:val="12"/>
            </w:pPr>
            <w:r>
              <w:t>649.27</w:t>
            </w:r>
          </w:p>
        </w:tc>
        <w:tc>
          <w:tcPr>
            <w:tcW w:w="1134" w:type="dxa"/>
            <w:vAlign w:val="center"/>
          </w:tcPr>
          <w:p>
            <w:pPr>
              <w:pStyle w:val="12"/>
            </w:pPr>
            <w:r>
              <w:t>649.27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（1）离休人员采暖补贴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（3）离休人员生活补贴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（4）其他离休费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2、退休费</w:t>
            </w:r>
          </w:p>
        </w:tc>
        <w:tc>
          <w:tcPr>
            <w:tcW w:w="1134" w:type="dxa"/>
            <w:vAlign w:val="center"/>
          </w:tcPr>
          <w:p>
            <w:pPr>
              <w:pStyle w:val="12"/>
            </w:pPr>
            <w:r>
              <w:t>549.68</w:t>
            </w:r>
          </w:p>
        </w:tc>
        <w:tc>
          <w:tcPr>
            <w:tcW w:w="1134" w:type="dxa"/>
            <w:vAlign w:val="center"/>
          </w:tcPr>
          <w:p>
            <w:pPr>
              <w:pStyle w:val="12"/>
            </w:pPr>
            <w:r>
              <w:t>549.68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（1）退休人员采暖补贴</w:t>
            </w:r>
          </w:p>
        </w:tc>
        <w:tc>
          <w:tcPr>
            <w:tcW w:w="1134" w:type="dxa"/>
            <w:vAlign w:val="center"/>
          </w:tcPr>
          <w:p>
            <w:pPr>
              <w:pStyle w:val="12"/>
            </w:pPr>
            <w:r>
              <w:t>122.11</w:t>
            </w:r>
          </w:p>
        </w:tc>
        <w:tc>
          <w:tcPr>
            <w:tcW w:w="1134" w:type="dxa"/>
            <w:vAlign w:val="center"/>
          </w:tcPr>
          <w:p>
            <w:pPr>
              <w:pStyle w:val="12"/>
            </w:pPr>
            <w:r>
              <w:t>122.11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（2）退休人员物业服务补贴</w:t>
            </w:r>
          </w:p>
        </w:tc>
        <w:tc>
          <w:tcPr>
            <w:tcW w:w="1134" w:type="dxa"/>
            <w:vAlign w:val="center"/>
          </w:tcPr>
          <w:p>
            <w:pPr>
              <w:pStyle w:val="12"/>
            </w:pPr>
            <w:r>
              <w:t>42.89</w:t>
            </w:r>
          </w:p>
        </w:tc>
        <w:tc>
          <w:tcPr>
            <w:tcW w:w="1134" w:type="dxa"/>
            <w:vAlign w:val="center"/>
          </w:tcPr>
          <w:p>
            <w:pPr>
              <w:pStyle w:val="12"/>
            </w:pPr>
            <w:r>
              <w:t>42.89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（3）退休人员生活补贴</w:t>
            </w:r>
          </w:p>
        </w:tc>
        <w:tc>
          <w:tcPr>
            <w:tcW w:w="1134" w:type="dxa"/>
            <w:vAlign w:val="center"/>
          </w:tcPr>
          <w:p>
            <w:pPr>
              <w:pStyle w:val="12"/>
            </w:pPr>
            <w:r>
              <w:t>380.57</w:t>
            </w:r>
          </w:p>
        </w:tc>
        <w:tc>
          <w:tcPr>
            <w:tcW w:w="1134" w:type="dxa"/>
            <w:vAlign w:val="center"/>
          </w:tcPr>
          <w:p>
            <w:pPr>
              <w:pStyle w:val="12"/>
            </w:pPr>
            <w:r>
              <w:t>380.57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（4）其他退休费</w:t>
            </w:r>
          </w:p>
        </w:tc>
        <w:tc>
          <w:tcPr>
            <w:tcW w:w="1134" w:type="dxa"/>
            <w:vAlign w:val="center"/>
          </w:tcPr>
          <w:p>
            <w:pPr>
              <w:pStyle w:val="12"/>
            </w:pPr>
            <w:r>
              <w:t>4.11</w:t>
            </w:r>
          </w:p>
        </w:tc>
        <w:tc>
          <w:tcPr>
            <w:tcW w:w="1134" w:type="dxa"/>
            <w:vAlign w:val="center"/>
          </w:tcPr>
          <w:p>
            <w:pPr>
              <w:pStyle w:val="12"/>
            </w:pPr>
            <w:r>
              <w:t>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 xml:space="preserve">      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 xml:space="preserve">      4、生活补助</w:t>
            </w:r>
          </w:p>
        </w:tc>
        <w:tc>
          <w:tcPr>
            <w:tcW w:w="1134" w:type="dxa"/>
            <w:vAlign w:val="center"/>
          </w:tcPr>
          <w:p>
            <w:pPr>
              <w:pStyle w:val="12"/>
            </w:pPr>
            <w:r>
              <w:t>1.85</w:t>
            </w:r>
          </w:p>
        </w:tc>
        <w:tc>
          <w:tcPr>
            <w:tcW w:w="1134" w:type="dxa"/>
            <w:vAlign w:val="center"/>
          </w:tcPr>
          <w:p>
            <w:pPr>
              <w:pStyle w:val="12"/>
            </w:pPr>
            <w:r>
              <w:t>1.85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5、医疗费补助</w:t>
            </w:r>
          </w:p>
        </w:tc>
        <w:tc>
          <w:tcPr>
            <w:tcW w:w="1134" w:type="dxa"/>
            <w:vAlign w:val="center"/>
          </w:tcPr>
          <w:p>
            <w:pPr>
              <w:pStyle w:val="12"/>
            </w:pPr>
            <w:r>
              <w:t>97.44</w:t>
            </w:r>
          </w:p>
        </w:tc>
        <w:tc>
          <w:tcPr>
            <w:tcW w:w="1134" w:type="dxa"/>
            <w:vAlign w:val="center"/>
          </w:tcPr>
          <w:p>
            <w:pPr>
              <w:pStyle w:val="12"/>
            </w:pPr>
            <w:r>
              <w:t>97.44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 xml:space="preserve">       （1） 退休人员医疗补助缴费</w:t>
            </w:r>
          </w:p>
        </w:tc>
        <w:tc>
          <w:tcPr>
            <w:tcW w:w="1134" w:type="dxa"/>
            <w:vAlign w:val="center"/>
          </w:tcPr>
          <w:p>
            <w:pPr>
              <w:pStyle w:val="12"/>
            </w:pPr>
            <w:r>
              <w:t>97.44</w:t>
            </w:r>
          </w:p>
        </w:tc>
        <w:tc>
          <w:tcPr>
            <w:tcW w:w="1134" w:type="dxa"/>
            <w:vAlign w:val="center"/>
          </w:tcPr>
          <w:p>
            <w:pPr>
              <w:pStyle w:val="12"/>
            </w:pPr>
            <w:r>
              <w:t>97.44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 xml:space="preserve">       （2） 其他医疗补助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 xml:space="preserve">      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7、奖励金</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 xml:space="preserve">        （1）独生子女父母奖励</w:t>
            </w:r>
          </w:p>
        </w:tc>
        <w:tc>
          <w:tcPr>
            <w:tcW w:w="1134" w:type="dxa"/>
            <w:vAlign w:val="center"/>
          </w:tcPr>
          <w:p>
            <w:pPr>
              <w:pStyle w:val="12"/>
            </w:pPr>
            <w:r>
              <w:t>0.30</w:t>
            </w:r>
          </w:p>
        </w:tc>
        <w:tc>
          <w:tcPr>
            <w:tcW w:w="1134" w:type="dxa"/>
            <w:vAlign w:val="center"/>
          </w:tcPr>
          <w:p>
            <w:pPr>
              <w:pStyle w:val="12"/>
            </w:pPr>
            <w:r>
              <w:t>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 xml:space="preserve">        （2）其他奖励金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 xml:space="preserve">      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2463.71</w:t>
            </w:r>
          </w:p>
        </w:tc>
        <w:tc>
          <w:tcPr>
            <w:tcW w:w="1134" w:type="dxa"/>
            <w:vAlign w:val="center"/>
          </w:tcPr>
          <w:p>
            <w:pPr>
              <w:pStyle w:val="16"/>
            </w:pPr>
            <w:r>
              <w:t>2463.71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一、定额安排公用经费</w:t>
            </w:r>
          </w:p>
        </w:tc>
        <w:tc>
          <w:tcPr>
            <w:tcW w:w="1134" w:type="dxa"/>
            <w:vAlign w:val="center"/>
          </w:tcPr>
          <w:p>
            <w:pPr>
              <w:pStyle w:val="12"/>
            </w:pPr>
            <w:r>
              <w:t>627.97</w:t>
            </w:r>
          </w:p>
        </w:tc>
        <w:tc>
          <w:tcPr>
            <w:tcW w:w="1134" w:type="dxa"/>
            <w:vAlign w:val="center"/>
          </w:tcPr>
          <w:p>
            <w:pPr>
              <w:pStyle w:val="12"/>
            </w:pPr>
            <w:r>
              <w:t>627.97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9.71</w:t>
            </w:r>
          </w:p>
        </w:tc>
        <w:tc>
          <w:tcPr>
            <w:tcW w:w="1134" w:type="dxa"/>
            <w:vAlign w:val="center"/>
          </w:tcPr>
          <w:p>
            <w:pPr>
              <w:pStyle w:val="12"/>
            </w:pPr>
            <w:r>
              <w:t>9.71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2、邮电费</w:t>
            </w:r>
          </w:p>
        </w:tc>
        <w:tc>
          <w:tcPr>
            <w:tcW w:w="1134" w:type="dxa"/>
            <w:vAlign w:val="center"/>
          </w:tcPr>
          <w:p>
            <w:pPr>
              <w:pStyle w:val="12"/>
            </w:pPr>
            <w:r>
              <w:t>63.38</w:t>
            </w:r>
          </w:p>
        </w:tc>
        <w:tc>
          <w:tcPr>
            <w:tcW w:w="1134" w:type="dxa"/>
            <w:vAlign w:val="center"/>
          </w:tcPr>
          <w:p>
            <w:pPr>
              <w:pStyle w:val="12"/>
            </w:pPr>
            <w:r>
              <w:t>63.38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（1）单位邮电费</w:t>
            </w:r>
          </w:p>
        </w:tc>
        <w:tc>
          <w:tcPr>
            <w:tcW w:w="1134" w:type="dxa"/>
            <w:vAlign w:val="center"/>
          </w:tcPr>
          <w:p>
            <w:pPr>
              <w:pStyle w:val="12"/>
            </w:pPr>
            <w:r>
              <w:t>5.22</w:t>
            </w:r>
          </w:p>
        </w:tc>
        <w:tc>
          <w:tcPr>
            <w:tcW w:w="1134" w:type="dxa"/>
            <w:vAlign w:val="center"/>
          </w:tcPr>
          <w:p>
            <w:pPr>
              <w:pStyle w:val="12"/>
            </w:pPr>
            <w:r>
              <w:t>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（2）通讯费补贴</w:t>
            </w:r>
          </w:p>
        </w:tc>
        <w:tc>
          <w:tcPr>
            <w:tcW w:w="1134" w:type="dxa"/>
            <w:vAlign w:val="center"/>
          </w:tcPr>
          <w:p>
            <w:pPr>
              <w:pStyle w:val="12"/>
            </w:pPr>
            <w:r>
              <w:t>58.16</w:t>
            </w:r>
          </w:p>
        </w:tc>
        <w:tc>
          <w:tcPr>
            <w:tcW w:w="1134" w:type="dxa"/>
            <w:vAlign w:val="center"/>
          </w:tcPr>
          <w:p>
            <w:pPr>
              <w:pStyle w:val="12"/>
            </w:pPr>
            <w:r>
              <w:t>58.16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3、差旅费</w:t>
            </w:r>
          </w:p>
        </w:tc>
        <w:tc>
          <w:tcPr>
            <w:tcW w:w="1134" w:type="dxa"/>
            <w:vAlign w:val="center"/>
          </w:tcPr>
          <w:p>
            <w:pPr>
              <w:pStyle w:val="12"/>
            </w:pPr>
            <w:r>
              <w:t>20.52</w:t>
            </w:r>
          </w:p>
        </w:tc>
        <w:tc>
          <w:tcPr>
            <w:tcW w:w="1134" w:type="dxa"/>
            <w:vAlign w:val="center"/>
          </w:tcPr>
          <w:p>
            <w:pPr>
              <w:pStyle w:val="12"/>
            </w:pPr>
            <w:r>
              <w:t>20.52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4、物业管理费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5、维修（护）费</w:t>
            </w:r>
          </w:p>
        </w:tc>
        <w:tc>
          <w:tcPr>
            <w:tcW w:w="1134" w:type="dxa"/>
            <w:vAlign w:val="center"/>
          </w:tcPr>
          <w:p>
            <w:pPr>
              <w:pStyle w:val="12"/>
            </w:pPr>
            <w:r>
              <w:t>127.29</w:t>
            </w:r>
          </w:p>
        </w:tc>
        <w:tc>
          <w:tcPr>
            <w:tcW w:w="1134" w:type="dxa"/>
            <w:vAlign w:val="center"/>
          </w:tcPr>
          <w:p>
            <w:pPr>
              <w:pStyle w:val="12"/>
            </w:pPr>
            <w:r>
              <w:t>127.29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6、公务用车运行维护费</w:t>
            </w:r>
          </w:p>
        </w:tc>
        <w:tc>
          <w:tcPr>
            <w:tcW w:w="1134" w:type="dxa"/>
            <w:vAlign w:val="center"/>
          </w:tcPr>
          <w:p>
            <w:pPr>
              <w:pStyle w:val="12"/>
            </w:pPr>
            <w:r>
              <w:t>318.00</w:t>
            </w:r>
          </w:p>
        </w:tc>
        <w:tc>
          <w:tcPr>
            <w:tcW w:w="1134" w:type="dxa"/>
            <w:vAlign w:val="center"/>
          </w:tcPr>
          <w:p>
            <w:pPr>
              <w:pStyle w:val="12"/>
            </w:pPr>
            <w:r>
              <w:t>318.00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7、公务交通补贴</w:t>
            </w:r>
          </w:p>
        </w:tc>
        <w:tc>
          <w:tcPr>
            <w:tcW w:w="1134" w:type="dxa"/>
            <w:vAlign w:val="center"/>
          </w:tcPr>
          <w:p>
            <w:pPr>
              <w:pStyle w:val="12"/>
            </w:pPr>
            <w:r>
              <w:t>87.59</w:t>
            </w:r>
          </w:p>
        </w:tc>
        <w:tc>
          <w:tcPr>
            <w:tcW w:w="1134" w:type="dxa"/>
            <w:vAlign w:val="center"/>
          </w:tcPr>
          <w:p>
            <w:pPr>
              <w:pStyle w:val="12"/>
            </w:pPr>
            <w:r>
              <w:t>87.59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8、其他商品和服务支出</w:t>
            </w:r>
          </w:p>
        </w:tc>
        <w:tc>
          <w:tcPr>
            <w:tcW w:w="1134" w:type="dxa"/>
            <w:vAlign w:val="center"/>
          </w:tcPr>
          <w:p>
            <w:pPr>
              <w:pStyle w:val="12"/>
            </w:pPr>
            <w:r>
              <w:t>1.48</w:t>
            </w:r>
          </w:p>
        </w:tc>
        <w:tc>
          <w:tcPr>
            <w:tcW w:w="1134" w:type="dxa"/>
            <w:vAlign w:val="center"/>
          </w:tcPr>
          <w:p>
            <w:pPr>
              <w:pStyle w:val="12"/>
            </w:pPr>
            <w:r>
              <w:t>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二、按规定比例计提取安排公用经费</w:t>
            </w:r>
          </w:p>
        </w:tc>
        <w:tc>
          <w:tcPr>
            <w:tcW w:w="1134" w:type="dxa"/>
            <w:vAlign w:val="center"/>
          </w:tcPr>
          <w:p>
            <w:pPr>
              <w:pStyle w:val="12"/>
            </w:pPr>
            <w:r>
              <w:t>60.74</w:t>
            </w:r>
          </w:p>
        </w:tc>
        <w:tc>
          <w:tcPr>
            <w:tcW w:w="1134" w:type="dxa"/>
            <w:vAlign w:val="center"/>
          </w:tcPr>
          <w:p>
            <w:pPr>
              <w:pStyle w:val="12"/>
            </w:pPr>
            <w:r>
              <w:t>60.74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2050803</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6.81</w:t>
            </w:r>
          </w:p>
        </w:tc>
        <w:tc>
          <w:tcPr>
            <w:tcW w:w="1134" w:type="dxa"/>
            <w:vAlign w:val="center"/>
          </w:tcPr>
          <w:p>
            <w:pPr>
              <w:pStyle w:val="12"/>
            </w:pPr>
            <w:r>
              <w:t>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2、公务接待费</w:t>
            </w:r>
          </w:p>
        </w:tc>
        <w:tc>
          <w:tcPr>
            <w:tcW w:w="1134" w:type="dxa"/>
            <w:vAlign w:val="center"/>
          </w:tcPr>
          <w:p>
            <w:pPr>
              <w:pStyle w:val="12"/>
            </w:pPr>
            <w:r>
              <w:t>5.74</w:t>
            </w:r>
          </w:p>
        </w:tc>
        <w:tc>
          <w:tcPr>
            <w:tcW w:w="1134" w:type="dxa"/>
            <w:vAlign w:val="center"/>
          </w:tcPr>
          <w:p>
            <w:pPr>
              <w:pStyle w:val="12"/>
            </w:pPr>
            <w:r>
              <w:t>5.74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11.65</w:t>
            </w:r>
          </w:p>
        </w:tc>
        <w:tc>
          <w:tcPr>
            <w:tcW w:w="1134" w:type="dxa"/>
            <w:vAlign w:val="center"/>
          </w:tcPr>
          <w:p>
            <w:pPr>
              <w:pStyle w:val="12"/>
            </w:pPr>
            <w:r>
              <w:t>11.65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13.85</w:t>
            </w:r>
          </w:p>
        </w:tc>
        <w:tc>
          <w:tcPr>
            <w:tcW w:w="1134" w:type="dxa"/>
            <w:vAlign w:val="center"/>
          </w:tcPr>
          <w:p>
            <w:pPr>
              <w:pStyle w:val="12"/>
            </w:pPr>
            <w:r>
              <w:t>13.85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5、其他</w:t>
            </w:r>
          </w:p>
        </w:tc>
        <w:tc>
          <w:tcPr>
            <w:tcW w:w="1134" w:type="dxa"/>
            <w:vAlign w:val="center"/>
          </w:tcPr>
          <w:p>
            <w:pPr>
              <w:pStyle w:val="12"/>
            </w:pPr>
            <w:r>
              <w:t>22.69</w:t>
            </w:r>
          </w:p>
        </w:tc>
        <w:tc>
          <w:tcPr>
            <w:tcW w:w="1134" w:type="dxa"/>
            <w:vAlign w:val="center"/>
          </w:tcPr>
          <w:p>
            <w:pPr>
              <w:pStyle w:val="12"/>
            </w:pPr>
            <w:r>
              <w:t>22.69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（2）退休人员福利费</w:t>
            </w:r>
          </w:p>
        </w:tc>
        <w:tc>
          <w:tcPr>
            <w:tcW w:w="1134" w:type="dxa"/>
            <w:vAlign w:val="center"/>
          </w:tcPr>
          <w:p>
            <w:pPr>
              <w:pStyle w:val="12"/>
            </w:pPr>
            <w:r>
              <w:t>16.99</w:t>
            </w:r>
          </w:p>
        </w:tc>
        <w:tc>
          <w:tcPr>
            <w:tcW w:w="1134" w:type="dxa"/>
            <w:vAlign w:val="center"/>
          </w:tcPr>
          <w:p>
            <w:pPr>
              <w:pStyle w:val="12"/>
            </w:pPr>
            <w:r>
              <w:t>16.99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（5）退休干部公用经费</w:t>
            </w:r>
          </w:p>
        </w:tc>
        <w:tc>
          <w:tcPr>
            <w:tcW w:w="1134" w:type="dxa"/>
            <w:vAlign w:val="center"/>
          </w:tcPr>
          <w:p>
            <w:pPr>
              <w:pStyle w:val="12"/>
            </w:pPr>
            <w:r>
              <w:t>3.42</w:t>
            </w:r>
          </w:p>
        </w:tc>
        <w:tc>
          <w:tcPr>
            <w:tcW w:w="1134" w:type="dxa"/>
            <w:vAlign w:val="center"/>
          </w:tcPr>
          <w:p>
            <w:pPr>
              <w:pStyle w:val="12"/>
            </w:pPr>
            <w:r>
              <w:t>3.42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（6）退休干部特需费</w:t>
            </w:r>
          </w:p>
        </w:tc>
        <w:tc>
          <w:tcPr>
            <w:tcW w:w="1134" w:type="dxa"/>
            <w:vAlign w:val="center"/>
          </w:tcPr>
          <w:p>
            <w:pPr>
              <w:pStyle w:val="12"/>
            </w:pPr>
            <w:r>
              <w:t>2.28</w:t>
            </w:r>
          </w:p>
        </w:tc>
        <w:tc>
          <w:tcPr>
            <w:tcW w:w="1134" w:type="dxa"/>
            <w:vAlign w:val="center"/>
          </w:tcPr>
          <w:p>
            <w:pPr>
              <w:pStyle w:val="12"/>
            </w:pPr>
            <w:r>
              <w:t>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三、非定额安排公用经费</w:t>
            </w:r>
          </w:p>
        </w:tc>
        <w:tc>
          <w:tcPr>
            <w:tcW w:w="1134" w:type="dxa"/>
            <w:vAlign w:val="center"/>
          </w:tcPr>
          <w:p>
            <w:pPr>
              <w:pStyle w:val="12"/>
            </w:pPr>
            <w:r>
              <w:t>1775.00</w:t>
            </w:r>
          </w:p>
        </w:tc>
        <w:tc>
          <w:tcPr>
            <w:tcW w:w="1134" w:type="dxa"/>
            <w:vAlign w:val="center"/>
          </w:tcPr>
          <w:p>
            <w:pPr>
              <w:pStyle w:val="12"/>
            </w:pPr>
            <w:r>
              <w:t>1775.00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30205</w:t>
            </w:r>
          </w:p>
        </w:tc>
        <w:tc>
          <w:tcPr>
            <w:tcW w:w="907" w:type="dxa"/>
            <w:vAlign w:val="center"/>
          </w:tcPr>
          <w:p>
            <w:pPr>
              <w:pStyle w:val="14"/>
            </w:pPr>
            <w:r>
              <w:t>50201</w:t>
            </w:r>
          </w:p>
        </w:tc>
        <w:tc>
          <w:tcPr>
            <w:tcW w:w="3969" w:type="dxa"/>
            <w:vAlign w:val="center"/>
          </w:tcPr>
          <w:p>
            <w:pPr>
              <w:pStyle w:val="13"/>
            </w:pPr>
            <w:r>
              <w:t>1、水费</w:t>
            </w:r>
          </w:p>
        </w:tc>
        <w:tc>
          <w:tcPr>
            <w:tcW w:w="1134" w:type="dxa"/>
            <w:vAlign w:val="center"/>
          </w:tcPr>
          <w:p>
            <w:pPr>
              <w:pStyle w:val="12"/>
            </w:pPr>
            <w:r>
              <w:t>205.00</w:t>
            </w:r>
          </w:p>
        </w:tc>
        <w:tc>
          <w:tcPr>
            <w:tcW w:w="1134" w:type="dxa"/>
            <w:vAlign w:val="center"/>
          </w:tcPr>
          <w:p>
            <w:pPr>
              <w:pStyle w:val="12"/>
            </w:pPr>
            <w:r>
              <w:t>205.00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2、电费</w:t>
            </w:r>
          </w:p>
        </w:tc>
        <w:tc>
          <w:tcPr>
            <w:tcW w:w="1134" w:type="dxa"/>
            <w:vAlign w:val="center"/>
          </w:tcPr>
          <w:p>
            <w:pPr>
              <w:pStyle w:val="12"/>
            </w:pPr>
            <w:r>
              <w:t>785.00</w:t>
            </w:r>
          </w:p>
        </w:tc>
        <w:tc>
          <w:tcPr>
            <w:tcW w:w="1134" w:type="dxa"/>
            <w:vAlign w:val="center"/>
          </w:tcPr>
          <w:p>
            <w:pPr>
              <w:pStyle w:val="12"/>
            </w:pPr>
            <w:r>
              <w:t>785.00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3、取暖费</w:t>
            </w:r>
          </w:p>
        </w:tc>
        <w:tc>
          <w:tcPr>
            <w:tcW w:w="1134" w:type="dxa"/>
            <w:vAlign w:val="center"/>
          </w:tcPr>
          <w:p>
            <w:pPr>
              <w:pStyle w:val="12"/>
            </w:pPr>
            <w:r>
              <w:t>785.00</w:t>
            </w:r>
          </w:p>
        </w:tc>
        <w:tc>
          <w:tcPr>
            <w:tcW w:w="1134" w:type="dxa"/>
            <w:vAlign w:val="center"/>
          </w:tcPr>
          <w:p>
            <w:pPr>
              <w:pStyle w:val="12"/>
            </w:pPr>
            <w:r>
              <w:t>785.00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11093.53</w:t>
            </w:r>
          </w:p>
        </w:tc>
        <w:tc>
          <w:tcPr>
            <w:tcW w:w="1276" w:type="dxa"/>
            <w:vAlign w:val="center"/>
          </w:tcPr>
          <w:p>
            <w:pPr>
              <w:pStyle w:val="16"/>
            </w:pPr>
            <w:r>
              <w:t>11093.53</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市政府停车场建设及绿化项目</w:t>
            </w:r>
          </w:p>
        </w:tc>
        <w:tc>
          <w:tcPr>
            <w:tcW w:w="1134" w:type="dxa"/>
            <w:vAlign w:val="center"/>
          </w:tcPr>
          <w:p>
            <w:pPr>
              <w:pStyle w:val="13"/>
            </w:pPr>
            <w:r>
              <w:t>2010399</w:t>
            </w:r>
          </w:p>
        </w:tc>
        <w:tc>
          <w:tcPr>
            <w:tcW w:w="1276" w:type="dxa"/>
            <w:vAlign w:val="center"/>
          </w:tcPr>
          <w:p>
            <w:pPr>
              <w:pStyle w:val="12"/>
            </w:pPr>
            <w:r>
              <w:t>671.99</w:t>
            </w:r>
          </w:p>
        </w:tc>
        <w:tc>
          <w:tcPr>
            <w:tcW w:w="1276" w:type="dxa"/>
            <w:vAlign w:val="center"/>
          </w:tcPr>
          <w:p>
            <w:pPr>
              <w:pStyle w:val="12"/>
            </w:pPr>
            <w:r>
              <w:t>671.99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市直党政机关大型维修维护资金项目</w:t>
            </w:r>
          </w:p>
        </w:tc>
        <w:tc>
          <w:tcPr>
            <w:tcW w:w="1134" w:type="dxa"/>
            <w:vAlign w:val="center"/>
          </w:tcPr>
          <w:p>
            <w:pPr>
              <w:pStyle w:val="13"/>
            </w:pPr>
            <w:r>
              <w:t>2010399</w:t>
            </w:r>
          </w:p>
        </w:tc>
        <w:tc>
          <w:tcPr>
            <w:tcW w:w="1276" w:type="dxa"/>
            <w:vAlign w:val="center"/>
          </w:tcPr>
          <w:p>
            <w:pPr>
              <w:pStyle w:val="12"/>
            </w:pPr>
            <w:r>
              <w:t>2300.00</w:t>
            </w:r>
          </w:p>
        </w:tc>
        <w:tc>
          <w:tcPr>
            <w:tcW w:w="1276" w:type="dxa"/>
            <w:vAlign w:val="center"/>
          </w:tcPr>
          <w:p>
            <w:pPr>
              <w:pStyle w:val="12"/>
            </w:pPr>
            <w:r>
              <w:t>2300.00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唐山市公务用车监督管理服务平台导航定位设备及运营维护项目</w:t>
            </w:r>
          </w:p>
        </w:tc>
        <w:tc>
          <w:tcPr>
            <w:tcW w:w="1134" w:type="dxa"/>
            <w:vAlign w:val="center"/>
          </w:tcPr>
          <w:p>
            <w:pPr>
              <w:pStyle w:val="13"/>
            </w:pPr>
            <w:r>
              <w:t>2010399</w:t>
            </w:r>
          </w:p>
        </w:tc>
        <w:tc>
          <w:tcPr>
            <w:tcW w:w="1276" w:type="dxa"/>
            <w:vAlign w:val="center"/>
          </w:tcPr>
          <w:p>
            <w:pPr>
              <w:pStyle w:val="12"/>
            </w:pPr>
            <w:r>
              <w:t>234.09</w:t>
            </w:r>
          </w:p>
        </w:tc>
        <w:tc>
          <w:tcPr>
            <w:tcW w:w="1276" w:type="dxa"/>
            <w:vAlign w:val="center"/>
          </w:tcPr>
          <w:p>
            <w:pPr>
              <w:pStyle w:val="12"/>
            </w:pPr>
            <w:r>
              <w:t>234.09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唐山市民服务中心办公场所水电取暖及租赁资金项目</w:t>
            </w:r>
          </w:p>
        </w:tc>
        <w:tc>
          <w:tcPr>
            <w:tcW w:w="1134" w:type="dxa"/>
            <w:vAlign w:val="center"/>
          </w:tcPr>
          <w:p>
            <w:pPr>
              <w:pStyle w:val="13"/>
            </w:pPr>
            <w:r>
              <w:t>2010399</w:t>
            </w:r>
          </w:p>
        </w:tc>
        <w:tc>
          <w:tcPr>
            <w:tcW w:w="1276" w:type="dxa"/>
            <w:vAlign w:val="center"/>
          </w:tcPr>
          <w:p>
            <w:pPr>
              <w:pStyle w:val="12"/>
            </w:pPr>
            <w:r>
              <w:t>2822.00</w:t>
            </w:r>
          </w:p>
        </w:tc>
        <w:tc>
          <w:tcPr>
            <w:tcW w:w="1276" w:type="dxa"/>
            <w:vAlign w:val="center"/>
          </w:tcPr>
          <w:p>
            <w:pPr>
              <w:pStyle w:val="12"/>
            </w:pPr>
            <w:r>
              <w:t>2822.00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280号段、群团楼线租及邮电费</w:t>
            </w:r>
          </w:p>
        </w:tc>
        <w:tc>
          <w:tcPr>
            <w:tcW w:w="1134" w:type="dxa"/>
            <w:vAlign w:val="center"/>
          </w:tcPr>
          <w:p>
            <w:pPr>
              <w:pStyle w:val="13"/>
            </w:pPr>
            <w:r>
              <w:t>2010302</w:t>
            </w:r>
          </w:p>
        </w:tc>
        <w:tc>
          <w:tcPr>
            <w:tcW w:w="1276" w:type="dxa"/>
            <w:vAlign w:val="center"/>
          </w:tcPr>
          <w:p>
            <w:pPr>
              <w:pStyle w:val="12"/>
            </w:pPr>
            <w:r>
              <w:t>150.00</w:t>
            </w:r>
          </w:p>
        </w:tc>
        <w:tc>
          <w:tcPr>
            <w:tcW w:w="1276" w:type="dxa"/>
            <w:vAlign w:val="center"/>
          </w:tcPr>
          <w:p>
            <w:pPr>
              <w:pStyle w:val="12"/>
            </w:pPr>
            <w:r>
              <w:t>150.00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管理局办公耗材费</w:t>
            </w:r>
          </w:p>
        </w:tc>
        <w:tc>
          <w:tcPr>
            <w:tcW w:w="1134" w:type="dxa"/>
            <w:vAlign w:val="center"/>
          </w:tcPr>
          <w:p>
            <w:pPr>
              <w:pStyle w:val="13"/>
            </w:pPr>
            <w:r>
              <w:t>2010302</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管理局办公设备及家具购置费</w:t>
            </w:r>
          </w:p>
        </w:tc>
        <w:tc>
          <w:tcPr>
            <w:tcW w:w="1134" w:type="dxa"/>
            <w:vAlign w:val="center"/>
          </w:tcPr>
          <w:p>
            <w:pPr>
              <w:pStyle w:val="13"/>
            </w:pPr>
            <w:r>
              <w:t>2010302</w:t>
            </w:r>
          </w:p>
        </w:tc>
        <w:tc>
          <w:tcPr>
            <w:tcW w:w="1276" w:type="dxa"/>
            <w:vAlign w:val="center"/>
          </w:tcPr>
          <w:p>
            <w:pPr>
              <w:pStyle w:val="12"/>
            </w:pPr>
            <w:r>
              <w:t>25.80</w:t>
            </w:r>
          </w:p>
        </w:tc>
        <w:tc>
          <w:tcPr>
            <w:tcW w:w="1276" w:type="dxa"/>
            <w:vAlign w:val="center"/>
          </w:tcPr>
          <w:p>
            <w:pPr>
              <w:pStyle w:val="12"/>
            </w:pPr>
            <w:r>
              <w:t>25.80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管理局工作调研经费</w:t>
            </w:r>
          </w:p>
        </w:tc>
        <w:tc>
          <w:tcPr>
            <w:tcW w:w="1134" w:type="dxa"/>
            <w:vAlign w:val="center"/>
          </w:tcPr>
          <w:p>
            <w:pPr>
              <w:pStyle w:val="13"/>
            </w:pPr>
            <w:r>
              <w:t>2010302</w:t>
            </w:r>
          </w:p>
        </w:tc>
        <w:tc>
          <w:tcPr>
            <w:tcW w:w="1276" w:type="dxa"/>
            <w:vAlign w:val="center"/>
          </w:tcPr>
          <w:p>
            <w:pPr>
              <w:pStyle w:val="12"/>
            </w:pPr>
            <w:r>
              <w:t>38.98</w:t>
            </w:r>
          </w:p>
        </w:tc>
        <w:tc>
          <w:tcPr>
            <w:tcW w:w="1276" w:type="dxa"/>
            <w:vAlign w:val="center"/>
          </w:tcPr>
          <w:p>
            <w:pPr>
              <w:pStyle w:val="12"/>
            </w:pPr>
            <w:r>
              <w:t>38.98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管理局工作会议费</w:t>
            </w:r>
          </w:p>
        </w:tc>
        <w:tc>
          <w:tcPr>
            <w:tcW w:w="1134" w:type="dxa"/>
            <w:vAlign w:val="center"/>
          </w:tcPr>
          <w:p>
            <w:pPr>
              <w:pStyle w:val="13"/>
            </w:pPr>
            <w:r>
              <w:t>2010302</w:t>
            </w:r>
          </w:p>
        </w:tc>
        <w:tc>
          <w:tcPr>
            <w:tcW w:w="1276" w:type="dxa"/>
            <w:vAlign w:val="center"/>
          </w:tcPr>
          <w:p>
            <w:pPr>
              <w:pStyle w:val="12"/>
            </w:pPr>
            <w:r>
              <w:t>3.00</w:t>
            </w:r>
          </w:p>
        </w:tc>
        <w:tc>
          <w:tcPr>
            <w:tcW w:w="1276" w:type="dxa"/>
            <w:vAlign w:val="center"/>
          </w:tcPr>
          <w:p>
            <w:pPr>
              <w:pStyle w:val="12"/>
            </w:pPr>
            <w:r>
              <w:t>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管理局聘用法律顾问服务经费</w:t>
            </w:r>
          </w:p>
        </w:tc>
        <w:tc>
          <w:tcPr>
            <w:tcW w:w="1134" w:type="dxa"/>
            <w:vAlign w:val="center"/>
          </w:tcPr>
          <w:p>
            <w:pPr>
              <w:pStyle w:val="13"/>
            </w:pPr>
            <w:r>
              <w:t>2010302</w:t>
            </w:r>
          </w:p>
        </w:tc>
        <w:tc>
          <w:tcPr>
            <w:tcW w:w="1276" w:type="dxa"/>
            <w:vAlign w:val="center"/>
          </w:tcPr>
          <w:p>
            <w:pPr>
              <w:pStyle w:val="12"/>
            </w:pPr>
            <w:r>
              <w:t>3.00</w:t>
            </w:r>
          </w:p>
        </w:tc>
        <w:tc>
          <w:tcPr>
            <w:tcW w:w="1276" w:type="dxa"/>
            <w:vAlign w:val="center"/>
          </w:tcPr>
          <w:p>
            <w:pPr>
              <w:pStyle w:val="12"/>
            </w:pPr>
            <w:r>
              <w:t>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管理局食堂购置费</w:t>
            </w:r>
          </w:p>
        </w:tc>
        <w:tc>
          <w:tcPr>
            <w:tcW w:w="1134" w:type="dxa"/>
            <w:vAlign w:val="center"/>
          </w:tcPr>
          <w:p>
            <w:pPr>
              <w:pStyle w:val="13"/>
            </w:pPr>
            <w:r>
              <w:t>2010302</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管理局食堂维修费</w:t>
            </w:r>
          </w:p>
        </w:tc>
        <w:tc>
          <w:tcPr>
            <w:tcW w:w="1134" w:type="dxa"/>
            <w:vAlign w:val="center"/>
          </w:tcPr>
          <w:p>
            <w:pPr>
              <w:pStyle w:val="13"/>
            </w:pPr>
            <w:r>
              <w:t>2010302</w:t>
            </w:r>
          </w:p>
        </w:tc>
        <w:tc>
          <w:tcPr>
            <w:tcW w:w="1276" w:type="dxa"/>
            <w:vAlign w:val="center"/>
          </w:tcPr>
          <w:p>
            <w:pPr>
              <w:pStyle w:val="12"/>
            </w:pPr>
            <w:r>
              <w:t>11.00</w:t>
            </w:r>
          </w:p>
        </w:tc>
        <w:tc>
          <w:tcPr>
            <w:tcW w:w="1276" w:type="dxa"/>
            <w:vAlign w:val="center"/>
          </w:tcPr>
          <w:p>
            <w:pPr>
              <w:pStyle w:val="12"/>
            </w:pPr>
            <w:r>
              <w:t>11.00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管理局文件印刷费</w:t>
            </w:r>
          </w:p>
        </w:tc>
        <w:tc>
          <w:tcPr>
            <w:tcW w:w="1134" w:type="dxa"/>
            <w:vAlign w:val="center"/>
          </w:tcPr>
          <w:p>
            <w:pPr>
              <w:pStyle w:val="13"/>
            </w:pPr>
            <w:r>
              <w:t>2010302</w:t>
            </w:r>
          </w:p>
        </w:tc>
        <w:tc>
          <w:tcPr>
            <w:tcW w:w="1276" w:type="dxa"/>
            <w:vAlign w:val="center"/>
          </w:tcPr>
          <w:p>
            <w:pPr>
              <w:pStyle w:val="12"/>
            </w:pPr>
            <w:r>
              <w:t>36.00</w:t>
            </w:r>
          </w:p>
        </w:tc>
        <w:tc>
          <w:tcPr>
            <w:tcW w:w="1276" w:type="dxa"/>
            <w:vAlign w:val="center"/>
          </w:tcPr>
          <w:p>
            <w:pPr>
              <w:pStyle w:val="12"/>
            </w:pPr>
            <w:r>
              <w:t>36.00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管理局系统维护专项</w:t>
            </w:r>
          </w:p>
        </w:tc>
        <w:tc>
          <w:tcPr>
            <w:tcW w:w="1134" w:type="dxa"/>
            <w:vAlign w:val="center"/>
          </w:tcPr>
          <w:p>
            <w:pPr>
              <w:pStyle w:val="13"/>
            </w:pPr>
            <w:r>
              <w:t>2010302</w:t>
            </w:r>
          </w:p>
        </w:tc>
        <w:tc>
          <w:tcPr>
            <w:tcW w:w="1276" w:type="dxa"/>
            <w:vAlign w:val="center"/>
          </w:tcPr>
          <w:p>
            <w:pPr>
              <w:pStyle w:val="12"/>
            </w:pPr>
            <w:r>
              <w:t>28.74</w:t>
            </w:r>
          </w:p>
        </w:tc>
        <w:tc>
          <w:tcPr>
            <w:tcW w:w="1276" w:type="dxa"/>
            <w:vAlign w:val="center"/>
          </w:tcPr>
          <w:p>
            <w:pPr>
              <w:pStyle w:val="12"/>
            </w:pPr>
            <w:r>
              <w:t>28.74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管理局专项业务培训费</w:t>
            </w:r>
          </w:p>
        </w:tc>
        <w:tc>
          <w:tcPr>
            <w:tcW w:w="1134" w:type="dxa"/>
            <w:vAlign w:val="center"/>
          </w:tcPr>
          <w:p>
            <w:pPr>
              <w:pStyle w:val="13"/>
            </w:pPr>
            <w:r>
              <w:t>2050803</w:t>
            </w:r>
          </w:p>
        </w:tc>
        <w:tc>
          <w:tcPr>
            <w:tcW w:w="1276" w:type="dxa"/>
            <w:vAlign w:val="center"/>
          </w:tcPr>
          <w:p>
            <w:pPr>
              <w:pStyle w:val="12"/>
            </w:pPr>
            <w:r>
              <w:t>12.10</w:t>
            </w:r>
          </w:p>
        </w:tc>
        <w:tc>
          <w:tcPr>
            <w:tcW w:w="1276" w:type="dxa"/>
            <w:vAlign w:val="center"/>
          </w:tcPr>
          <w:p>
            <w:pPr>
              <w:pStyle w:val="12"/>
            </w:pPr>
            <w:r>
              <w:t>12.10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管理局综合宣传经费</w:t>
            </w:r>
          </w:p>
        </w:tc>
        <w:tc>
          <w:tcPr>
            <w:tcW w:w="1134" w:type="dxa"/>
            <w:vAlign w:val="center"/>
          </w:tcPr>
          <w:p>
            <w:pPr>
              <w:pStyle w:val="13"/>
            </w:pPr>
            <w:r>
              <w:t>2010302</w:t>
            </w:r>
          </w:p>
        </w:tc>
        <w:tc>
          <w:tcPr>
            <w:tcW w:w="1276" w:type="dxa"/>
            <w:vAlign w:val="center"/>
          </w:tcPr>
          <w:p>
            <w:pPr>
              <w:pStyle w:val="12"/>
            </w:pPr>
            <w:r>
              <w:t>37.00</w:t>
            </w:r>
          </w:p>
        </w:tc>
        <w:tc>
          <w:tcPr>
            <w:tcW w:w="1276" w:type="dxa"/>
            <w:vAlign w:val="center"/>
          </w:tcPr>
          <w:p>
            <w:pPr>
              <w:pStyle w:val="12"/>
            </w:pPr>
            <w:r>
              <w:t>37.00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管理局综合运转经费</w:t>
            </w:r>
          </w:p>
        </w:tc>
        <w:tc>
          <w:tcPr>
            <w:tcW w:w="1134" w:type="dxa"/>
            <w:vAlign w:val="center"/>
          </w:tcPr>
          <w:p>
            <w:pPr>
              <w:pStyle w:val="13"/>
            </w:pPr>
            <w:r>
              <w:t>2010302</w:t>
            </w:r>
          </w:p>
        </w:tc>
        <w:tc>
          <w:tcPr>
            <w:tcW w:w="1276" w:type="dxa"/>
            <w:vAlign w:val="center"/>
          </w:tcPr>
          <w:p>
            <w:pPr>
              <w:pStyle w:val="12"/>
            </w:pPr>
            <w:r>
              <w:t>2825.74</w:t>
            </w:r>
          </w:p>
        </w:tc>
        <w:tc>
          <w:tcPr>
            <w:tcW w:w="1276" w:type="dxa"/>
            <w:vAlign w:val="center"/>
          </w:tcPr>
          <w:p>
            <w:pPr>
              <w:pStyle w:val="12"/>
            </w:pPr>
            <w:r>
              <w:t>2825.74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集中办公区域办设施设备零星维修费</w:t>
            </w:r>
          </w:p>
        </w:tc>
        <w:tc>
          <w:tcPr>
            <w:tcW w:w="1134" w:type="dxa"/>
            <w:vAlign w:val="center"/>
          </w:tcPr>
          <w:p>
            <w:pPr>
              <w:pStyle w:val="13"/>
            </w:pPr>
            <w:r>
              <w:t>2010302</w:t>
            </w:r>
          </w:p>
        </w:tc>
        <w:tc>
          <w:tcPr>
            <w:tcW w:w="1276" w:type="dxa"/>
            <w:vAlign w:val="center"/>
          </w:tcPr>
          <w:p>
            <w:pPr>
              <w:pStyle w:val="12"/>
            </w:pPr>
            <w:r>
              <w:t>300.00</w:t>
            </w:r>
          </w:p>
        </w:tc>
        <w:tc>
          <w:tcPr>
            <w:tcW w:w="1276" w:type="dxa"/>
            <w:vAlign w:val="center"/>
          </w:tcPr>
          <w:p>
            <w:pPr>
              <w:pStyle w:val="12"/>
            </w:pPr>
            <w:r>
              <w:t>300.00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劳务派遣人员经费</w:t>
            </w:r>
          </w:p>
        </w:tc>
        <w:tc>
          <w:tcPr>
            <w:tcW w:w="1134" w:type="dxa"/>
            <w:vAlign w:val="center"/>
          </w:tcPr>
          <w:p>
            <w:pPr>
              <w:pStyle w:val="13"/>
            </w:pPr>
            <w:r>
              <w:t>2010302</w:t>
            </w:r>
          </w:p>
        </w:tc>
        <w:tc>
          <w:tcPr>
            <w:tcW w:w="1276" w:type="dxa"/>
            <w:vAlign w:val="center"/>
          </w:tcPr>
          <w:p>
            <w:pPr>
              <w:pStyle w:val="12"/>
            </w:pPr>
            <w:r>
              <w:t>1039.45</w:t>
            </w:r>
          </w:p>
        </w:tc>
        <w:tc>
          <w:tcPr>
            <w:tcW w:w="1276" w:type="dxa"/>
            <w:vAlign w:val="center"/>
          </w:tcPr>
          <w:p>
            <w:pPr>
              <w:pStyle w:val="12"/>
            </w:pPr>
            <w:r>
              <w:t>1039.45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老干部慰问经费</w:t>
            </w:r>
          </w:p>
        </w:tc>
        <w:tc>
          <w:tcPr>
            <w:tcW w:w="1134" w:type="dxa"/>
            <w:vAlign w:val="center"/>
          </w:tcPr>
          <w:p>
            <w:pPr>
              <w:pStyle w:val="13"/>
            </w:pPr>
            <w:r>
              <w:t>2010302</w:t>
            </w:r>
          </w:p>
        </w:tc>
        <w:tc>
          <w:tcPr>
            <w:tcW w:w="1276" w:type="dxa"/>
            <w:vAlign w:val="center"/>
          </w:tcPr>
          <w:p>
            <w:pPr>
              <w:pStyle w:val="12"/>
            </w:pPr>
            <w:r>
              <w:t>70.00</w:t>
            </w:r>
          </w:p>
        </w:tc>
        <w:tc>
          <w:tcPr>
            <w:tcW w:w="1276" w:type="dxa"/>
            <w:vAlign w:val="center"/>
          </w:tcPr>
          <w:p>
            <w:pPr>
              <w:pStyle w:val="12"/>
            </w:pPr>
            <w:r>
              <w:t>70.00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领导周转房布置经费</w:t>
            </w:r>
          </w:p>
        </w:tc>
        <w:tc>
          <w:tcPr>
            <w:tcW w:w="1134" w:type="dxa"/>
            <w:vAlign w:val="center"/>
          </w:tcPr>
          <w:p>
            <w:pPr>
              <w:pStyle w:val="13"/>
            </w:pPr>
            <w:r>
              <w:t>2010302</w:t>
            </w:r>
          </w:p>
        </w:tc>
        <w:tc>
          <w:tcPr>
            <w:tcW w:w="1276" w:type="dxa"/>
            <w:vAlign w:val="center"/>
          </w:tcPr>
          <w:p>
            <w:pPr>
              <w:pStyle w:val="12"/>
            </w:pPr>
            <w:r>
              <w:t>57.60</w:t>
            </w:r>
          </w:p>
        </w:tc>
        <w:tc>
          <w:tcPr>
            <w:tcW w:w="1276" w:type="dxa"/>
            <w:vAlign w:val="center"/>
          </w:tcPr>
          <w:p>
            <w:pPr>
              <w:pStyle w:val="12"/>
            </w:pPr>
            <w:r>
              <w:t>57.60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市委印刷厂原唐讯大楼水、电、房租</w:t>
            </w:r>
          </w:p>
        </w:tc>
        <w:tc>
          <w:tcPr>
            <w:tcW w:w="1134" w:type="dxa"/>
            <w:vAlign w:val="center"/>
          </w:tcPr>
          <w:p>
            <w:pPr>
              <w:pStyle w:val="13"/>
            </w:pPr>
            <w:r>
              <w:t>2010302</w:t>
            </w:r>
          </w:p>
        </w:tc>
        <w:tc>
          <w:tcPr>
            <w:tcW w:w="1276" w:type="dxa"/>
            <w:vAlign w:val="center"/>
          </w:tcPr>
          <w:p>
            <w:pPr>
              <w:pStyle w:val="12"/>
            </w:pPr>
            <w:r>
              <w:t>100.00</w:t>
            </w:r>
          </w:p>
        </w:tc>
        <w:tc>
          <w:tcPr>
            <w:tcW w:w="1276" w:type="dxa"/>
            <w:vAlign w:val="center"/>
          </w:tcPr>
          <w:p>
            <w:pPr>
              <w:pStyle w:val="12"/>
            </w:pPr>
            <w:r>
              <w:t>100.00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市直机关保卫局安保服务费</w:t>
            </w:r>
          </w:p>
        </w:tc>
        <w:tc>
          <w:tcPr>
            <w:tcW w:w="1134" w:type="dxa"/>
            <w:vAlign w:val="center"/>
          </w:tcPr>
          <w:p>
            <w:pPr>
              <w:pStyle w:val="13"/>
            </w:pPr>
            <w:r>
              <w:t>2010302</w:t>
            </w:r>
          </w:p>
        </w:tc>
        <w:tc>
          <w:tcPr>
            <w:tcW w:w="1276" w:type="dxa"/>
            <w:vAlign w:val="center"/>
          </w:tcPr>
          <w:p>
            <w:pPr>
              <w:pStyle w:val="12"/>
            </w:pPr>
            <w:r>
              <w:t>113.58</w:t>
            </w:r>
          </w:p>
        </w:tc>
        <w:tc>
          <w:tcPr>
            <w:tcW w:w="1276" w:type="dxa"/>
            <w:vAlign w:val="center"/>
          </w:tcPr>
          <w:p>
            <w:pPr>
              <w:pStyle w:val="12"/>
            </w:pPr>
            <w:r>
              <w:t>113.58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市直机关保卫局安保系统维修维护费</w:t>
            </w:r>
          </w:p>
        </w:tc>
        <w:tc>
          <w:tcPr>
            <w:tcW w:w="1134" w:type="dxa"/>
            <w:vAlign w:val="center"/>
          </w:tcPr>
          <w:p>
            <w:pPr>
              <w:pStyle w:val="13"/>
            </w:pPr>
            <w:r>
              <w:t>2010302</w:t>
            </w:r>
          </w:p>
        </w:tc>
        <w:tc>
          <w:tcPr>
            <w:tcW w:w="1276" w:type="dxa"/>
            <w:vAlign w:val="center"/>
          </w:tcPr>
          <w:p>
            <w:pPr>
              <w:pStyle w:val="12"/>
            </w:pPr>
            <w:r>
              <w:t>18.00</w:t>
            </w:r>
          </w:p>
        </w:tc>
        <w:tc>
          <w:tcPr>
            <w:tcW w:w="1276" w:type="dxa"/>
            <w:vAlign w:val="center"/>
          </w:tcPr>
          <w:p>
            <w:pPr>
              <w:pStyle w:val="12"/>
            </w:pPr>
            <w:r>
              <w:t>18.00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市直机关保卫局工作经费</w:t>
            </w:r>
          </w:p>
        </w:tc>
        <w:tc>
          <w:tcPr>
            <w:tcW w:w="1134" w:type="dxa"/>
            <w:vAlign w:val="center"/>
          </w:tcPr>
          <w:p>
            <w:pPr>
              <w:pStyle w:val="13"/>
            </w:pPr>
            <w:r>
              <w:t>2010302</w:t>
            </w:r>
          </w:p>
        </w:tc>
        <w:tc>
          <w:tcPr>
            <w:tcW w:w="1276" w:type="dxa"/>
            <w:vAlign w:val="center"/>
          </w:tcPr>
          <w:p>
            <w:pPr>
              <w:pStyle w:val="12"/>
            </w:pPr>
            <w:r>
              <w:t>31.86</w:t>
            </w:r>
          </w:p>
        </w:tc>
        <w:tc>
          <w:tcPr>
            <w:tcW w:w="1276" w:type="dxa"/>
            <w:vAlign w:val="center"/>
          </w:tcPr>
          <w:p>
            <w:pPr>
              <w:pStyle w:val="12"/>
            </w:pPr>
            <w:r>
              <w:t>31.86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市直机关保卫局装备购置费</w:t>
            </w:r>
          </w:p>
        </w:tc>
        <w:tc>
          <w:tcPr>
            <w:tcW w:w="1134" w:type="dxa"/>
            <w:vAlign w:val="center"/>
          </w:tcPr>
          <w:p>
            <w:pPr>
              <w:pStyle w:val="13"/>
            </w:pPr>
            <w:r>
              <w:t>2010302</w:t>
            </w:r>
          </w:p>
        </w:tc>
        <w:tc>
          <w:tcPr>
            <w:tcW w:w="1276" w:type="dxa"/>
            <w:vAlign w:val="center"/>
          </w:tcPr>
          <w:p>
            <w:pPr>
              <w:pStyle w:val="12"/>
            </w:pPr>
            <w:r>
              <w:t>43.00</w:t>
            </w:r>
          </w:p>
        </w:tc>
        <w:tc>
          <w:tcPr>
            <w:tcW w:w="1276" w:type="dxa"/>
            <w:vAlign w:val="center"/>
          </w:tcPr>
          <w:p>
            <w:pPr>
              <w:pStyle w:val="12"/>
            </w:pPr>
            <w:r>
              <w:t>43.00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唐山市社会治理综合服务中心物业费</w:t>
            </w:r>
          </w:p>
        </w:tc>
        <w:tc>
          <w:tcPr>
            <w:tcW w:w="1134" w:type="dxa"/>
            <w:vAlign w:val="center"/>
          </w:tcPr>
          <w:p>
            <w:pPr>
              <w:pStyle w:val="13"/>
            </w:pPr>
            <w:r>
              <w:t>2010302</w:t>
            </w:r>
          </w:p>
        </w:tc>
        <w:tc>
          <w:tcPr>
            <w:tcW w:w="1276" w:type="dxa"/>
            <w:vAlign w:val="center"/>
          </w:tcPr>
          <w:p>
            <w:pPr>
              <w:pStyle w:val="12"/>
            </w:pPr>
            <w:r>
              <w:t>47.30</w:t>
            </w:r>
          </w:p>
        </w:tc>
        <w:tc>
          <w:tcPr>
            <w:tcW w:w="1276" w:type="dxa"/>
            <w:vAlign w:val="center"/>
          </w:tcPr>
          <w:p>
            <w:pPr>
              <w:pStyle w:val="12"/>
            </w:pPr>
            <w:r>
              <w:t>47.30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印刷厂交换站租费</w:t>
            </w:r>
          </w:p>
        </w:tc>
        <w:tc>
          <w:tcPr>
            <w:tcW w:w="1134" w:type="dxa"/>
            <w:vAlign w:val="center"/>
          </w:tcPr>
          <w:p>
            <w:pPr>
              <w:pStyle w:val="13"/>
            </w:pPr>
            <w:r>
              <w:t>2010302</w:t>
            </w:r>
          </w:p>
        </w:tc>
        <w:tc>
          <w:tcPr>
            <w:tcW w:w="1276" w:type="dxa"/>
            <w:vAlign w:val="center"/>
          </w:tcPr>
          <w:p>
            <w:pPr>
              <w:pStyle w:val="12"/>
            </w:pPr>
            <w:r>
              <w:t>9.30</w:t>
            </w:r>
          </w:p>
        </w:tc>
        <w:tc>
          <w:tcPr>
            <w:tcW w:w="1276" w:type="dxa"/>
            <w:vAlign w:val="center"/>
          </w:tcPr>
          <w:p>
            <w:pPr>
              <w:pStyle w:val="12"/>
            </w:pPr>
            <w:r>
              <w:t>9.30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资产、办公用品管理软件维护费</w:t>
            </w:r>
          </w:p>
        </w:tc>
        <w:tc>
          <w:tcPr>
            <w:tcW w:w="1134" w:type="dxa"/>
            <w:vAlign w:val="center"/>
          </w:tcPr>
          <w:p>
            <w:pPr>
              <w:pStyle w:val="13"/>
            </w:pPr>
            <w:r>
              <w:t>2010302</w:t>
            </w:r>
          </w:p>
        </w:tc>
        <w:tc>
          <w:tcPr>
            <w:tcW w:w="1276" w:type="dxa"/>
            <w:vAlign w:val="center"/>
          </w:tcPr>
          <w:p>
            <w:pPr>
              <w:pStyle w:val="12"/>
            </w:pPr>
            <w:r>
              <w:t>4.00</w:t>
            </w:r>
          </w:p>
        </w:tc>
        <w:tc>
          <w:tcPr>
            <w:tcW w:w="1276" w:type="dxa"/>
            <w:vAlign w:val="center"/>
          </w:tcPr>
          <w:p>
            <w:pPr>
              <w:pStyle w:val="12"/>
            </w:pPr>
            <w:r>
              <w:t>4.00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16669.38</w:t>
            </w:r>
          </w:p>
        </w:tc>
        <w:tc>
          <w:tcPr>
            <w:tcW w:w="1417" w:type="dxa"/>
            <w:vAlign w:val="center"/>
          </w:tcPr>
          <w:p>
            <w:pPr>
              <w:pStyle w:val="16"/>
            </w:pPr>
            <w:r>
              <w:t>16669.38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2462.87</w:t>
            </w:r>
          </w:p>
        </w:tc>
        <w:tc>
          <w:tcPr>
            <w:tcW w:w="1417" w:type="dxa"/>
            <w:vAlign w:val="center"/>
          </w:tcPr>
          <w:p>
            <w:pPr>
              <w:pStyle w:val="12"/>
            </w:pPr>
            <w:r>
              <w:t>2462.87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13414.55</w:t>
            </w:r>
          </w:p>
        </w:tc>
        <w:tc>
          <w:tcPr>
            <w:tcW w:w="1417" w:type="dxa"/>
            <w:vAlign w:val="center"/>
          </w:tcPr>
          <w:p>
            <w:pPr>
              <w:pStyle w:val="12"/>
            </w:pPr>
            <w:r>
              <w:t>13414.55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142.69</w:t>
            </w:r>
          </w:p>
        </w:tc>
        <w:tc>
          <w:tcPr>
            <w:tcW w:w="1417" w:type="dxa"/>
            <w:vAlign w:val="center"/>
          </w:tcPr>
          <w:p>
            <w:pPr>
              <w:pStyle w:val="12"/>
            </w:pPr>
            <w:r>
              <w:t>142.69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649.27</w:t>
            </w:r>
          </w:p>
        </w:tc>
        <w:tc>
          <w:tcPr>
            <w:tcW w:w="1417" w:type="dxa"/>
            <w:vAlign w:val="center"/>
          </w:tcPr>
          <w:p>
            <w:pPr>
              <w:pStyle w:val="12"/>
            </w:pPr>
            <w:r>
              <w:t>649.27</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114001唐山市机关事务管理局本级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345.65</w:t>
            </w:r>
          </w:p>
        </w:tc>
        <w:tc>
          <w:tcPr>
            <w:tcW w:w="1417" w:type="dxa"/>
            <w:vAlign w:val="center"/>
          </w:tcPr>
          <w:p>
            <w:pPr>
              <w:pStyle w:val="16"/>
            </w:pPr>
            <w:r>
              <w:t>345.65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323.74</w:t>
            </w:r>
          </w:p>
        </w:tc>
        <w:tc>
          <w:tcPr>
            <w:tcW w:w="1417" w:type="dxa"/>
            <w:vAlign w:val="center"/>
          </w:tcPr>
          <w:p>
            <w:pPr>
              <w:pStyle w:val="16"/>
            </w:pPr>
            <w:r>
              <w:t>323.74</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318.00</w:t>
            </w:r>
          </w:p>
        </w:tc>
        <w:tc>
          <w:tcPr>
            <w:tcW w:w="1417" w:type="dxa"/>
            <w:vAlign w:val="center"/>
          </w:tcPr>
          <w:p>
            <w:pPr>
              <w:pStyle w:val="12"/>
            </w:pPr>
            <w:r>
              <w:t>318.00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318.00</w:t>
            </w:r>
          </w:p>
        </w:tc>
        <w:tc>
          <w:tcPr>
            <w:tcW w:w="1417" w:type="dxa"/>
            <w:vAlign w:val="center"/>
          </w:tcPr>
          <w:p>
            <w:pPr>
              <w:pStyle w:val="12"/>
            </w:pPr>
            <w:r>
              <w:t>318.00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5.74</w:t>
            </w:r>
          </w:p>
        </w:tc>
        <w:tc>
          <w:tcPr>
            <w:tcW w:w="1417" w:type="dxa"/>
            <w:vAlign w:val="center"/>
          </w:tcPr>
          <w:p>
            <w:pPr>
              <w:pStyle w:val="12"/>
            </w:pPr>
            <w:r>
              <w:t>5.74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18.91</w:t>
            </w:r>
          </w:p>
        </w:tc>
        <w:tc>
          <w:tcPr>
            <w:tcW w:w="1417" w:type="dxa"/>
            <w:vAlign w:val="center"/>
          </w:tcPr>
          <w:p>
            <w:pPr>
              <w:pStyle w:val="12"/>
            </w:pPr>
            <w:r>
              <w:t>18.91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二、唐山市机关事务管理局（全额事业2户）收支预算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672.60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469.55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447.04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203.05</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447.04</w:t>
            </w:r>
          </w:p>
        </w:tc>
        <w:tc>
          <w:tcPr>
            <w:tcW w:w="1134" w:type="dxa"/>
            <w:vAlign w:val="center"/>
          </w:tcPr>
          <w:p>
            <w:pPr>
              <w:pStyle w:val="16"/>
            </w:pPr>
            <w:r>
              <w:t>447.04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一、工资福利支出</w:t>
            </w:r>
          </w:p>
        </w:tc>
        <w:tc>
          <w:tcPr>
            <w:tcW w:w="1134" w:type="dxa"/>
            <w:vAlign w:val="center"/>
          </w:tcPr>
          <w:p>
            <w:pPr>
              <w:pStyle w:val="12"/>
            </w:pPr>
            <w:r>
              <w:t>316.72</w:t>
            </w:r>
          </w:p>
        </w:tc>
        <w:tc>
          <w:tcPr>
            <w:tcW w:w="1134" w:type="dxa"/>
            <w:vAlign w:val="center"/>
          </w:tcPr>
          <w:p>
            <w:pPr>
              <w:pStyle w:val="12"/>
            </w:pPr>
            <w:r>
              <w:t>316.72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 xml:space="preserve">      1、基本工资</w:t>
            </w:r>
          </w:p>
        </w:tc>
        <w:tc>
          <w:tcPr>
            <w:tcW w:w="1134" w:type="dxa"/>
            <w:vAlign w:val="center"/>
          </w:tcPr>
          <w:p>
            <w:pPr>
              <w:pStyle w:val="12"/>
            </w:pPr>
            <w:r>
              <w:t>82.37</w:t>
            </w:r>
          </w:p>
        </w:tc>
        <w:tc>
          <w:tcPr>
            <w:tcW w:w="1134" w:type="dxa"/>
            <w:vAlign w:val="center"/>
          </w:tcPr>
          <w:p>
            <w:pPr>
              <w:pStyle w:val="12"/>
            </w:pPr>
            <w:r>
              <w:t>82.37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2、津贴补贴</w:t>
            </w:r>
          </w:p>
        </w:tc>
        <w:tc>
          <w:tcPr>
            <w:tcW w:w="1134" w:type="dxa"/>
            <w:vAlign w:val="center"/>
          </w:tcPr>
          <w:p>
            <w:pPr>
              <w:pStyle w:val="12"/>
            </w:pPr>
            <w:r>
              <w:t>18.34</w:t>
            </w:r>
          </w:p>
        </w:tc>
        <w:tc>
          <w:tcPr>
            <w:tcW w:w="1134" w:type="dxa"/>
            <w:vAlign w:val="center"/>
          </w:tcPr>
          <w:p>
            <w:pPr>
              <w:pStyle w:val="12"/>
            </w:pPr>
            <w:r>
              <w:t>18.34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（1）工作津贴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（4）在职人员</w:t>
            </w:r>
            <w:r>
              <w:rPr>
                <w:rFonts w:hint="eastAsia"/>
                <w:lang w:eastAsia="zh-CN"/>
              </w:rPr>
              <w:t>采</w:t>
            </w:r>
            <w:bookmarkStart w:id="11" w:name="_GoBack"/>
            <w:bookmarkEnd w:id="11"/>
            <w:r>
              <w:t>暖补贴</w:t>
            </w:r>
          </w:p>
        </w:tc>
        <w:tc>
          <w:tcPr>
            <w:tcW w:w="1134" w:type="dxa"/>
            <w:vAlign w:val="center"/>
          </w:tcPr>
          <w:p>
            <w:pPr>
              <w:pStyle w:val="12"/>
            </w:pPr>
            <w:r>
              <w:t>13.18</w:t>
            </w:r>
          </w:p>
        </w:tc>
        <w:tc>
          <w:tcPr>
            <w:tcW w:w="1134" w:type="dxa"/>
            <w:vAlign w:val="center"/>
          </w:tcPr>
          <w:p>
            <w:pPr>
              <w:pStyle w:val="12"/>
            </w:pPr>
            <w:r>
              <w:t>13.18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（5）在职人员物业服务补贴</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（6）规范津补贴后仍继续保留的补贴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在职职工劳模荣誉津贴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（7）上述项目之外的津贴补贴</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增发补贴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 xml:space="preserve">          女职工卫生费</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3、奖金</w:t>
            </w:r>
          </w:p>
        </w:tc>
        <w:tc>
          <w:tcPr>
            <w:tcW w:w="1134" w:type="dxa"/>
            <w:vAlign w:val="center"/>
          </w:tcPr>
          <w:p>
            <w:pPr>
              <w:pStyle w:val="12"/>
            </w:pPr>
            <w:r>
              <w:t>46.13</w:t>
            </w:r>
          </w:p>
        </w:tc>
        <w:tc>
          <w:tcPr>
            <w:tcW w:w="1134" w:type="dxa"/>
            <w:vAlign w:val="center"/>
          </w:tcPr>
          <w:p>
            <w:pPr>
              <w:pStyle w:val="12"/>
            </w:pPr>
            <w:r>
              <w:t>46.13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30103</w:t>
            </w:r>
          </w:p>
        </w:tc>
        <w:tc>
          <w:tcPr>
            <w:tcW w:w="907" w:type="dxa"/>
            <w:vAlign w:val="center"/>
          </w:tcPr>
          <w:p>
            <w:pPr>
              <w:pStyle w:val="14"/>
            </w:pPr>
          </w:p>
        </w:tc>
        <w:tc>
          <w:tcPr>
            <w:tcW w:w="3969" w:type="dxa"/>
            <w:vAlign w:val="center"/>
          </w:tcPr>
          <w:p>
            <w:pPr>
              <w:pStyle w:val="13"/>
            </w:pPr>
            <w:r>
              <w:t xml:space="preserve">    （1）年终一次性奖金    </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 xml:space="preserve">    （2）基础绩效奖金（补充绩效工资）</w:t>
            </w:r>
          </w:p>
        </w:tc>
        <w:tc>
          <w:tcPr>
            <w:tcW w:w="1134" w:type="dxa"/>
            <w:vAlign w:val="center"/>
          </w:tcPr>
          <w:p>
            <w:pPr>
              <w:pStyle w:val="12"/>
            </w:pPr>
            <w:r>
              <w:t>46.13</w:t>
            </w:r>
          </w:p>
        </w:tc>
        <w:tc>
          <w:tcPr>
            <w:tcW w:w="1134" w:type="dxa"/>
            <w:vAlign w:val="center"/>
          </w:tcPr>
          <w:p>
            <w:pPr>
              <w:pStyle w:val="12"/>
            </w:pPr>
            <w:r>
              <w:t>46.13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4、社会保障缴费</w:t>
            </w:r>
          </w:p>
        </w:tc>
        <w:tc>
          <w:tcPr>
            <w:tcW w:w="1134" w:type="dxa"/>
            <w:vAlign w:val="center"/>
          </w:tcPr>
          <w:p>
            <w:pPr>
              <w:pStyle w:val="12"/>
            </w:pPr>
            <w:r>
              <w:t>61.00</w:t>
            </w:r>
          </w:p>
        </w:tc>
        <w:tc>
          <w:tcPr>
            <w:tcW w:w="1134" w:type="dxa"/>
            <w:vAlign w:val="center"/>
          </w:tcPr>
          <w:p>
            <w:pPr>
              <w:pStyle w:val="12"/>
            </w:pPr>
            <w:r>
              <w:t>61.00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 xml:space="preserve">        （1）机关事业单位基本养老保险缴费</w:t>
            </w:r>
          </w:p>
        </w:tc>
        <w:tc>
          <w:tcPr>
            <w:tcW w:w="1134" w:type="dxa"/>
            <w:vAlign w:val="center"/>
          </w:tcPr>
          <w:p>
            <w:pPr>
              <w:pStyle w:val="12"/>
            </w:pPr>
            <w:r>
              <w:t>33.91</w:t>
            </w:r>
          </w:p>
        </w:tc>
        <w:tc>
          <w:tcPr>
            <w:tcW w:w="1134" w:type="dxa"/>
            <w:vAlign w:val="center"/>
          </w:tcPr>
          <w:p>
            <w:pPr>
              <w:pStyle w:val="12"/>
            </w:pPr>
            <w:r>
              <w:t>33.91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 xml:space="preserve">        （2）职业年金缴费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2101102</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 xml:space="preserve">        （3）职工基本医疗保险缴费（含生育保险）</w:t>
            </w:r>
          </w:p>
        </w:tc>
        <w:tc>
          <w:tcPr>
            <w:tcW w:w="1134" w:type="dxa"/>
            <w:vAlign w:val="center"/>
          </w:tcPr>
          <w:p>
            <w:pPr>
              <w:pStyle w:val="12"/>
            </w:pPr>
            <w:r>
              <w:t>12.03</w:t>
            </w:r>
          </w:p>
        </w:tc>
        <w:tc>
          <w:tcPr>
            <w:tcW w:w="1134" w:type="dxa"/>
            <w:vAlign w:val="center"/>
          </w:tcPr>
          <w:p>
            <w:pPr>
              <w:pStyle w:val="12"/>
            </w:pPr>
            <w:r>
              <w:t>12.03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50501</w:t>
            </w:r>
          </w:p>
        </w:tc>
        <w:tc>
          <w:tcPr>
            <w:tcW w:w="3969" w:type="dxa"/>
            <w:vAlign w:val="center"/>
          </w:tcPr>
          <w:p>
            <w:pPr>
              <w:pStyle w:val="13"/>
            </w:pPr>
            <w:r>
              <w:t xml:space="preserve">        （4）公务员医疗补助缴费</w:t>
            </w:r>
          </w:p>
        </w:tc>
        <w:tc>
          <w:tcPr>
            <w:tcW w:w="1134" w:type="dxa"/>
            <w:vAlign w:val="center"/>
          </w:tcPr>
          <w:p>
            <w:pPr>
              <w:pStyle w:val="12"/>
            </w:pPr>
            <w:r>
              <w:t>13.27</w:t>
            </w:r>
          </w:p>
        </w:tc>
        <w:tc>
          <w:tcPr>
            <w:tcW w:w="1134" w:type="dxa"/>
            <w:vAlign w:val="center"/>
          </w:tcPr>
          <w:p>
            <w:pPr>
              <w:pStyle w:val="12"/>
            </w:pPr>
            <w:r>
              <w:t>13.27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 xml:space="preserve">        （5）事业单位失业保险</w:t>
            </w:r>
          </w:p>
        </w:tc>
        <w:tc>
          <w:tcPr>
            <w:tcW w:w="1134" w:type="dxa"/>
            <w:vAlign w:val="center"/>
          </w:tcPr>
          <w:p>
            <w:pPr>
              <w:pStyle w:val="12"/>
            </w:pPr>
            <w:r>
              <w:t>0.96</w:t>
            </w:r>
          </w:p>
        </w:tc>
        <w:tc>
          <w:tcPr>
            <w:tcW w:w="1134" w:type="dxa"/>
            <w:vAlign w:val="center"/>
          </w:tcPr>
          <w:p>
            <w:pPr>
              <w:pStyle w:val="12"/>
            </w:pPr>
            <w:r>
              <w:t>0.96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 xml:space="preserve">        （6）行政事业单位工伤保险</w:t>
            </w:r>
          </w:p>
        </w:tc>
        <w:tc>
          <w:tcPr>
            <w:tcW w:w="1134" w:type="dxa"/>
            <w:vAlign w:val="center"/>
          </w:tcPr>
          <w:p>
            <w:pPr>
              <w:pStyle w:val="12"/>
            </w:pPr>
            <w:r>
              <w:t>0.83</w:t>
            </w:r>
          </w:p>
        </w:tc>
        <w:tc>
          <w:tcPr>
            <w:tcW w:w="1134" w:type="dxa"/>
            <w:vAlign w:val="center"/>
          </w:tcPr>
          <w:p>
            <w:pPr>
              <w:pStyle w:val="12"/>
            </w:pPr>
            <w:r>
              <w:t>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 xml:space="preserve">      5、住房公积金</w:t>
            </w:r>
          </w:p>
        </w:tc>
        <w:tc>
          <w:tcPr>
            <w:tcW w:w="1134" w:type="dxa"/>
            <w:vAlign w:val="center"/>
          </w:tcPr>
          <w:p>
            <w:pPr>
              <w:pStyle w:val="12"/>
            </w:pPr>
            <w:r>
              <w:t>25.44</w:t>
            </w:r>
          </w:p>
        </w:tc>
        <w:tc>
          <w:tcPr>
            <w:tcW w:w="1134" w:type="dxa"/>
            <w:vAlign w:val="center"/>
          </w:tcPr>
          <w:p>
            <w:pPr>
              <w:pStyle w:val="12"/>
            </w:pPr>
            <w:r>
              <w:t>25.44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6、绩效工资</w:t>
            </w:r>
          </w:p>
        </w:tc>
        <w:tc>
          <w:tcPr>
            <w:tcW w:w="1134" w:type="dxa"/>
            <w:vAlign w:val="center"/>
          </w:tcPr>
          <w:p>
            <w:pPr>
              <w:pStyle w:val="12"/>
            </w:pPr>
            <w:r>
              <w:t>83.44</w:t>
            </w:r>
          </w:p>
        </w:tc>
        <w:tc>
          <w:tcPr>
            <w:tcW w:w="1134" w:type="dxa"/>
            <w:vAlign w:val="center"/>
          </w:tcPr>
          <w:p>
            <w:pPr>
              <w:pStyle w:val="12"/>
            </w:pPr>
            <w:r>
              <w:t>83.44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 xml:space="preserve">        （1）基础性绩效工资</w:t>
            </w:r>
          </w:p>
        </w:tc>
        <w:tc>
          <w:tcPr>
            <w:tcW w:w="1134" w:type="dxa"/>
            <w:vAlign w:val="center"/>
          </w:tcPr>
          <w:p>
            <w:pPr>
              <w:pStyle w:val="12"/>
            </w:pPr>
            <w:r>
              <w:t>53.86</w:t>
            </w:r>
          </w:p>
        </w:tc>
        <w:tc>
          <w:tcPr>
            <w:tcW w:w="1134" w:type="dxa"/>
            <w:vAlign w:val="center"/>
          </w:tcPr>
          <w:p>
            <w:pPr>
              <w:pStyle w:val="12"/>
            </w:pPr>
            <w:r>
              <w:t>53.86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 xml:space="preserve">        （2）奖励性绩效工资</w:t>
            </w:r>
          </w:p>
        </w:tc>
        <w:tc>
          <w:tcPr>
            <w:tcW w:w="1134" w:type="dxa"/>
            <w:vAlign w:val="center"/>
          </w:tcPr>
          <w:p>
            <w:pPr>
              <w:pStyle w:val="12"/>
            </w:pPr>
            <w:r>
              <w:t>23.10</w:t>
            </w:r>
          </w:p>
        </w:tc>
        <w:tc>
          <w:tcPr>
            <w:tcW w:w="1134" w:type="dxa"/>
            <w:vAlign w:val="center"/>
          </w:tcPr>
          <w:p>
            <w:pPr>
              <w:pStyle w:val="12"/>
            </w:pPr>
            <w:r>
              <w:t>23.10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 xml:space="preserve">        （3）事业单位上年度12月份基本工资</w:t>
            </w:r>
          </w:p>
        </w:tc>
        <w:tc>
          <w:tcPr>
            <w:tcW w:w="1134" w:type="dxa"/>
            <w:vAlign w:val="center"/>
          </w:tcPr>
          <w:p>
            <w:pPr>
              <w:pStyle w:val="12"/>
            </w:pPr>
            <w:r>
              <w:t>6.48</w:t>
            </w:r>
          </w:p>
        </w:tc>
        <w:tc>
          <w:tcPr>
            <w:tcW w:w="1134" w:type="dxa"/>
            <w:vAlign w:val="center"/>
          </w:tcPr>
          <w:p>
            <w:pPr>
              <w:pStyle w:val="12"/>
            </w:pPr>
            <w:r>
              <w:t>6.48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（1）人事代理人员工资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（2）人事代理人员社保缴费和住房公积金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（3）其他编外人员工资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（4）其他编外人员社保缴费和住房公积金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（5）各种加班工资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（6）预留人员经费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二、对个人和家庭的补助</w:t>
            </w:r>
          </w:p>
        </w:tc>
        <w:tc>
          <w:tcPr>
            <w:tcW w:w="1134" w:type="dxa"/>
            <w:vAlign w:val="center"/>
          </w:tcPr>
          <w:p>
            <w:pPr>
              <w:pStyle w:val="12"/>
            </w:pPr>
            <w:r>
              <w:t>130.32</w:t>
            </w:r>
          </w:p>
        </w:tc>
        <w:tc>
          <w:tcPr>
            <w:tcW w:w="1134" w:type="dxa"/>
            <w:vAlign w:val="center"/>
          </w:tcPr>
          <w:p>
            <w:pPr>
              <w:pStyle w:val="12"/>
            </w:pPr>
            <w:r>
              <w:t>130.32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（1）离休人员采暖补贴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（3）离休人员生活补贴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（4）其他离休费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2、退休费</w:t>
            </w:r>
          </w:p>
        </w:tc>
        <w:tc>
          <w:tcPr>
            <w:tcW w:w="1134" w:type="dxa"/>
            <w:vAlign w:val="center"/>
          </w:tcPr>
          <w:p>
            <w:pPr>
              <w:pStyle w:val="12"/>
            </w:pPr>
            <w:r>
              <w:t>111.06</w:t>
            </w:r>
          </w:p>
        </w:tc>
        <w:tc>
          <w:tcPr>
            <w:tcW w:w="1134" w:type="dxa"/>
            <w:vAlign w:val="center"/>
          </w:tcPr>
          <w:p>
            <w:pPr>
              <w:pStyle w:val="12"/>
            </w:pPr>
            <w:r>
              <w:t>111.06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（1）退休人员采暖补贴</w:t>
            </w:r>
          </w:p>
        </w:tc>
        <w:tc>
          <w:tcPr>
            <w:tcW w:w="1134" w:type="dxa"/>
            <w:vAlign w:val="center"/>
          </w:tcPr>
          <w:p>
            <w:pPr>
              <w:pStyle w:val="12"/>
            </w:pPr>
            <w:r>
              <w:t>24.04</w:t>
            </w:r>
          </w:p>
        </w:tc>
        <w:tc>
          <w:tcPr>
            <w:tcW w:w="1134" w:type="dxa"/>
            <w:vAlign w:val="center"/>
          </w:tcPr>
          <w:p>
            <w:pPr>
              <w:pStyle w:val="12"/>
            </w:pPr>
            <w:r>
              <w:t>24.04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（2）退休人员物业服务补贴</w:t>
            </w:r>
          </w:p>
        </w:tc>
        <w:tc>
          <w:tcPr>
            <w:tcW w:w="1134" w:type="dxa"/>
            <w:vAlign w:val="center"/>
          </w:tcPr>
          <w:p>
            <w:pPr>
              <w:pStyle w:val="12"/>
            </w:pPr>
            <w:r>
              <w:t>8.60</w:t>
            </w:r>
          </w:p>
        </w:tc>
        <w:tc>
          <w:tcPr>
            <w:tcW w:w="1134" w:type="dxa"/>
            <w:vAlign w:val="center"/>
          </w:tcPr>
          <w:p>
            <w:pPr>
              <w:pStyle w:val="12"/>
            </w:pPr>
            <w:r>
              <w:t>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（3）退休人员生活补贴</w:t>
            </w:r>
          </w:p>
        </w:tc>
        <w:tc>
          <w:tcPr>
            <w:tcW w:w="1134" w:type="dxa"/>
            <w:vAlign w:val="center"/>
          </w:tcPr>
          <w:p>
            <w:pPr>
              <w:pStyle w:val="12"/>
            </w:pPr>
            <w:r>
              <w:t>78.06</w:t>
            </w:r>
          </w:p>
        </w:tc>
        <w:tc>
          <w:tcPr>
            <w:tcW w:w="1134" w:type="dxa"/>
            <w:vAlign w:val="center"/>
          </w:tcPr>
          <w:p>
            <w:pPr>
              <w:pStyle w:val="12"/>
            </w:pPr>
            <w:r>
              <w:t>78.06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（4）其他退休费</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 xml:space="preserve">      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 xml:space="preserve">      4、生活补助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5、医疗费补助</w:t>
            </w:r>
          </w:p>
        </w:tc>
        <w:tc>
          <w:tcPr>
            <w:tcW w:w="1134" w:type="dxa"/>
            <w:vAlign w:val="center"/>
          </w:tcPr>
          <w:p>
            <w:pPr>
              <w:pStyle w:val="12"/>
            </w:pPr>
            <w:r>
              <w:t>19.24</w:t>
            </w:r>
          </w:p>
        </w:tc>
        <w:tc>
          <w:tcPr>
            <w:tcW w:w="1134" w:type="dxa"/>
            <w:vAlign w:val="center"/>
          </w:tcPr>
          <w:p>
            <w:pPr>
              <w:pStyle w:val="12"/>
            </w:pPr>
            <w:r>
              <w:t>19.24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 xml:space="preserve">       （1） 退休人员医疗补助缴费</w:t>
            </w:r>
          </w:p>
        </w:tc>
        <w:tc>
          <w:tcPr>
            <w:tcW w:w="1134" w:type="dxa"/>
            <w:vAlign w:val="center"/>
          </w:tcPr>
          <w:p>
            <w:pPr>
              <w:pStyle w:val="12"/>
            </w:pPr>
            <w:r>
              <w:t>19.24</w:t>
            </w:r>
          </w:p>
        </w:tc>
        <w:tc>
          <w:tcPr>
            <w:tcW w:w="1134" w:type="dxa"/>
            <w:vAlign w:val="center"/>
          </w:tcPr>
          <w:p>
            <w:pPr>
              <w:pStyle w:val="12"/>
            </w:pPr>
            <w:r>
              <w:t>19.24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 xml:space="preserve">       （2） 其他医疗补助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 xml:space="preserve">      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7、奖励金</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 xml:space="preserve">        （1）独生子女父母奖励</w:t>
            </w:r>
          </w:p>
        </w:tc>
        <w:tc>
          <w:tcPr>
            <w:tcW w:w="1134" w:type="dxa"/>
            <w:vAlign w:val="center"/>
          </w:tcPr>
          <w:p>
            <w:pPr>
              <w:pStyle w:val="12"/>
            </w:pPr>
            <w:r>
              <w:t>0.02</w:t>
            </w:r>
          </w:p>
        </w:tc>
        <w:tc>
          <w:tcPr>
            <w:tcW w:w="1134" w:type="dxa"/>
            <w:vAlign w:val="center"/>
          </w:tcPr>
          <w:p>
            <w:pPr>
              <w:pStyle w:val="12"/>
            </w:pPr>
            <w:r>
              <w:t>0.02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 xml:space="preserve">        （2）其他奖励金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 xml:space="preserve">      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22.51</w:t>
            </w:r>
          </w:p>
        </w:tc>
        <w:tc>
          <w:tcPr>
            <w:tcW w:w="1134" w:type="dxa"/>
            <w:vAlign w:val="center"/>
          </w:tcPr>
          <w:p>
            <w:pPr>
              <w:pStyle w:val="16"/>
            </w:pPr>
            <w:r>
              <w:t>22.51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一、定额安排公用经费</w:t>
            </w:r>
          </w:p>
        </w:tc>
        <w:tc>
          <w:tcPr>
            <w:tcW w:w="1134" w:type="dxa"/>
            <w:vAlign w:val="center"/>
          </w:tcPr>
          <w:p>
            <w:pPr>
              <w:pStyle w:val="12"/>
            </w:pPr>
            <w:r>
              <w:t>10.75</w:t>
            </w:r>
          </w:p>
        </w:tc>
        <w:tc>
          <w:tcPr>
            <w:tcW w:w="1134" w:type="dxa"/>
            <w:vAlign w:val="center"/>
          </w:tcPr>
          <w:p>
            <w:pPr>
              <w:pStyle w:val="12"/>
            </w:pPr>
            <w:r>
              <w:t>10.75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1.88</w:t>
            </w:r>
          </w:p>
        </w:tc>
        <w:tc>
          <w:tcPr>
            <w:tcW w:w="1134" w:type="dxa"/>
            <w:vAlign w:val="center"/>
          </w:tcPr>
          <w:p>
            <w:pPr>
              <w:pStyle w:val="12"/>
            </w:pPr>
            <w:r>
              <w:t>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2、邮电费</w:t>
            </w:r>
          </w:p>
        </w:tc>
        <w:tc>
          <w:tcPr>
            <w:tcW w:w="1134" w:type="dxa"/>
            <w:vAlign w:val="center"/>
          </w:tcPr>
          <w:p>
            <w:pPr>
              <w:pStyle w:val="12"/>
            </w:pPr>
            <w:r>
              <w:t>1.23</w:t>
            </w:r>
          </w:p>
        </w:tc>
        <w:tc>
          <w:tcPr>
            <w:tcW w:w="1134" w:type="dxa"/>
            <w:vAlign w:val="center"/>
          </w:tcPr>
          <w:p>
            <w:pPr>
              <w:pStyle w:val="12"/>
            </w:pPr>
            <w:r>
              <w:t>1.23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（1）单位邮电费</w:t>
            </w:r>
          </w:p>
        </w:tc>
        <w:tc>
          <w:tcPr>
            <w:tcW w:w="1134" w:type="dxa"/>
            <w:vAlign w:val="center"/>
          </w:tcPr>
          <w:p>
            <w:pPr>
              <w:pStyle w:val="12"/>
            </w:pPr>
            <w:r>
              <w:t>1.23</w:t>
            </w:r>
          </w:p>
        </w:tc>
        <w:tc>
          <w:tcPr>
            <w:tcW w:w="1134" w:type="dxa"/>
            <w:vAlign w:val="center"/>
          </w:tcPr>
          <w:p>
            <w:pPr>
              <w:pStyle w:val="12"/>
            </w:pPr>
            <w:r>
              <w:t>1.23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（2）通讯费补贴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3、差旅费</w:t>
            </w:r>
          </w:p>
        </w:tc>
        <w:tc>
          <w:tcPr>
            <w:tcW w:w="1134" w:type="dxa"/>
            <w:vAlign w:val="center"/>
          </w:tcPr>
          <w:p>
            <w:pPr>
              <w:pStyle w:val="12"/>
            </w:pPr>
            <w:r>
              <w:t>4.32</w:t>
            </w:r>
          </w:p>
        </w:tc>
        <w:tc>
          <w:tcPr>
            <w:tcW w:w="1134" w:type="dxa"/>
            <w:vAlign w:val="center"/>
          </w:tcPr>
          <w:p>
            <w:pPr>
              <w:pStyle w:val="12"/>
            </w:pPr>
            <w:r>
              <w:t>4.32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4、物业管理费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5、维修（护）费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30231</w:t>
            </w:r>
          </w:p>
        </w:tc>
        <w:tc>
          <w:tcPr>
            <w:tcW w:w="907" w:type="dxa"/>
            <w:vAlign w:val="center"/>
          </w:tcPr>
          <w:p>
            <w:pPr>
              <w:pStyle w:val="14"/>
            </w:pPr>
            <w:r>
              <w:t>50502</w:t>
            </w:r>
          </w:p>
        </w:tc>
        <w:tc>
          <w:tcPr>
            <w:tcW w:w="3969" w:type="dxa"/>
            <w:vAlign w:val="center"/>
          </w:tcPr>
          <w:p>
            <w:pPr>
              <w:pStyle w:val="13"/>
            </w:pPr>
            <w:r>
              <w:t>6、公务用车运行维护费</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7、公务交通补贴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8、其他商品和服务支出</w:t>
            </w:r>
          </w:p>
        </w:tc>
        <w:tc>
          <w:tcPr>
            <w:tcW w:w="1134" w:type="dxa"/>
            <w:vAlign w:val="center"/>
          </w:tcPr>
          <w:p>
            <w:pPr>
              <w:pStyle w:val="12"/>
            </w:pPr>
            <w:r>
              <w:t>0.32</w:t>
            </w:r>
          </w:p>
        </w:tc>
        <w:tc>
          <w:tcPr>
            <w:tcW w:w="1134" w:type="dxa"/>
            <w:vAlign w:val="center"/>
          </w:tcPr>
          <w:p>
            <w:pPr>
              <w:pStyle w:val="12"/>
            </w:pPr>
            <w:r>
              <w:t>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二、按规定比例计提取安排公用经费</w:t>
            </w:r>
          </w:p>
        </w:tc>
        <w:tc>
          <w:tcPr>
            <w:tcW w:w="1134" w:type="dxa"/>
            <w:vAlign w:val="center"/>
          </w:tcPr>
          <w:p>
            <w:pPr>
              <w:pStyle w:val="12"/>
            </w:pPr>
            <w:r>
              <w:t>11.76</w:t>
            </w:r>
          </w:p>
        </w:tc>
        <w:tc>
          <w:tcPr>
            <w:tcW w:w="1134" w:type="dxa"/>
            <w:vAlign w:val="center"/>
          </w:tcPr>
          <w:p>
            <w:pPr>
              <w:pStyle w:val="12"/>
            </w:pPr>
            <w:r>
              <w:t>11.76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2050803</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1、培训费</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30217</w:t>
            </w:r>
          </w:p>
        </w:tc>
        <w:tc>
          <w:tcPr>
            <w:tcW w:w="907" w:type="dxa"/>
            <w:vAlign w:val="center"/>
          </w:tcPr>
          <w:p>
            <w:pPr>
              <w:pStyle w:val="14"/>
            </w:pPr>
            <w:r>
              <w:t>50502</w:t>
            </w:r>
          </w:p>
        </w:tc>
        <w:tc>
          <w:tcPr>
            <w:tcW w:w="3969" w:type="dxa"/>
            <w:vAlign w:val="center"/>
          </w:tcPr>
          <w:p>
            <w:pPr>
              <w:pStyle w:val="13"/>
            </w:pPr>
            <w:r>
              <w:t>2、公务接待费</w:t>
            </w:r>
          </w:p>
        </w:tc>
        <w:tc>
          <w:tcPr>
            <w:tcW w:w="1134" w:type="dxa"/>
            <w:vAlign w:val="center"/>
          </w:tcPr>
          <w:p>
            <w:pPr>
              <w:pStyle w:val="12"/>
            </w:pPr>
            <w:r>
              <w:t>0.16</w:t>
            </w:r>
          </w:p>
        </w:tc>
        <w:tc>
          <w:tcPr>
            <w:tcW w:w="1134" w:type="dxa"/>
            <w:vAlign w:val="center"/>
          </w:tcPr>
          <w:p>
            <w:pPr>
              <w:pStyle w:val="12"/>
            </w:pPr>
            <w:r>
              <w:t>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3、工会经费</w:t>
            </w:r>
          </w:p>
        </w:tc>
        <w:tc>
          <w:tcPr>
            <w:tcW w:w="1134" w:type="dxa"/>
            <w:vAlign w:val="center"/>
          </w:tcPr>
          <w:p>
            <w:pPr>
              <w:pStyle w:val="12"/>
            </w:pPr>
            <w:r>
              <w:t>1.92</w:t>
            </w:r>
          </w:p>
        </w:tc>
        <w:tc>
          <w:tcPr>
            <w:tcW w:w="1134" w:type="dxa"/>
            <w:vAlign w:val="center"/>
          </w:tcPr>
          <w:p>
            <w:pPr>
              <w:pStyle w:val="12"/>
            </w:pPr>
            <w:r>
              <w:t>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4、福利费</w:t>
            </w:r>
          </w:p>
        </w:tc>
        <w:tc>
          <w:tcPr>
            <w:tcW w:w="1134" w:type="dxa"/>
            <w:vAlign w:val="center"/>
          </w:tcPr>
          <w:p>
            <w:pPr>
              <w:pStyle w:val="12"/>
            </w:pPr>
            <w:r>
              <w:t>2.06</w:t>
            </w:r>
          </w:p>
        </w:tc>
        <w:tc>
          <w:tcPr>
            <w:tcW w:w="1134" w:type="dxa"/>
            <w:vAlign w:val="center"/>
          </w:tcPr>
          <w:p>
            <w:pPr>
              <w:pStyle w:val="12"/>
            </w:pPr>
            <w:r>
              <w:t>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5、其他</w:t>
            </w:r>
          </w:p>
        </w:tc>
        <w:tc>
          <w:tcPr>
            <w:tcW w:w="1134" w:type="dxa"/>
            <w:vAlign w:val="center"/>
          </w:tcPr>
          <w:p>
            <w:pPr>
              <w:pStyle w:val="12"/>
            </w:pPr>
            <w:r>
              <w:t>6.17</w:t>
            </w:r>
          </w:p>
        </w:tc>
        <w:tc>
          <w:tcPr>
            <w:tcW w:w="1134" w:type="dxa"/>
            <w:vAlign w:val="center"/>
          </w:tcPr>
          <w:p>
            <w:pPr>
              <w:pStyle w:val="12"/>
            </w:pPr>
            <w:r>
              <w:t>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（2）退休人员福利费</w:t>
            </w:r>
          </w:p>
        </w:tc>
        <w:tc>
          <w:tcPr>
            <w:tcW w:w="1134" w:type="dxa"/>
            <w:vAlign w:val="center"/>
          </w:tcPr>
          <w:p>
            <w:pPr>
              <w:pStyle w:val="12"/>
            </w:pPr>
            <w:r>
              <w:t>3.17</w:t>
            </w:r>
          </w:p>
        </w:tc>
        <w:tc>
          <w:tcPr>
            <w:tcW w:w="1134" w:type="dxa"/>
            <w:vAlign w:val="center"/>
          </w:tcPr>
          <w:p>
            <w:pPr>
              <w:pStyle w:val="12"/>
            </w:pPr>
            <w:r>
              <w:t>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（5）退休干部公用经费</w:t>
            </w:r>
          </w:p>
        </w:tc>
        <w:tc>
          <w:tcPr>
            <w:tcW w:w="1134" w:type="dxa"/>
            <w:vAlign w:val="center"/>
          </w:tcPr>
          <w:p>
            <w:pPr>
              <w:pStyle w:val="12"/>
            </w:pPr>
            <w:r>
              <w:t>1.80</w:t>
            </w:r>
          </w:p>
        </w:tc>
        <w:tc>
          <w:tcPr>
            <w:tcW w:w="1134" w:type="dxa"/>
            <w:vAlign w:val="center"/>
          </w:tcPr>
          <w:p>
            <w:pPr>
              <w:pStyle w:val="12"/>
            </w:pPr>
            <w:r>
              <w:t>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2010350</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（6）退休干部特需费</w:t>
            </w:r>
          </w:p>
        </w:tc>
        <w:tc>
          <w:tcPr>
            <w:tcW w:w="1134" w:type="dxa"/>
            <w:vAlign w:val="center"/>
          </w:tcPr>
          <w:p>
            <w:pPr>
              <w:pStyle w:val="12"/>
            </w:pPr>
            <w:r>
              <w:t>1.20</w:t>
            </w:r>
          </w:p>
        </w:tc>
        <w:tc>
          <w:tcPr>
            <w:tcW w:w="1134" w:type="dxa"/>
            <w:vAlign w:val="center"/>
          </w:tcPr>
          <w:p>
            <w:pPr>
              <w:pStyle w:val="12"/>
            </w:pPr>
            <w:r>
              <w:t>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三、非定额安排公用经费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1、水费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2、电费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3、取暖费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203.05</w:t>
            </w:r>
          </w:p>
        </w:tc>
        <w:tc>
          <w:tcPr>
            <w:tcW w:w="1276" w:type="dxa"/>
            <w:vAlign w:val="center"/>
          </w:tcPr>
          <w:p>
            <w:pPr>
              <w:pStyle w:val="16"/>
            </w:pPr>
            <w:r>
              <w:t>203.05</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208会议室保障服务项目经费</w:t>
            </w:r>
          </w:p>
        </w:tc>
        <w:tc>
          <w:tcPr>
            <w:tcW w:w="1134" w:type="dxa"/>
            <w:vAlign w:val="center"/>
          </w:tcPr>
          <w:p>
            <w:pPr>
              <w:pStyle w:val="13"/>
            </w:pPr>
            <w:r>
              <w:t>2010350</w:t>
            </w:r>
          </w:p>
        </w:tc>
        <w:tc>
          <w:tcPr>
            <w:tcW w:w="1276" w:type="dxa"/>
            <w:vAlign w:val="center"/>
          </w:tcPr>
          <w:p>
            <w:pPr>
              <w:pStyle w:val="12"/>
            </w:pPr>
            <w:r>
              <w:t>11.84</w:t>
            </w:r>
          </w:p>
        </w:tc>
        <w:tc>
          <w:tcPr>
            <w:tcW w:w="1276" w:type="dxa"/>
            <w:vAlign w:val="center"/>
          </w:tcPr>
          <w:p>
            <w:pPr>
              <w:pStyle w:val="12"/>
            </w:pPr>
            <w:r>
              <w:t>11.84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会议中心专项购置费</w:t>
            </w:r>
          </w:p>
        </w:tc>
        <w:tc>
          <w:tcPr>
            <w:tcW w:w="1134" w:type="dxa"/>
            <w:vAlign w:val="center"/>
          </w:tcPr>
          <w:p>
            <w:pPr>
              <w:pStyle w:val="13"/>
            </w:pPr>
            <w:r>
              <w:t>2010350</w:t>
            </w:r>
          </w:p>
        </w:tc>
        <w:tc>
          <w:tcPr>
            <w:tcW w:w="1276" w:type="dxa"/>
            <w:vAlign w:val="center"/>
          </w:tcPr>
          <w:p>
            <w:pPr>
              <w:pStyle w:val="12"/>
            </w:pPr>
            <w:r>
              <w:t>26.50</w:t>
            </w:r>
          </w:p>
        </w:tc>
        <w:tc>
          <w:tcPr>
            <w:tcW w:w="1276" w:type="dxa"/>
            <w:vAlign w:val="center"/>
          </w:tcPr>
          <w:p>
            <w:pPr>
              <w:pStyle w:val="12"/>
            </w:pPr>
            <w:r>
              <w:t>26.50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会议中心专项维修费</w:t>
            </w:r>
          </w:p>
        </w:tc>
        <w:tc>
          <w:tcPr>
            <w:tcW w:w="1134" w:type="dxa"/>
            <w:vAlign w:val="center"/>
          </w:tcPr>
          <w:p>
            <w:pPr>
              <w:pStyle w:val="13"/>
            </w:pPr>
            <w:r>
              <w:t>2010350</w:t>
            </w:r>
          </w:p>
        </w:tc>
        <w:tc>
          <w:tcPr>
            <w:tcW w:w="1276" w:type="dxa"/>
            <w:vAlign w:val="center"/>
          </w:tcPr>
          <w:p>
            <w:pPr>
              <w:pStyle w:val="12"/>
            </w:pPr>
            <w:r>
              <w:t>24.71</w:t>
            </w:r>
          </w:p>
        </w:tc>
        <w:tc>
          <w:tcPr>
            <w:tcW w:w="1276" w:type="dxa"/>
            <w:vAlign w:val="center"/>
          </w:tcPr>
          <w:p>
            <w:pPr>
              <w:pStyle w:val="12"/>
            </w:pPr>
            <w:r>
              <w:t>24.71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693" w:type="dxa"/>
            <w:vAlign w:val="center"/>
          </w:tcPr>
          <w:p>
            <w:pPr>
              <w:pStyle w:val="13"/>
            </w:pPr>
            <w:r>
              <w:t>会议中心综合运转经费</w:t>
            </w:r>
          </w:p>
        </w:tc>
        <w:tc>
          <w:tcPr>
            <w:tcW w:w="1134" w:type="dxa"/>
            <w:vAlign w:val="center"/>
          </w:tcPr>
          <w:p>
            <w:pPr>
              <w:pStyle w:val="13"/>
            </w:pPr>
            <w:r>
              <w:t>2010350</w:t>
            </w:r>
          </w:p>
        </w:tc>
        <w:tc>
          <w:tcPr>
            <w:tcW w:w="1276" w:type="dxa"/>
            <w:vAlign w:val="center"/>
          </w:tcPr>
          <w:p>
            <w:pPr>
              <w:pStyle w:val="12"/>
            </w:pPr>
            <w:r>
              <w:t>140.00</w:t>
            </w:r>
          </w:p>
        </w:tc>
        <w:tc>
          <w:tcPr>
            <w:tcW w:w="1276" w:type="dxa"/>
            <w:vAlign w:val="center"/>
          </w:tcPr>
          <w:p>
            <w:pPr>
              <w:pStyle w:val="12"/>
            </w:pPr>
            <w:r>
              <w:t>140.00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672.60</w:t>
            </w:r>
          </w:p>
        </w:tc>
        <w:tc>
          <w:tcPr>
            <w:tcW w:w="1417" w:type="dxa"/>
            <w:vAlign w:val="center"/>
          </w:tcPr>
          <w:p>
            <w:pPr>
              <w:pStyle w:val="16"/>
            </w:pPr>
            <w:r>
              <w:t>672.60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524.28</w:t>
            </w:r>
          </w:p>
        </w:tc>
        <w:tc>
          <w:tcPr>
            <w:tcW w:w="1417" w:type="dxa"/>
            <w:vAlign w:val="center"/>
          </w:tcPr>
          <w:p>
            <w:pPr>
              <w:pStyle w:val="12"/>
            </w:pPr>
            <w:r>
              <w:t>524.28</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r>
              <w:t>18.00</w:t>
            </w:r>
          </w:p>
        </w:tc>
        <w:tc>
          <w:tcPr>
            <w:tcW w:w="1417" w:type="dxa"/>
            <w:vAlign w:val="center"/>
          </w:tcPr>
          <w:p>
            <w:pPr>
              <w:pStyle w:val="12"/>
            </w:pPr>
            <w:r>
              <w:t>18.00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130.32</w:t>
            </w:r>
          </w:p>
        </w:tc>
        <w:tc>
          <w:tcPr>
            <w:tcW w:w="1417" w:type="dxa"/>
            <w:vAlign w:val="center"/>
          </w:tcPr>
          <w:p>
            <w:pPr>
              <w:pStyle w:val="12"/>
            </w:pPr>
            <w:r>
              <w:t>130.32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114020唐山市机关事务管理局（全额事业2户）</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4.61</w:t>
            </w:r>
          </w:p>
        </w:tc>
        <w:tc>
          <w:tcPr>
            <w:tcW w:w="1417" w:type="dxa"/>
            <w:vAlign w:val="center"/>
          </w:tcPr>
          <w:p>
            <w:pPr>
              <w:pStyle w:val="16"/>
            </w:pPr>
            <w:r>
              <w:t>4.61</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3.16</w:t>
            </w:r>
          </w:p>
        </w:tc>
        <w:tc>
          <w:tcPr>
            <w:tcW w:w="1417" w:type="dxa"/>
            <w:vAlign w:val="center"/>
          </w:tcPr>
          <w:p>
            <w:pPr>
              <w:pStyle w:val="16"/>
            </w:pPr>
            <w:r>
              <w:t>3.16</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3.00</w:t>
            </w:r>
          </w:p>
        </w:tc>
        <w:tc>
          <w:tcPr>
            <w:tcW w:w="1417" w:type="dxa"/>
            <w:vAlign w:val="center"/>
          </w:tcPr>
          <w:p>
            <w:pPr>
              <w:pStyle w:val="12"/>
            </w:pPr>
            <w:r>
              <w:t>3.00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0.16</w:t>
            </w:r>
          </w:p>
        </w:tc>
        <w:tc>
          <w:tcPr>
            <w:tcW w:w="1417" w:type="dxa"/>
            <w:vAlign w:val="center"/>
          </w:tcPr>
          <w:p>
            <w:pPr>
              <w:pStyle w:val="12"/>
            </w:pPr>
            <w:r>
              <w:t>0.16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1.45</w:t>
            </w:r>
          </w:p>
        </w:tc>
        <w:tc>
          <w:tcPr>
            <w:tcW w:w="1417" w:type="dxa"/>
            <w:vAlign w:val="center"/>
          </w:tcPr>
          <w:p>
            <w:pPr>
              <w:pStyle w:val="12"/>
            </w:pPr>
            <w:r>
              <w:t>1.45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22535"/>
    <w:rsid w:val="39DF673D"/>
    <w:rsid w:val="5A920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2023-02-14T22:19:00Z</dcterms:created>
  <dc:creator>Administrator</dc:creator>
  <cp:lastModifiedBy>user</cp:lastModifiedBy>
  <dcterms:modified xsi:type="dcterms:W3CDTF">2025-08-19T09:48:45Z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F743003E9DB745C98E268A5AF811471E</vt:lpwstr>
  </property>
</Properties>
</file>