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rPr>
          <w:rFonts w:ascii="方正小标宋_GBK" w:hAnsi="方正小标宋_GBK" w:eastAsia="方正小标宋_GBK" w:cs="方正小标宋_GBK"/>
          <w:color w:val="000000"/>
          <w:sz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中国共产主义青年团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唐山市委员会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中国共产主义青年团唐山市委员会编制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一、中国共产主义青年团唐山市委员会本级收支预算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二、唐山市希望工程管理中心收支预算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三、唐山市青少年宫收支预算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四、唐山市青年发展促进中心收支预算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根据《中国共产主义青年团唐山市委员会职能配置、内设机构和人员编制规定》，中国共产主义青年团唐山市委员会的主要职责是：</w:t>
      </w:r>
    </w:p>
    <w:p>
      <w:pPr>
        <w:pStyle w:val="8"/>
      </w:pPr>
      <w:r>
        <w:t>根据《中国共产主义青年团唐山市委员会职能配置、内设机构和人员编制方案》规定，中国共产主义青年团唐山市委员会的主要职责是：</w:t>
      </w:r>
    </w:p>
    <w:p>
      <w:pPr>
        <w:pStyle w:val="8"/>
      </w:pPr>
      <w:r>
        <w:t>中国共产主义青年团是中国共产党领导的先进青年的群众组织，是广大青年在实践中学习共产主义的学校，是党的助手和后备军，是党联系青年的桥梁和纽带，是国家政权的重要社会支柱之一。共青团唐山市委在中共唐山市委的领导下。主要职责是：</w:t>
      </w:r>
    </w:p>
    <w:p>
      <w:pPr>
        <w:pStyle w:val="8"/>
      </w:pPr>
      <w:r>
        <w:t>1、领导全市共青团、青联、学联和少先队工作，指导和管理全市青年和团组织。</w:t>
      </w:r>
    </w:p>
    <w:p>
      <w:pPr>
        <w:pStyle w:val="8"/>
      </w:pPr>
      <w:r>
        <w:t>2、参与制订青少年事业发展规划和青少年工作方针、政策，对青年工作院校、青少年活动阵地、青少年报刊，青少年服务机构的建设和青少年读物出版等事务进行规划和管理。</w:t>
      </w:r>
    </w:p>
    <w:p>
      <w:pPr>
        <w:pStyle w:val="8"/>
      </w:pPr>
      <w:r>
        <w:t>3、参与有关青少年事务的法律、法规制定和实施，协助市委、市政府处理协调与青少年利益相关的事务。</w:t>
      </w:r>
    </w:p>
    <w:p>
      <w:pPr>
        <w:pStyle w:val="8"/>
      </w:pPr>
      <w:r>
        <w:t>4、调查青年思想动态和青年工作状况，研究青少年运动、青少年工作理论和思想教育问题，提出相对对策，开展各种活动，培育“四有”人才。</w:t>
      </w:r>
    </w:p>
    <w:p>
      <w:pPr>
        <w:pStyle w:val="8"/>
      </w:pPr>
      <w:r>
        <w:t>5、协助市政府、教育部门做好大、中、小学生的教育管理工作。</w:t>
      </w:r>
    </w:p>
    <w:p>
      <w:pPr>
        <w:pStyle w:val="8"/>
      </w:pPr>
      <w:r>
        <w:t>6、在唐山改革开放与经济建设中，组织和带领青年发挥生力军和突击队作用。</w:t>
      </w:r>
    </w:p>
    <w:p>
      <w:pPr>
        <w:pStyle w:val="8"/>
      </w:pPr>
      <w:r>
        <w:t>7、会同有关部门对全市青少年外事工作实行归口管理和提供服务，执行国家青少年外事政策，负责唐山与国外青少年团体、政府青少年机构及基地友好团体的交流工作，负责青年对外宣传工作。</w:t>
      </w:r>
    </w:p>
    <w:p>
      <w:pPr>
        <w:pStyle w:val="8"/>
      </w:pPr>
      <w:r>
        <w:t>8、参与制订有关青年统战工作的政策，做好青年统战工作对象的团结教育工作。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9、承办市委、市政府交办的其他工作任务。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403中国共产主义青年团唐山市委员会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1141.24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1141.24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1141.24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1141.24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1141.24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977.25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918.38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58.87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163.99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403中国共产主义青年团唐山市委员会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918.38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918.38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770.18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770.18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198.44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198.44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104.79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104.79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38.82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38.82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28.59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28.59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65.03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65.03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17.82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17.82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141.35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141.35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76.62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76.62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63.35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63.35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197.22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197.22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68.69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68.69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29.46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29.46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148.20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148.20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129.38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129.38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65.57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65.57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0.84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0.84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58.87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58.87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42.38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42.38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10.06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10.06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8.84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8.84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0.53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0.53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2.54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2.54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3.19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3.19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147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403中国共产主义青年团唐山市委员会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163.99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163.99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1、青春唐山服务号维护经费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唐山市青年发展促进中心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2、特定目标类专项项目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唐山市青少年宫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93.99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93.99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1、党团队组织意识衔接教育经费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5.90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5.90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2、</w:t>
            </w:r>
            <w:r>
              <w:rPr>
                <w:rFonts w:hint="eastAsia"/>
                <w:lang w:eastAsia="zh-CN"/>
              </w:rPr>
              <w:t>团市委全会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3、基层组织与基层建设专项研究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4、纪念五四活动经费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5、其他交通费用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</w:t>
            </w:r>
            <w:r>
              <w:t>、其他交通费用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唐山市青年发展促进中心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t>、</w:t>
            </w:r>
            <w:r>
              <w:rPr>
                <w:rFonts w:hint="eastAsia"/>
                <w:lang w:eastAsia="zh-CN"/>
              </w:rPr>
              <w:t>红领巾奖章争章活动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1.45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1.45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t>、其他</w:t>
            </w:r>
            <w:r>
              <w:rPr>
                <w:rFonts w:hint="eastAsia"/>
                <w:lang w:eastAsia="zh-CN"/>
              </w:rPr>
              <w:t>交通费用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唐山市青少年宫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9</w:t>
            </w:r>
            <w:r>
              <w:t>、少先队辅导员岗位技能大赛经费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10</w:t>
            </w:r>
            <w:r>
              <w:t>、团市委会议经费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6.13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6.13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11</w:t>
            </w:r>
            <w:r>
              <w:t>、团市委培训经费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12.73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12.73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t>、</w:t>
            </w:r>
            <w:r>
              <w:rPr>
                <w:rFonts w:hint="eastAsia"/>
                <w:lang w:eastAsia="zh-CN"/>
              </w:rPr>
              <w:t>电子设备维护费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t>、学雷锋活动经费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t>、预防青少年违法犯罪活动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15.20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15.20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t>、中长期青年发展规划项目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16、</w:t>
            </w:r>
            <w:r>
              <w:t>青少年宫委托运营PPP项目监管考核费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唐山市青少年宫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17、</w:t>
            </w:r>
            <w:r>
              <w:t>青少年宫委托运营PPP项目监管审计费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唐山市青少年宫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18、</w:t>
            </w:r>
            <w:r>
              <w:t>网络平台运营费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19</w:t>
            </w:r>
            <w:bookmarkStart w:id="12" w:name="_GoBack"/>
            <w:bookmarkEnd w:id="12"/>
            <w:r>
              <w:rPr>
                <w:rFonts w:hint="eastAsia"/>
                <w:lang w:val="en-US" w:eastAsia="zh-CN"/>
              </w:rPr>
              <w:t>、</w:t>
            </w:r>
            <w:r>
              <w:t>新媒体网络平台技术支持费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唐山市青年发展促进中心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403中国共产主义青年团唐山市委员会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1141.24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1141.24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304.26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304.26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94.76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94.76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534.02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534.02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148.20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148.20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403中国共产主义青年团唐山市委员会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25.13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25.13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0.23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0.23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9.63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9.63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9.63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9.63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15.27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15.27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403中国共产主义青年团唐山市委员会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2025年  预留中  小微企  业份额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77.62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77.62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77.62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中国共产主义青年团唐山市委员会本级小计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7.35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7.35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7.35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11.29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25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11.29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电子设备维护费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硬件运维服务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C16070200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基层组织与基层建设专项调研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份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800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纪念五四活动经费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份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150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0.01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青年发展规划专项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份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0.01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少先队辅导员岗位技能大赛经费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份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200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预防青少年违法犯罪活动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15.20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份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0.01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唐山市青少年宫小计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60.00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60.00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60.00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唐山市青少年宫迁建工程欠款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其他业务用房施工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B01029900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唐山市青年发展促进中心小计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10.27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10.27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10.27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2.62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0.27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0.27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0.27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青春唐山服务号维护经费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其他运行维护服务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C16079900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年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403中国共产主义青年团唐山市委员会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21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35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18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29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34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中国共产主义青年团唐山市委员会本级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唐山市希望工程管理中心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唐山市青少年宫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唐山市青年发展促进中心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一、中国共产主义青年团唐山市委员会本级收支预算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403001中国共产主义青年团唐山市委员会本级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431.20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431.20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431.20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431.20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431.20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353.21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312.86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40.35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77.99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403001中国共产主义青年团唐山市委员会本级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312.86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312.86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304.26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304.26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78.49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78.49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80.72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80.72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25.88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25.88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38.82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38.82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4.19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4.19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65.03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65.03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6.55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6.55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17.82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17.82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54.79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54.79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30.47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30.47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12.32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12.32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25.23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25.23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8.60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8.60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1.11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1.11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3.95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3.95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1.09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1.09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1.09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1.09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403001中国共产主义青年团唐山市委员会本级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40.35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40.35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35.33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35.33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12.13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12.13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10.06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10.06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15.17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15.17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1.97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1.97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403001中国共产主义青年团唐山市委员会本级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77.99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77.99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党团队组织意识衔接教育经费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5.90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5.90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电子设备维护费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红领巾奖章争章活动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1.45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1.45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基层组织与基层建设专项调研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纪念五四活动经费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青年发展规划专项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少先队辅导员岗位技能大赛经费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团市委会议经费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6.13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6.13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团市委培训费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12.73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12.73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团市委全会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网络平台运营费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学雷锋活动经费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预防青少年违法犯罪活动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15.20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15.20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403001中国共产主义青年团唐山市委员会本级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431.20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431.20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304.26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304.26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84.76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84.76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33.58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33.58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403001中国共产主义青年团唐山市委员会本级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23.55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23.55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0.18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0.18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9.63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9.63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9.63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9.63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13.74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13.74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二、唐山市希望工程管理中心收支预算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403003唐山市希望工程管理中心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hAnsi="方正小标宋_GBK" w:eastAsia="方正小标宋_GBK" w:cs="方正小标宋_GBK"/>
          <w:color w:val="000000"/>
          <w:sz w:val="44"/>
        </w:rPr>
        <w:t>三、唐山市青少年宫收支预算</w:t>
      </w:r>
      <w:bookmarkEnd w:id="1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403004唐山市青少年宫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569.94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569.94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569.94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569.94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569.94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501.44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486.89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14.55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68.50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403004唐山市青少年宫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486.89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486.89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347.29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347.29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92.67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92.67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17.93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17.93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12.94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12.94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4.55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4.55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64.29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64.29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34.49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34.49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13.18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13.18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14.54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14.54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143.68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143.68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49.76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49.76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21.34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21.34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7.73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7.73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44.06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44.06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20.79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20.79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139.60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139.60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121.90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121.90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61.62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61.62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0.84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403004唐山市青少年宫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14.55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14.55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4.81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4.81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1.13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1.13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0.82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0.82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0.82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0.82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2.64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2.64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9.74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9.74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1.97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1.97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2.32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2.32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4.25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4.25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0.72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403004唐山市青少年宫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68.50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68.50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唐山市青少年宫迁建工程欠款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其他交通费用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青少年宫委托运营PPP项目监管考核费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青少年宫委托运营PPP项目监管审计费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403004唐山市青少年宫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569.94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569.94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370.34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370.34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139.60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139.60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403004唐山市青少年宫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1.20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1.20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0.05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0.05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1" w:name="_Toc_4_4_0000000012"/>
      <w:r>
        <w:rPr>
          <w:rFonts w:ascii="方正小标宋_GBK" w:hAnsi="方正小标宋_GBK" w:eastAsia="方正小标宋_GBK" w:cs="方正小标宋_GBK"/>
          <w:color w:val="000000"/>
          <w:sz w:val="44"/>
        </w:rPr>
        <w:t>四、唐山市青年发展促进中心收支预算</w:t>
      </w:r>
      <w:bookmarkEnd w:id="1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403005唐山市青年发展促进中心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140.10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140.10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140.10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140.10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140.10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122.60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118.63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3.97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17.50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403005唐山市青年发展促进中心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118.63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118.63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118.63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118.63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22.27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22.27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4.73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4.73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5.22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9.40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9.40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53.54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53.54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18.93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18.93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7.92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7.92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403005唐山市青年发展促进中心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3.97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3.97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0.53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0.53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0.41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0.41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0.41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0.41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0.38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0.38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0.66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0.66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0.69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0.69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403005唐山市青年发展促进中心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17.50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17.50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青春唐山服务号维护经费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其他交通费用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新媒体网络平台技术支持费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403005唐山市青年发展促进中心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140.10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140.10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130.10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130.10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403005唐山市青年发展促进中心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0.38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0.38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0.38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0.38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45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44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WM1MDdkYjZjZGZlOTRkODFlM2U0ODYwZTFkY2UifQ=="/>
  </w:docVars>
  <w:rsids>
    <w:rsidRoot w:val="00000000"/>
    <w:rsid w:val="14DD3D7D"/>
    <w:rsid w:val="37AD4695"/>
    <w:rsid w:val="45462309"/>
    <w:rsid w:val="540E2DBF"/>
    <w:rsid w:val="71C20CD0"/>
    <w:rsid w:val="7CA818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49</Pages>
  <TotalTime>5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2024-12-31T18:48:00Z</dcterms:created>
  <dc:creator>Administrator.BF-20240306MAXC</dc:creator>
  <cp:lastModifiedBy>Administrator</cp:lastModifiedBy>
  <dcterms:modified xsi:type="dcterms:W3CDTF">2025-01-14T09:31:44Z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6A870B7403E14D2E8ED4B3FCBFC69E92_13</vt:lpwstr>
  </property>
</Properties>
</file>