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B3F" w:rsidRPr="00DB557B" w:rsidRDefault="00D56B3F" w:rsidP="00D56B3F">
      <w:pPr>
        <w:pStyle w:val="a3"/>
      </w:pPr>
      <w:bookmarkStart w:id="0" w:name="_Toc439055118"/>
      <w:r w:rsidRPr="00FC1D35">
        <w:rPr>
          <w:rFonts w:hint="eastAsia"/>
        </w:rPr>
        <w:t>部门专项</w:t>
      </w:r>
      <w:r>
        <w:rPr>
          <w:rFonts w:hint="eastAsia"/>
        </w:rPr>
        <w:t>项目</w:t>
      </w:r>
      <w:r w:rsidRPr="00FC1D35">
        <w:rPr>
          <w:rFonts w:hint="eastAsia"/>
        </w:rPr>
        <w:t>支出一览表</w:t>
      </w:r>
      <w:bookmarkEnd w:id="0"/>
    </w:p>
    <w:tbl>
      <w:tblPr>
        <w:tblW w:w="14192" w:type="dxa"/>
        <w:jc w:val="center"/>
        <w:tblInd w:w="-18" w:type="dxa"/>
        <w:tblLook w:val="04A0"/>
      </w:tblPr>
      <w:tblGrid>
        <w:gridCol w:w="18"/>
        <w:gridCol w:w="2802"/>
        <w:gridCol w:w="4536"/>
        <w:gridCol w:w="1417"/>
        <w:gridCol w:w="1304"/>
        <w:gridCol w:w="113"/>
        <w:gridCol w:w="1417"/>
        <w:gridCol w:w="1281"/>
        <w:gridCol w:w="1304"/>
      </w:tblGrid>
      <w:tr w:rsidR="00D56B3F" w:rsidRPr="00DB557B" w:rsidTr="002D685F">
        <w:trPr>
          <w:cantSplit/>
          <w:trHeight w:val="270"/>
          <w:tblHeader/>
          <w:jc w:val="center"/>
        </w:trPr>
        <w:tc>
          <w:tcPr>
            <w:tcW w:w="10077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D56B3F" w:rsidRPr="00DB557B" w:rsidRDefault="00D56B3F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8"/>
              </w:rPr>
              <w:t>306唐山市中级人民法院</w:t>
            </w:r>
            <w:r w:rsidRPr="00DB557B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15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D56B3F" w:rsidRPr="00DB557B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FC1D35">
              <w:rPr>
                <w:rFonts w:ascii="宋体" w:hAnsi="宋体"/>
                <w:sz w:val="24"/>
              </w:rPr>
              <w:t>单位：万元</w:t>
            </w:r>
          </w:p>
        </w:tc>
      </w:tr>
      <w:tr w:rsidR="00D56B3F" w:rsidRPr="00401E96" w:rsidTr="002D685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270"/>
          <w:tblHeader/>
        </w:trPr>
        <w:tc>
          <w:tcPr>
            <w:tcW w:w="2802" w:type="dxa"/>
            <w:vMerge w:val="restart"/>
            <w:shd w:val="clear" w:color="auto" w:fill="auto"/>
            <w:noWrap/>
            <w:vAlign w:val="center"/>
          </w:tcPr>
          <w:p w:rsidR="00D56B3F" w:rsidRPr="004A0E3B" w:rsidRDefault="00D56B3F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4536" w:type="dxa"/>
            <w:vMerge w:val="restart"/>
            <w:shd w:val="clear" w:color="auto" w:fill="auto"/>
            <w:noWrap/>
            <w:vAlign w:val="center"/>
          </w:tcPr>
          <w:p w:rsidR="00D56B3F" w:rsidRPr="004A0E3B" w:rsidRDefault="00D56B3F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6836" w:type="dxa"/>
            <w:gridSpan w:val="6"/>
            <w:shd w:val="clear" w:color="auto" w:fill="auto"/>
            <w:noWrap/>
            <w:vAlign w:val="center"/>
          </w:tcPr>
          <w:p w:rsidR="00D56B3F" w:rsidRPr="004A0E3B" w:rsidRDefault="00D56B3F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经费来源</w:t>
            </w:r>
          </w:p>
        </w:tc>
      </w:tr>
      <w:tr w:rsidR="00D56B3F" w:rsidRPr="00401E96" w:rsidTr="002D685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  <w:tblHeader/>
        </w:trPr>
        <w:tc>
          <w:tcPr>
            <w:tcW w:w="2802" w:type="dxa"/>
            <w:vMerge/>
            <w:vAlign w:val="center"/>
          </w:tcPr>
          <w:p w:rsidR="00D56B3F" w:rsidRPr="00401E96" w:rsidRDefault="00D56B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536" w:type="dxa"/>
            <w:vMerge/>
            <w:vAlign w:val="center"/>
          </w:tcPr>
          <w:p w:rsidR="00D56B3F" w:rsidRPr="00401E96" w:rsidRDefault="00D56B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 w:rsidR="00D56B3F" w:rsidRPr="00401E96" w:rsidRDefault="00D56B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noWrap/>
            <w:vAlign w:val="center"/>
          </w:tcPr>
          <w:p w:rsidR="00D56B3F" w:rsidRPr="00401E96" w:rsidRDefault="00D56B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 w:rsidR="00D56B3F" w:rsidRPr="00401E96" w:rsidRDefault="00D56B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281" w:type="dxa"/>
            <w:vMerge w:val="restart"/>
            <w:shd w:val="clear" w:color="auto" w:fill="auto"/>
            <w:noWrap/>
            <w:vAlign w:val="center"/>
          </w:tcPr>
          <w:p w:rsidR="00D56B3F" w:rsidRPr="00401E96" w:rsidRDefault="00D56B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304" w:type="dxa"/>
            <w:vMerge w:val="restart"/>
            <w:shd w:val="clear" w:color="auto" w:fill="auto"/>
            <w:noWrap/>
            <w:vAlign w:val="center"/>
          </w:tcPr>
          <w:p w:rsidR="00D56B3F" w:rsidRPr="00401E96" w:rsidRDefault="00D56B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其他来源收入安排</w:t>
            </w:r>
          </w:p>
        </w:tc>
      </w:tr>
      <w:tr w:rsidR="00D56B3F" w:rsidRPr="00401E96" w:rsidTr="002D685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  <w:tblHeader/>
        </w:trPr>
        <w:tc>
          <w:tcPr>
            <w:tcW w:w="2802" w:type="dxa"/>
            <w:vMerge/>
            <w:vAlign w:val="center"/>
          </w:tcPr>
          <w:p w:rsidR="00D56B3F" w:rsidRPr="00401E96" w:rsidRDefault="00D56B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536" w:type="dxa"/>
            <w:vMerge/>
            <w:vAlign w:val="center"/>
          </w:tcPr>
          <w:p w:rsidR="00D56B3F" w:rsidRPr="00401E96" w:rsidRDefault="00D56B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D56B3F" w:rsidRPr="00401E96" w:rsidRDefault="00D56B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D56B3F" w:rsidRPr="00401E96" w:rsidRDefault="00D56B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D56B3F" w:rsidRPr="00401E96" w:rsidRDefault="00D56B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vMerge/>
            <w:vAlign w:val="center"/>
          </w:tcPr>
          <w:p w:rsidR="00D56B3F" w:rsidRPr="00401E96" w:rsidRDefault="00D56B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vMerge/>
            <w:vAlign w:val="center"/>
          </w:tcPr>
          <w:p w:rsidR="00D56B3F" w:rsidRPr="00401E96" w:rsidRDefault="00D56B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D56B3F" w:rsidRPr="00401E96" w:rsidTr="002D685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  <w:tblHeader/>
        </w:trPr>
        <w:tc>
          <w:tcPr>
            <w:tcW w:w="2802" w:type="dxa"/>
            <w:vMerge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D56B3F" w:rsidRPr="00401E96" w:rsidTr="002D685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  <w:tblHeader/>
        </w:trPr>
        <w:tc>
          <w:tcPr>
            <w:tcW w:w="2802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唐山市中级人民法院刑场建设工程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1500.00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1500.00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D56B3F" w:rsidRPr="00401E96" w:rsidTr="002D685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2802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追加法院综合审判楼建设资金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113.50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113.50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D56B3F" w:rsidRPr="00401E96" w:rsidTr="002D685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2802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追加市法院综合审判楼内部装修资金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167.00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167.00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D56B3F" w:rsidRPr="00401E96" w:rsidTr="002D685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2802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合计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1780.50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1780.50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D56B3F" w:rsidRPr="00401E96" w:rsidRDefault="00D56B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044B15" w:rsidRDefault="00044B15">
      <w:pPr>
        <w:rPr>
          <w:rFonts w:hint="eastAsia"/>
        </w:rPr>
      </w:pPr>
    </w:p>
    <w:sectPr w:rsidR="00044B15" w:rsidSect="00D56B3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56B3F"/>
    <w:rsid w:val="00044B15"/>
    <w:rsid w:val="00D56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B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D56B3F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D56B3F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>AsWorld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2016-02-16T01:14:00Z</dcterms:created>
  <dcterms:modified xsi:type="dcterms:W3CDTF">2016-02-16T01:14:00Z</dcterms:modified>
</cp:coreProperties>
</file>