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E3F" w:rsidRPr="00095AE1" w:rsidRDefault="00AC3E3F" w:rsidP="00AC3E3F">
      <w:pPr>
        <w:pStyle w:val="a4"/>
        <w:rPr>
          <w:sz w:val="28"/>
        </w:rPr>
      </w:pPr>
      <w:bookmarkStart w:id="0" w:name="_Toc383873143"/>
      <w:bookmarkStart w:id="1" w:name="_Toc439055112"/>
      <w:r>
        <w:rPr>
          <w:rFonts w:hint="eastAsia"/>
        </w:rPr>
        <w:t>部门人员情况总表</w:t>
      </w:r>
      <w:bookmarkEnd w:id="0"/>
      <w:bookmarkEnd w:id="1"/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135"/>
        <w:gridCol w:w="1134"/>
        <w:gridCol w:w="1843"/>
        <w:gridCol w:w="850"/>
        <w:gridCol w:w="850"/>
        <w:gridCol w:w="850"/>
        <w:gridCol w:w="850"/>
        <w:gridCol w:w="769"/>
        <w:gridCol w:w="81"/>
        <w:gridCol w:w="995"/>
        <w:gridCol w:w="853"/>
        <w:gridCol w:w="737"/>
      </w:tblGrid>
      <w:tr w:rsidR="00AC3E3F" w:rsidTr="002D685F">
        <w:trPr>
          <w:trHeight w:val="495"/>
          <w:tblHeader/>
          <w:jc w:val="center"/>
        </w:trPr>
        <w:tc>
          <w:tcPr>
            <w:tcW w:w="1150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C3E3F" w:rsidRDefault="00AC3E3F" w:rsidP="002D685F">
            <w:pPr>
              <w:widowControl/>
              <w:jc w:val="lef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sz w:val="28"/>
              </w:rPr>
              <w:t>306唐山市中级人民法院</w:t>
            </w:r>
          </w:p>
        </w:tc>
        <w:tc>
          <w:tcPr>
            <w:tcW w:w="266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C3E3F" w:rsidRDefault="00AC3E3F" w:rsidP="002D685F">
            <w:pPr>
              <w:widowControl/>
              <w:jc w:val="right"/>
              <w:rPr>
                <w:rFonts w:ascii="黑体" w:eastAsia="黑体" w:hAnsi="黑体" w:cs="宋体"/>
                <w:b/>
                <w:bCs/>
                <w:color w:val="000000"/>
                <w:kern w:val="0"/>
                <w:sz w:val="22"/>
              </w:rPr>
            </w:pPr>
            <w:r w:rsidRPr="00832AB8">
              <w:rPr>
                <w:rFonts w:ascii="宋体" w:hAnsi="宋体"/>
                <w:sz w:val="24"/>
              </w:rPr>
              <w:t>单位：人</w:t>
            </w:r>
          </w:p>
        </w:tc>
      </w:tr>
      <w:tr w:rsidR="00AC3E3F" w:rsidRPr="00027E8E" w:rsidTr="002D685F">
        <w:tblPrEx>
          <w:jc w:val="left"/>
        </w:tblPrEx>
        <w:trPr>
          <w:trHeight w:val="270"/>
          <w:tblHeader/>
        </w:trPr>
        <w:tc>
          <w:tcPr>
            <w:tcW w:w="3227" w:type="dxa"/>
            <w:vMerge w:val="restart"/>
            <w:shd w:val="clear" w:color="auto" w:fill="auto"/>
            <w:noWrap/>
            <w:vAlign w:val="center"/>
          </w:tcPr>
          <w:p w:rsidR="00AC3E3F" w:rsidRPr="00D6711B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AC3E3F" w:rsidRPr="00D6711B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单位性质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:rsidR="00AC3E3F" w:rsidRPr="00D6711B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单位规格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:rsidR="00AC3E3F" w:rsidRPr="00D6711B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经费保障形式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:rsidR="00AC3E3F" w:rsidRPr="00D6711B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车辆编制数</w:t>
            </w:r>
          </w:p>
        </w:tc>
        <w:tc>
          <w:tcPr>
            <w:tcW w:w="1700" w:type="dxa"/>
            <w:gridSpan w:val="2"/>
            <w:shd w:val="clear" w:color="auto" w:fill="auto"/>
            <w:noWrap/>
            <w:vAlign w:val="center"/>
          </w:tcPr>
          <w:p w:rsidR="00AC3E3F" w:rsidRPr="00D6711B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编制人数</w:t>
            </w:r>
          </w:p>
        </w:tc>
        <w:tc>
          <w:tcPr>
            <w:tcW w:w="1700" w:type="dxa"/>
            <w:gridSpan w:val="3"/>
            <w:shd w:val="clear" w:color="auto" w:fill="auto"/>
            <w:noWrap/>
            <w:vAlign w:val="center"/>
          </w:tcPr>
          <w:p w:rsidR="00AC3E3F" w:rsidRPr="00D6711B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编制内实有人数</w:t>
            </w:r>
          </w:p>
        </w:tc>
        <w:tc>
          <w:tcPr>
            <w:tcW w:w="995" w:type="dxa"/>
            <w:vMerge w:val="restart"/>
            <w:shd w:val="clear" w:color="auto" w:fill="auto"/>
            <w:noWrap/>
            <w:vAlign w:val="center"/>
          </w:tcPr>
          <w:p w:rsidR="00AC3E3F" w:rsidRPr="00D6711B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D6711B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编制外实有人数</w:t>
            </w:r>
          </w:p>
        </w:tc>
        <w:tc>
          <w:tcPr>
            <w:tcW w:w="1590" w:type="dxa"/>
            <w:gridSpan w:val="2"/>
            <w:shd w:val="clear" w:color="auto" w:fill="auto"/>
            <w:noWrap/>
            <w:vAlign w:val="center"/>
          </w:tcPr>
          <w:p w:rsidR="00AC3E3F" w:rsidRPr="00D6711B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离退人数</w:t>
            </w:r>
          </w:p>
        </w:tc>
      </w:tr>
      <w:tr w:rsidR="00AC3E3F" w:rsidRPr="00027E8E" w:rsidTr="002D685F">
        <w:tblPrEx>
          <w:jc w:val="left"/>
        </w:tblPrEx>
        <w:trPr>
          <w:trHeight w:val="312"/>
          <w:tblHeader/>
        </w:trPr>
        <w:tc>
          <w:tcPr>
            <w:tcW w:w="3227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行政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事业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行政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noWrap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事业</w:t>
            </w:r>
          </w:p>
        </w:tc>
        <w:tc>
          <w:tcPr>
            <w:tcW w:w="995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3" w:type="dxa"/>
            <w:vMerge w:val="restart"/>
            <w:shd w:val="clear" w:color="auto" w:fill="auto"/>
            <w:noWrap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离休</w:t>
            </w:r>
          </w:p>
        </w:tc>
        <w:tc>
          <w:tcPr>
            <w:tcW w:w="737" w:type="dxa"/>
            <w:vMerge w:val="restart"/>
            <w:shd w:val="clear" w:color="auto" w:fill="auto"/>
            <w:noWrap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退休</w:t>
            </w:r>
          </w:p>
        </w:tc>
      </w:tr>
      <w:tr w:rsidR="00AC3E3F" w:rsidRPr="00027E8E" w:rsidTr="002D685F">
        <w:tblPrEx>
          <w:jc w:val="left"/>
        </w:tblPrEx>
        <w:trPr>
          <w:trHeight w:val="312"/>
          <w:tblHeader/>
        </w:trPr>
        <w:tc>
          <w:tcPr>
            <w:tcW w:w="3227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5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3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vMerge/>
            <w:vAlign w:val="center"/>
          </w:tcPr>
          <w:p w:rsidR="00AC3E3F" w:rsidRPr="00027E8E" w:rsidRDefault="00AC3E3F" w:rsidP="002D685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AC3E3F" w:rsidRPr="00027E8E" w:rsidTr="002D685F">
        <w:tblPrEx>
          <w:jc w:val="left"/>
        </w:tblPrEx>
        <w:trPr>
          <w:trHeight w:val="312"/>
          <w:tblHeader/>
        </w:trPr>
        <w:tc>
          <w:tcPr>
            <w:tcW w:w="3227" w:type="dxa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5" w:type="dxa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3" w:type="dxa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C3E3F" w:rsidRPr="00027E8E" w:rsidTr="002D685F">
        <w:tblPrEx>
          <w:jc w:val="left"/>
        </w:tblPrEx>
        <w:trPr>
          <w:trHeight w:val="312"/>
          <w:tblHeader/>
        </w:trPr>
        <w:tc>
          <w:tcPr>
            <w:tcW w:w="3227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行政机关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副厅级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财政拨款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319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296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146</w:t>
            </w:r>
          </w:p>
        </w:tc>
      </w:tr>
      <w:tr w:rsidR="00AC3E3F" w:rsidRPr="00027E8E" w:rsidTr="002D685F">
        <w:tblPrEx>
          <w:jc w:val="left"/>
        </w:tblPrEx>
        <w:trPr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唐山市中级人民法院执行分局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行政机关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正科级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财政拨款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159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C3E3F" w:rsidRPr="00027E8E" w:rsidTr="002D685F">
        <w:tblPrEx>
          <w:jc w:val="left"/>
        </w:tblPrEx>
        <w:trPr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唐山市法官培训中心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事业单位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正科级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财政性资金基本保证经费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AC3E3F" w:rsidRPr="00027E8E" w:rsidTr="002D685F">
        <w:tblPrEx>
          <w:jc w:val="left"/>
        </w:tblPrEx>
        <w:trPr>
          <w:trHeight w:val="312"/>
        </w:trPr>
        <w:tc>
          <w:tcPr>
            <w:tcW w:w="3227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合计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482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455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AC3E3F" w:rsidRPr="00027E8E" w:rsidRDefault="00AC3E3F" w:rsidP="002D685F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146</w:t>
            </w:r>
          </w:p>
        </w:tc>
      </w:tr>
    </w:tbl>
    <w:p w:rsidR="00AC3E3F" w:rsidRDefault="00AC3E3F" w:rsidP="00AC3E3F">
      <w:pPr>
        <w:jc w:val="left"/>
        <w:rPr>
          <w:rFonts w:ascii="仿宋" w:eastAsia="仿宋" w:hAnsi="仿宋"/>
          <w:color w:val="000000"/>
          <w:sz w:val="28"/>
        </w:rPr>
        <w:sectPr w:rsidR="00AC3E3F" w:rsidSect="00FC1CE7">
          <w:headerReference w:type="default" r:id="rId4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044B15" w:rsidRDefault="00044B15">
      <w:pPr>
        <w:rPr>
          <w:rFonts w:hint="eastAsia"/>
        </w:rPr>
      </w:pPr>
    </w:p>
    <w:sectPr w:rsidR="00044B15" w:rsidSect="00AC3E3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7AC" w:rsidRDefault="00AC3E3F" w:rsidP="00CB041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C3E3F"/>
    <w:rsid w:val="00044B15"/>
    <w:rsid w:val="00AC3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3E3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</w:rPr>
  </w:style>
  <w:style w:type="character" w:customStyle="1" w:styleId="Char">
    <w:name w:val="页眉 Char"/>
    <w:basedOn w:val="a0"/>
    <w:link w:val="a3"/>
    <w:uiPriority w:val="99"/>
    <w:rsid w:val="00AC3E3F"/>
    <w:rPr>
      <w:rFonts w:ascii="Times New Roman" w:eastAsia="宋体" w:hAnsi="Times New Roman" w:cs="Times New Roman"/>
      <w:sz w:val="18"/>
    </w:rPr>
  </w:style>
  <w:style w:type="paragraph" w:styleId="a4">
    <w:name w:val="Title"/>
    <w:basedOn w:val="a"/>
    <w:next w:val="a"/>
    <w:link w:val="Char0"/>
    <w:uiPriority w:val="10"/>
    <w:qFormat/>
    <w:rsid w:val="00AC3E3F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10"/>
    <w:rsid w:val="00AC3E3F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263</Characters>
  <Application>Microsoft Office Word</Application>
  <DocSecurity>0</DocSecurity>
  <Lines>2</Lines>
  <Paragraphs>1</Paragraphs>
  <ScaleCrop>false</ScaleCrop>
  <Company>AsWorld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2016-02-16T01:07:00Z</dcterms:created>
  <dcterms:modified xsi:type="dcterms:W3CDTF">2016-02-16T01:08:00Z</dcterms:modified>
</cp:coreProperties>
</file>