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19" w:rsidRPr="00961A5F" w:rsidRDefault="00527CFF" w:rsidP="00961A5F">
      <w:pPr>
        <w:jc w:val="center"/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中国共产党唐山市委员会党校</w:t>
      </w:r>
    </w:p>
    <w:p w:rsidR="00527CFF" w:rsidRPr="00961A5F" w:rsidRDefault="00527CFF" w:rsidP="00961A5F">
      <w:pPr>
        <w:jc w:val="center"/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2017年部门预算信息公开目录</w:t>
      </w:r>
    </w:p>
    <w:p w:rsidR="00527CFF" w:rsidRPr="00961A5F" w:rsidRDefault="00527CFF">
      <w:pPr>
        <w:rPr>
          <w:rFonts w:asciiTheme="minorEastAsia" w:hAnsiTheme="minorEastAsia" w:hint="eastAsia"/>
          <w:b/>
          <w:sz w:val="28"/>
          <w:szCs w:val="28"/>
        </w:rPr>
      </w:pPr>
      <w:r w:rsidRPr="00961A5F">
        <w:rPr>
          <w:rFonts w:asciiTheme="minorEastAsia" w:hAnsiTheme="minorEastAsia" w:hint="eastAsia"/>
          <w:b/>
          <w:sz w:val="28"/>
          <w:szCs w:val="28"/>
        </w:rPr>
        <w:t>一、2017年部门预算公开表</w:t>
      </w:r>
    </w:p>
    <w:p w:rsidR="00527CFF" w:rsidRPr="00961A5F" w:rsidRDefault="00527CF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1、部门预算收支总表</w:t>
      </w:r>
    </w:p>
    <w:p w:rsidR="00527CFF" w:rsidRPr="00961A5F" w:rsidRDefault="00527CF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2、部门预算收入总表</w:t>
      </w:r>
    </w:p>
    <w:p w:rsidR="00527CFF" w:rsidRPr="00961A5F" w:rsidRDefault="00527CF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3、部门预算支出总表</w:t>
      </w:r>
    </w:p>
    <w:p w:rsidR="00527CFF" w:rsidRPr="00961A5F" w:rsidRDefault="00527CF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4、部门预算财政拨款收支总表</w:t>
      </w:r>
    </w:p>
    <w:p w:rsidR="00961A5F" w:rsidRPr="00961A5F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5、部门预算一般公共预算财政拨款支出表</w:t>
      </w:r>
    </w:p>
    <w:p w:rsidR="00961A5F" w:rsidRPr="00961A5F" w:rsidRDefault="00961A5F" w:rsidP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6</w:t>
      </w:r>
      <w:r w:rsidRPr="00961A5F">
        <w:rPr>
          <w:rFonts w:asciiTheme="minorEastAsia" w:hAnsiTheme="minorEastAsia" w:hint="eastAsia"/>
          <w:sz w:val="28"/>
          <w:szCs w:val="28"/>
        </w:rPr>
        <w:t>、部门预算一般公共预算财政拨款</w:t>
      </w:r>
      <w:r w:rsidRPr="00961A5F">
        <w:rPr>
          <w:rFonts w:asciiTheme="minorEastAsia" w:hAnsiTheme="minorEastAsia" w:hint="eastAsia"/>
          <w:sz w:val="28"/>
          <w:szCs w:val="28"/>
        </w:rPr>
        <w:t>基本</w:t>
      </w:r>
      <w:r w:rsidRPr="00961A5F">
        <w:rPr>
          <w:rFonts w:asciiTheme="minorEastAsia" w:hAnsiTheme="minorEastAsia" w:hint="eastAsia"/>
          <w:sz w:val="28"/>
          <w:szCs w:val="28"/>
        </w:rPr>
        <w:t>表</w:t>
      </w:r>
    </w:p>
    <w:p w:rsidR="00961A5F" w:rsidRPr="00961A5F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7、部门预算政府基金预算财政拨款支出表</w:t>
      </w:r>
    </w:p>
    <w:p w:rsidR="00961A5F" w:rsidRPr="00961A5F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8、部门预算国有资本经营预算财政拨款支出表</w:t>
      </w:r>
    </w:p>
    <w:p w:rsidR="00961A5F" w:rsidRPr="00961A5F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9、部门预算财政拨款“三公”经费支出表</w:t>
      </w:r>
    </w:p>
    <w:p w:rsidR="00961A5F" w:rsidRPr="00961A5F" w:rsidRDefault="00961A5F">
      <w:pPr>
        <w:rPr>
          <w:rFonts w:asciiTheme="minorEastAsia" w:hAnsiTheme="minorEastAsia" w:hint="eastAsia"/>
          <w:b/>
          <w:sz w:val="28"/>
          <w:szCs w:val="28"/>
        </w:rPr>
      </w:pPr>
      <w:r w:rsidRPr="00961A5F">
        <w:rPr>
          <w:rFonts w:asciiTheme="minorEastAsia" w:hAnsiTheme="minorEastAsia" w:hint="eastAsia"/>
          <w:b/>
          <w:sz w:val="28"/>
          <w:szCs w:val="28"/>
        </w:rPr>
        <w:t>二、2017年预算说明</w:t>
      </w:r>
    </w:p>
    <w:p w:rsidR="00961A5F" w:rsidRPr="00961A5F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1、部门职责及机构设置情况</w:t>
      </w:r>
    </w:p>
    <w:p w:rsidR="00961A5F" w:rsidRPr="00961A5F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2、部门预算安排的总体情况</w:t>
      </w:r>
    </w:p>
    <w:p w:rsidR="00961A5F" w:rsidRPr="00961A5F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3、机关运行经费安排情况</w:t>
      </w:r>
    </w:p>
    <w:p w:rsidR="00961A5F" w:rsidRPr="00961A5F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4、财政拨款“三公”经费预算情况及增减变化原因</w:t>
      </w:r>
    </w:p>
    <w:p w:rsidR="00961A5F" w:rsidRPr="00961A5F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5、绩效预算信息</w:t>
      </w:r>
    </w:p>
    <w:p w:rsidR="00961A5F" w:rsidRPr="00961A5F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6、政府采购预算情况</w:t>
      </w:r>
    </w:p>
    <w:p w:rsidR="00961A5F" w:rsidRPr="00961A5F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7、国有资产信息</w:t>
      </w:r>
    </w:p>
    <w:p w:rsidR="00961A5F" w:rsidRPr="00961A5F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8、名词解释</w:t>
      </w:r>
    </w:p>
    <w:p w:rsidR="00527CFF" w:rsidRPr="00961A5F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9、其他需要说明的事项</w:t>
      </w:r>
      <w:bookmarkStart w:id="0" w:name="_GoBack"/>
      <w:bookmarkEnd w:id="0"/>
    </w:p>
    <w:sectPr w:rsidR="00527CFF" w:rsidRPr="00961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85"/>
    <w:rsid w:val="00527CFF"/>
    <w:rsid w:val="00915485"/>
    <w:rsid w:val="00961A5F"/>
    <w:rsid w:val="00AC59BA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273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dcterms:created xsi:type="dcterms:W3CDTF">2017-10-30T08:42:00Z</dcterms:created>
  <dcterms:modified xsi:type="dcterms:W3CDTF">2017-10-30T09:21:00Z</dcterms:modified>
</cp:coreProperties>
</file>