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E6B83" w:rsidRPr="002D2BDE" w:rsidRDefault="00DE6B83">
      <w:pPr>
        <w:jc w:val="center"/>
        <w:rPr>
          <w:rFonts w:ascii="仿宋_GB2312" w:eastAsia="仿宋_GB2312" w:hAnsi="方正书宋简体" w:cs="方正书宋简体"/>
          <w:sz w:val="32"/>
          <w:szCs w:val="32"/>
        </w:rPr>
      </w:pPr>
    </w:p>
    <w:p w:rsidR="00964E56" w:rsidRPr="002D2BDE" w:rsidRDefault="00964E56" w:rsidP="00964E56">
      <w:pPr>
        <w:jc w:val="center"/>
        <w:rPr>
          <w:rFonts w:asciiTheme="majorEastAsia" w:eastAsiaTheme="majorEastAsia" w:hAnsiTheme="majorEastAsia" w:cs="方正书宋简体"/>
          <w:sz w:val="44"/>
          <w:szCs w:val="44"/>
        </w:rPr>
      </w:pPr>
      <w:r w:rsidRPr="002D2BDE">
        <w:rPr>
          <w:rFonts w:asciiTheme="majorEastAsia" w:eastAsiaTheme="majorEastAsia" w:hAnsiTheme="majorEastAsia" w:cs="方正书宋简体" w:hint="eastAsia"/>
          <w:sz w:val="44"/>
          <w:szCs w:val="44"/>
        </w:rPr>
        <w:t>中共唐山市委组织部</w:t>
      </w:r>
      <w:r w:rsidR="00DE6B83" w:rsidRPr="002D2BDE">
        <w:rPr>
          <w:rFonts w:asciiTheme="majorEastAsia" w:eastAsiaTheme="majorEastAsia" w:hAnsiTheme="majorEastAsia" w:cs="方正书宋简体" w:hint="eastAsia"/>
          <w:sz w:val="44"/>
          <w:szCs w:val="44"/>
        </w:rPr>
        <w:t>201</w:t>
      </w:r>
      <w:r w:rsidR="00D27373" w:rsidRPr="002D2BDE">
        <w:rPr>
          <w:rFonts w:asciiTheme="majorEastAsia" w:eastAsiaTheme="majorEastAsia" w:hAnsiTheme="majorEastAsia" w:cs="方正书宋简体" w:hint="eastAsia"/>
          <w:sz w:val="44"/>
          <w:szCs w:val="44"/>
        </w:rPr>
        <w:t>6</w:t>
      </w:r>
      <w:r w:rsidR="00DE6B83" w:rsidRPr="002D2BDE">
        <w:rPr>
          <w:rFonts w:asciiTheme="majorEastAsia" w:eastAsiaTheme="majorEastAsia" w:hAnsiTheme="majorEastAsia" w:cs="方正书宋简体" w:hint="eastAsia"/>
          <w:sz w:val="44"/>
          <w:szCs w:val="44"/>
        </w:rPr>
        <w:t>年度</w:t>
      </w:r>
    </w:p>
    <w:p w:rsidR="00DE6B83" w:rsidRPr="002D2BDE" w:rsidRDefault="00DE6B83" w:rsidP="00964E56">
      <w:pPr>
        <w:jc w:val="center"/>
        <w:rPr>
          <w:rFonts w:asciiTheme="majorEastAsia" w:eastAsiaTheme="majorEastAsia" w:hAnsiTheme="majorEastAsia" w:cs="方正书宋简体"/>
          <w:sz w:val="44"/>
          <w:szCs w:val="44"/>
        </w:rPr>
      </w:pPr>
      <w:r w:rsidRPr="002D2BDE">
        <w:rPr>
          <w:rFonts w:asciiTheme="majorEastAsia" w:eastAsiaTheme="majorEastAsia" w:hAnsiTheme="majorEastAsia" w:cs="方正书宋简体" w:hint="eastAsia"/>
          <w:sz w:val="44"/>
          <w:szCs w:val="44"/>
        </w:rPr>
        <w:t>部门决算说明</w:t>
      </w:r>
    </w:p>
    <w:p w:rsidR="00DE6B83" w:rsidRPr="002D2BDE" w:rsidRDefault="00DE6B83">
      <w:pPr>
        <w:jc w:val="center"/>
        <w:rPr>
          <w:rFonts w:ascii="仿宋_GB2312" w:eastAsia="仿宋_GB2312" w:hAnsi="仿宋_GB2312" w:cs="仿宋_GB2312"/>
          <w:sz w:val="32"/>
          <w:szCs w:val="32"/>
        </w:rPr>
      </w:pPr>
    </w:p>
    <w:p w:rsidR="00DE6B83" w:rsidRPr="002D2BDE" w:rsidRDefault="00DE6B83">
      <w:pPr>
        <w:ind w:firstLineChars="200" w:firstLine="640"/>
        <w:rPr>
          <w:rFonts w:ascii="仿宋_GB2312" w:eastAsia="仿宋_GB2312" w:hAnsi="仿宋_GB2312" w:cs="仿宋_GB2312"/>
          <w:sz w:val="32"/>
          <w:szCs w:val="32"/>
        </w:rPr>
      </w:pPr>
      <w:r w:rsidRPr="002D2BDE">
        <w:rPr>
          <w:rFonts w:ascii="仿宋_GB2312" w:eastAsia="仿宋_GB2312" w:hAnsi="仿宋_GB2312" w:cs="仿宋_GB2312" w:hint="eastAsia"/>
          <w:sz w:val="32"/>
          <w:szCs w:val="32"/>
        </w:rPr>
        <w:t>按照《中华人民共和国预算法》等有关规定，</w:t>
      </w:r>
      <w:r w:rsidR="00964E56" w:rsidRPr="002D2BDE">
        <w:rPr>
          <w:rFonts w:ascii="仿宋_GB2312" w:eastAsia="仿宋_GB2312" w:hAnsi="仿宋_GB2312" w:cs="仿宋_GB2312" w:hint="eastAsia"/>
          <w:sz w:val="32"/>
          <w:szCs w:val="32"/>
        </w:rPr>
        <w:t>我部</w:t>
      </w:r>
      <w:r w:rsidRPr="002D2BDE">
        <w:rPr>
          <w:rFonts w:ascii="仿宋_GB2312" w:eastAsia="仿宋_GB2312" w:hAnsi="仿宋_GB2312" w:cs="仿宋_GB2312" w:hint="eastAsia"/>
          <w:sz w:val="32"/>
          <w:szCs w:val="32"/>
        </w:rPr>
        <w:t>在市财政局正式批复决算之日起二十日内向社会公开本部门决算，积极组织相关决算公开工作，切实履行公开责任和义务，并及时将公开情况反馈市财政局。</w:t>
      </w:r>
    </w:p>
    <w:p w:rsidR="00DE6B83" w:rsidRDefault="00B9194D" w:rsidP="002D2BDE">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00964E56" w:rsidRPr="002D2BDE">
        <w:rPr>
          <w:rFonts w:ascii="仿宋_GB2312" w:eastAsia="仿宋_GB2312" w:hAnsi="仿宋_GB2312" w:cs="仿宋_GB2312" w:hint="eastAsia"/>
          <w:sz w:val="32"/>
          <w:szCs w:val="32"/>
        </w:rPr>
        <w:t>中共唐山市委组织部</w:t>
      </w:r>
      <w:r w:rsidR="00DE6B83" w:rsidRPr="002D2BDE">
        <w:rPr>
          <w:rFonts w:ascii="仿宋_GB2312" w:eastAsia="仿宋_GB2312" w:hAnsi="仿宋_GB2312" w:cs="仿宋_GB2312" w:hint="eastAsia"/>
          <w:sz w:val="32"/>
          <w:szCs w:val="32"/>
        </w:rPr>
        <w:t>201</w:t>
      </w:r>
      <w:r w:rsidR="002D2BDE" w:rsidRPr="002D2BDE">
        <w:rPr>
          <w:rFonts w:ascii="仿宋_GB2312" w:eastAsia="仿宋_GB2312" w:hAnsi="仿宋_GB2312" w:cs="仿宋_GB2312" w:hint="eastAsia"/>
          <w:sz w:val="32"/>
          <w:szCs w:val="32"/>
        </w:rPr>
        <w:t>6</w:t>
      </w:r>
      <w:r w:rsidR="00DE6B83" w:rsidRPr="002D2BDE">
        <w:rPr>
          <w:rFonts w:ascii="仿宋_GB2312" w:eastAsia="仿宋_GB2312" w:hAnsi="仿宋_GB2312" w:cs="仿宋_GB2312" w:hint="eastAsia"/>
          <w:sz w:val="32"/>
          <w:szCs w:val="32"/>
        </w:rPr>
        <w:t>年部门决算</w:t>
      </w:r>
      <w:r w:rsidR="00C773AB">
        <w:rPr>
          <w:rFonts w:ascii="仿宋_GB2312" w:eastAsia="仿宋_GB2312" w:hAnsi="仿宋_GB2312" w:cs="仿宋_GB2312" w:hint="eastAsia"/>
          <w:sz w:val="32"/>
          <w:szCs w:val="32"/>
        </w:rPr>
        <w:t>及公开</w:t>
      </w:r>
      <w:r w:rsidR="00DE6B83" w:rsidRPr="002D2BDE">
        <w:rPr>
          <w:rFonts w:ascii="仿宋_GB2312" w:eastAsia="仿宋_GB2312" w:hAnsi="仿宋_GB2312" w:cs="仿宋_GB2312" w:hint="eastAsia"/>
          <w:sz w:val="32"/>
          <w:szCs w:val="32"/>
        </w:rPr>
        <w:t>情况如下：</w:t>
      </w:r>
    </w:p>
    <w:p w:rsidR="00DE6B83" w:rsidRPr="00B9194D" w:rsidRDefault="002D2BDE" w:rsidP="00B9194D">
      <w:pPr>
        <w:ind w:firstLineChars="200" w:firstLine="640"/>
        <w:rPr>
          <w:rFonts w:ascii="仿宋_GB2312" w:eastAsia="仿宋_GB2312" w:hAnsi="仿宋_GB2312" w:cs="仿宋_GB2312"/>
          <w:sz w:val="32"/>
          <w:szCs w:val="32"/>
        </w:rPr>
      </w:pPr>
      <w:r w:rsidRPr="002D2BDE">
        <w:rPr>
          <w:rFonts w:ascii="仿宋_GB2312" w:eastAsia="仿宋_GB2312" w:hint="eastAsia"/>
          <w:sz w:val="32"/>
          <w:szCs w:val="32"/>
        </w:rPr>
        <w:t>2016年度上年结转</w:t>
      </w:r>
      <w:r w:rsidR="00DE6B83" w:rsidRPr="002D2BDE">
        <w:rPr>
          <w:rFonts w:ascii="仿宋_GB2312" w:eastAsia="仿宋_GB2312" w:hint="eastAsia"/>
          <w:sz w:val="32"/>
          <w:szCs w:val="32"/>
        </w:rPr>
        <w:t>结余</w:t>
      </w:r>
      <w:r w:rsidRPr="002D2BDE">
        <w:rPr>
          <w:rFonts w:ascii="仿宋_GB2312" w:eastAsia="仿宋_GB2312" w:hint="eastAsia"/>
          <w:sz w:val="32"/>
          <w:szCs w:val="32"/>
        </w:rPr>
        <w:t>186.39</w:t>
      </w:r>
      <w:r w:rsidR="00DE6B83" w:rsidRPr="002D2BDE">
        <w:rPr>
          <w:rFonts w:ascii="仿宋_GB2312" w:eastAsia="仿宋_GB2312" w:hint="eastAsia"/>
          <w:sz w:val="32"/>
          <w:szCs w:val="32"/>
        </w:rPr>
        <w:t>万元，</w:t>
      </w:r>
      <w:r w:rsidR="00B9194D">
        <w:rPr>
          <w:rFonts w:ascii="仿宋_GB2312" w:eastAsia="仿宋_GB2312" w:hint="eastAsia"/>
          <w:sz w:val="32"/>
          <w:szCs w:val="32"/>
        </w:rPr>
        <w:t>比</w:t>
      </w:r>
      <w:r w:rsidR="00B9194D">
        <w:rPr>
          <w:rFonts w:ascii="仿宋_GB2312" w:eastAsia="仿宋_GB2312" w:hAnsi="仿宋_GB2312" w:cs="仿宋_GB2312" w:hint="eastAsia"/>
          <w:sz w:val="32"/>
          <w:szCs w:val="32"/>
        </w:rPr>
        <w:t>2015年度减少1489.57万元，减少</w:t>
      </w:r>
      <w:r w:rsidR="00D6688B">
        <w:rPr>
          <w:rFonts w:ascii="仿宋_GB2312" w:eastAsia="仿宋_GB2312" w:hAnsi="仿宋_GB2312" w:cs="仿宋_GB2312" w:hint="eastAsia"/>
          <w:sz w:val="32"/>
          <w:szCs w:val="32"/>
        </w:rPr>
        <w:t>近800%；2016年</w:t>
      </w:r>
      <w:r w:rsidR="00DE6B83" w:rsidRPr="002D2BDE">
        <w:rPr>
          <w:rFonts w:ascii="仿宋_GB2312" w:eastAsia="仿宋_GB2312" w:hint="eastAsia"/>
          <w:sz w:val="32"/>
          <w:szCs w:val="32"/>
        </w:rPr>
        <w:t>收入</w:t>
      </w:r>
      <w:r w:rsidRPr="002D2BDE">
        <w:rPr>
          <w:rFonts w:ascii="仿宋_GB2312" w:eastAsia="仿宋_GB2312" w:hint="eastAsia"/>
          <w:sz w:val="32"/>
          <w:szCs w:val="32"/>
        </w:rPr>
        <w:t>4298.84</w:t>
      </w:r>
      <w:r w:rsidR="00DE6B83" w:rsidRPr="002D2BDE">
        <w:rPr>
          <w:rFonts w:ascii="仿宋_GB2312" w:eastAsia="仿宋_GB2312" w:hint="eastAsia"/>
          <w:sz w:val="32"/>
          <w:szCs w:val="32"/>
        </w:rPr>
        <w:t>万元，</w:t>
      </w:r>
      <w:r w:rsidR="00D6688B">
        <w:rPr>
          <w:rFonts w:ascii="仿宋_GB2312" w:eastAsia="仿宋_GB2312" w:hint="eastAsia"/>
          <w:sz w:val="32"/>
          <w:szCs w:val="32"/>
        </w:rPr>
        <w:t>比2015年减少49.92万元，减少了11.6%；2016</w:t>
      </w:r>
      <w:r w:rsidR="00DE6B83" w:rsidRPr="002D2BDE">
        <w:rPr>
          <w:rFonts w:ascii="仿宋_GB2312" w:eastAsia="仿宋_GB2312" w:hint="eastAsia"/>
          <w:sz w:val="32"/>
          <w:szCs w:val="32"/>
        </w:rPr>
        <w:t>年支出</w:t>
      </w:r>
      <w:r w:rsidRPr="002D2BDE">
        <w:rPr>
          <w:rFonts w:ascii="仿宋_GB2312" w:eastAsia="仿宋_GB2312" w:hint="eastAsia"/>
          <w:sz w:val="32"/>
          <w:szCs w:val="32"/>
        </w:rPr>
        <w:t>1575.46</w:t>
      </w:r>
      <w:r w:rsidR="00DE6B83" w:rsidRPr="002D2BDE">
        <w:rPr>
          <w:rFonts w:ascii="仿宋_GB2312" w:eastAsia="仿宋_GB2312" w:hint="eastAsia"/>
          <w:sz w:val="32"/>
          <w:szCs w:val="32"/>
        </w:rPr>
        <w:t>万元，</w:t>
      </w:r>
      <w:r w:rsidR="00D6688B">
        <w:rPr>
          <w:rFonts w:ascii="仿宋_GB2312" w:eastAsia="仿宋_GB2312" w:hint="eastAsia"/>
          <w:sz w:val="32"/>
          <w:szCs w:val="32"/>
        </w:rPr>
        <w:t>比2015年减少3145.13万元，减少了199.63%；2016年</w:t>
      </w:r>
      <w:r w:rsidR="00DE6B83" w:rsidRPr="002D2BDE">
        <w:rPr>
          <w:rFonts w:ascii="仿宋_GB2312" w:eastAsia="仿宋_GB2312" w:hint="eastAsia"/>
          <w:sz w:val="32"/>
          <w:szCs w:val="32"/>
        </w:rPr>
        <w:t>年末结转和结余</w:t>
      </w:r>
      <w:r w:rsidRPr="002D2BDE">
        <w:rPr>
          <w:rFonts w:ascii="仿宋_GB2312" w:eastAsia="仿宋_GB2312" w:hint="eastAsia"/>
          <w:sz w:val="32"/>
          <w:szCs w:val="32"/>
        </w:rPr>
        <w:t>2909.77</w:t>
      </w:r>
      <w:r w:rsidR="00DE6B83" w:rsidRPr="002D2BDE">
        <w:rPr>
          <w:rFonts w:ascii="仿宋_GB2312" w:eastAsia="仿宋_GB2312" w:hint="eastAsia"/>
          <w:sz w:val="32"/>
          <w:szCs w:val="32"/>
        </w:rPr>
        <w:t>万元</w:t>
      </w:r>
      <w:r w:rsidR="00D6688B">
        <w:rPr>
          <w:rFonts w:ascii="仿宋_GB2312" w:eastAsia="仿宋_GB2312" w:hint="eastAsia"/>
          <w:sz w:val="32"/>
          <w:szCs w:val="32"/>
        </w:rPr>
        <w:t>，比2015年</w:t>
      </w:r>
      <w:r w:rsidR="00D6688B">
        <w:rPr>
          <w:rFonts w:ascii="仿宋_GB2312" w:eastAsia="仿宋_GB2312" w:hAnsi="仿宋_GB2312" w:cs="仿宋_GB2312" w:hint="eastAsia"/>
          <w:sz w:val="32"/>
          <w:szCs w:val="32"/>
        </w:rPr>
        <w:t>增加了1605.64万元，增加了55.18%。</w:t>
      </w:r>
    </w:p>
    <w:p w:rsidR="00C154C9" w:rsidRPr="00B9194D" w:rsidRDefault="001E7036" w:rsidP="00C154C9">
      <w:pPr>
        <w:ind w:firstLineChars="200" w:firstLine="640"/>
        <w:rPr>
          <w:rFonts w:ascii="仿宋_GB2312" w:eastAsia="仿宋_GB2312" w:hAnsi="仿宋_GB2312" w:cs="仿宋_GB2312"/>
          <w:sz w:val="32"/>
          <w:szCs w:val="32"/>
        </w:rPr>
      </w:pPr>
      <w:r w:rsidRPr="002D2BDE">
        <w:rPr>
          <w:rFonts w:ascii="仿宋_GB2312" w:eastAsia="仿宋_GB2312" w:hAnsi="仿宋_GB2312" w:cs="仿宋_GB2312" w:hint="eastAsia"/>
          <w:sz w:val="32"/>
          <w:szCs w:val="32"/>
        </w:rPr>
        <w:t>二、</w:t>
      </w:r>
      <w:r w:rsidR="00DE6B83" w:rsidRPr="002D2BDE">
        <w:rPr>
          <w:rFonts w:ascii="仿宋_GB2312" w:eastAsia="仿宋_GB2312" w:hAnsi="仿宋_GB2312" w:cs="仿宋_GB2312" w:hint="eastAsia"/>
          <w:sz w:val="32"/>
          <w:szCs w:val="32"/>
        </w:rPr>
        <w:t>201</w:t>
      </w:r>
      <w:r w:rsidR="002D2BDE">
        <w:rPr>
          <w:rFonts w:ascii="仿宋_GB2312" w:eastAsia="仿宋_GB2312" w:hAnsi="仿宋_GB2312" w:cs="仿宋_GB2312" w:hint="eastAsia"/>
          <w:sz w:val="32"/>
          <w:szCs w:val="32"/>
        </w:rPr>
        <w:t>6</w:t>
      </w:r>
      <w:r w:rsidR="00DE6B83" w:rsidRPr="002D2BDE">
        <w:rPr>
          <w:rFonts w:ascii="仿宋_GB2312" w:eastAsia="仿宋_GB2312" w:hAnsi="仿宋_GB2312" w:cs="仿宋_GB2312" w:hint="eastAsia"/>
          <w:sz w:val="32"/>
          <w:szCs w:val="32"/>
        </w:rPr>
        <w:t>年度一般公</w:t>
      </w:r>
      <w:r w:rsidR="00FD4EED">
        <w:rPr>
          <w:rFonts w:ascii="仿宋_GB2312" w:eastAsia="仿宋_GB2312" w:hAnsi="仿宋_GB2312" w:cs="仿宋_GB2312" w:hint="eastAsia"/>
          <w:sz w:val="32"/>
          <w:szCs w:val="32"/>
        </w:rPr>
        <w:t>共</w:t>
      </w:r>
      <w:r w:rsidR="00DE6B83" w:rsidRPr="002D2BDE">
        <w:rPr>
          <w:rFonts w:ascii="仿宋_GB2312" w:eastAsia="仿宋_GB2312" w:hAnsi="仿宋_GB2312" w:cs="仿宋_GB2312" w:hint="eastAsia"/>
          <w:sz w:val="32"/>
          <w:szCs w:val="32"/>
        </w:rPr>
        <w:t>预算财政拨款上年结转和结余</w:t>
      </w:r>
      <w:r w:rsidR="002D2BDE">
        <w:rPr>
          <w:rFonts w:ascii="仿宋_GB2312" w:eastAsia="仿宋_GB2312" w:hAnsi="仿宋_GB2312" w:cs="仿宋_GB2312" w:hint="eastAsia"/>
          <w:sz w:val="32"/>
          <w:szCs w:val="32"/>
        </w:rPr>
        <w:t>186.39</w:t>
      </w:r>
      <w:r w:rsidR="00DE6B83" w:rsidRPr="002D2BDE">
        <w:rPr>
          <w:rFonts w:ascii="仿宋_GB2312" w:eastAsia="仿宋_GB2312" w:hAnsi="仿宋_GB2312" w:cs="仿宋_GB2312" w:hint="eastAsia"/>
          <w:sz w:val="32"/>
          <w:szCs w:val="32"/>
        </w:rPr>
        <w:t>万元，</w:t>
      </w:r>
      <w:r w:rsidR="00C154C9">
        <w:rPr>
          <w:rFonts w:ascii="仿宋_GB2312" w:eastAsia="仿宋_GB2312" w:hint="eastAsia"/>
          <w:sz w:val="32"/>
          <w:szCs w:val="32"/>
        </w:rPr>
        <w:t>比</w:t>
      </w:r>
      <w:r w:rsidR="00C154C9">
        <w:rPr>
          <w:rFonts w:ascii="仿宋_GB2312" w:eastAsia="仿宋_GB2312" w:hAnsi="仿宋_GB2312" w:cs="仿宋_GB2312" w:hint="eastAsia"/>
          <w:sz w:val="32"/>
          <w:szCs w:val="32"/>
        </w:rPr>
        <w:t>2015年度减少1489.57万元，减少近800%；2016年</w:t>
      </w:r>
      <w:r w:rsidR="00C154C9" w:rsidRPr="002D2BDE">
        <w:rPr>
          <w:rFonts w:ascii="仿宋_GB2312" w:eastAsia="仿宋_GB2312" w:hint="eastAsia"/>
          <w:sz w:val="32"/>
          <w:szCs w:val="32"/>
        </w:rPr>
        <w:t>收入4298.84万元，</w:t>
      </w:r>
      <w:r w:rsidR="00C154C9">
        <w:rPr>
          <w:rFonts w:ascii="仿宋_GB2312" w:eastAsia="仿宋_GB2312" w:hint="eastAsia"/>
          <w:sz w:val="32"/>
          <w:szCs w:val="32"/>
        </w:rPr>
        <w:t>比2015年减少49.92万元，减少了11.6%；2016</w:t>
      </w:r>
      <w:r w:rsidR="00C154C9" w:rsidRPr="002D2BDE">
        <w:rPr>
          <w:rFonts w:ascii="仿宋_GB2312" w:eastAsia="仿宋_GB2312" w:hint="eastAsia"/>
          <w:sz w:val="32"/>
          <w:szCs w:val="32"/>
        </w:rPr>
        <w:t>年支出1575.46万元，</w:t>
      </w:r>
      <w:r w:rsidR="00C154C9">
        <w:rPr>
          <w:rFonts w:ascii="仿宋_GB2312" w:eastAsia="仿宋_GB2312" w:hint="eastAsia"/>
          <w:sz w:val="32"/>
          <w:szCs w:val="32"/>
        </w:rPr>
        <w:t>比2015年减少3145.13万元，减少了199.63%；2016年</w:t>
      </w:r>
      <w:r w:rsidR="00C154C9" w:rsidRPr="002D2BDE">
        <w:rPr>
          <w:rFonts w:ascii="仿宋_GB2312" w:eastAsia="仿宋_GB2312" w:hint="eastAsia"/>
          <w:sz w:val="32"/>
          <w:szCs w:val="32"/>
        </w:rPr>
        <w:t>年末结转和结余2909.77万元</w:t>
      </w:r>
      <w:r w:rsidR="00C154C9">
        <w:rPr>
          <w:rFonts w:ascii="仿宋_GB2312" w:eastAsia="仿宋_GB2312" w:hint="eastAsia"/>
          <w:sz w:val="32"/>
          <w:szCs w:val="32"/>
        </w:rPr>
        <w:t>，比2015年</w:t>
      </w:r>
      <w:r w:rsidR="00C154C9">
        <w:rPr>
          <w:rFonts w:ascii="仿宋_GB2312" w:eastAsia="仿宋_GB2312" w:hAnsi="仿宋_GB2312" w:cs="仿宋_GB2312" w:hint="eastAsia"/>
          <w:sz w:val="32"/>
          <w:szCs w:val="32"/>
        </w:rPr>
        <w:t>增加了1605.64万元，增加了55.18%。</w:t>
      </w:r>
    </w:p>
    <w:p w:rsidR="002D2BDE" w:rsidRPr="00884BFE" w:rsidRDefault="002D2BDE" w:rsidP="00884BFE">
      <w:pPr>
        <w:ind w:firstLineChars="200" w:firstLine="640"/>
        <w:rPr>
          <w:rFonts w:ascii="仿宋_GB2312" w:eastAsia="仿宋_GB2312"/>
          <w:sz w:val="32"/>
          <w:szCs w:val="32"/>
        </w:rPr>
      </w:pPr>
      <w:r>
        <w:rPr>
          <w:rFonts w:ascii="仿宋_GB2312" w:eastAsia="仿宋_GB2312" w:hAnsi="仿宋_GB2312" w:cs="仿宋_GB2312" w:hint="eastAsia"/>
          <w:sz w:val="32"/>
          <w:szCs w:val="32"/>
        </w:rPr>
        <w:lastRenderedPageBreak/>
        <w:t>三、</w:t>
      </w:r>
      <w:r w:rsidR="00C773AB">
        <w:rPr>
          <w:rFonts w:ascii="仿宋_GB2312" w:eastAsia="仿宋_GB2312" w:hint="eastAsia"/>
          <w:sz w:val="32"/>
          <w:szCs w:val="32"/>
        </w:rPr>
        <w:t>2016年我部“三公”经费使用情况：2016年度财政拨款公务用车运行维护费54万元，与2015年相同，实际支出29.66万元，由于2016年部机关完成了车改，且我部</w:t>
      </w:r>
      <w:r w:rsidR="00C773AB" w:rsidRPr="00C773AB">
        <w:rPr>
          <w:rFonts w:ascii="仿宋_GB2312" w:eastAsia="仿宋_GB2312" w:hint="eastAsia"/>
          <w:sz w:val="32"/>
          <w:szCs w:val="32"/>
        </w:rPr>
        <w:t>规范用车，</w:t>
      </w:r>
      <w:r w:rsidR="00884BFE">
        <w:rPr>
          <w:rFonts w:ascii="仿宋_GB2312" w:eastAsia="仿宋_GB2312" w:hint="eastAsia"/>
          <w:sz w:val="32"/>
          <w:szCs w:val="32"/>
        </w:rPr>
        <w:t>采取</w:t>
      </w:r>
      <w:r w:rsidR="00C773AB" w:rsidRPr="00C773AB">
        <w:rPr>
          <w:rFonts w:ascii="仿宋_GB2312" w:eastAsia="仿宋_GB2312" w:hint="eastAsia"/>
          <w:sz w:val="32"/>
          <w:szCs w:val="32"/>
        </w:rPr>
        <w:t>实行定点维修、加油、统一保险，节假日一律集中停放</w:t>
      </w:r>
      <w:r w:rsidR="00884BFE">
        <w:rPr>
          <w:rFonts w:ascii="仿宋_GB2312" w:eastAsia="仿宋_GB2312" w:hint="eastAsia"/>
          <w:sz w:val="32"/>
          <w:szCs w:val="32"/>
        </w:rPr>
        <w:t>等一系列行之有效的管理方法，公务用车运行维护费</w:t>
      </w:r>
      <w:r w:rsidR="00C773AB">
        <w:rPr>
          <w:rFonts w:ascii="仿宋_GB2312" w:eastAsia="仿宋_GB2312" w:hint="eastAsia"/>
          <w:sz w:val="32"/>
          <w:szCs w:val="32"/>
        </w:rPr>
        <w:t>较2015年减少</w:t>
      </w:r>
      <w:r w:rsidR="00884BFE">
        <w:rPr>
          <w:rFonts w:ascii="仿宋_GB2312" w:eastAsia="仿宋_GB2312" w:hint="eastAsia"/>
          <w:sz w:val="32"/>
          <w:szCs w:val="32"/>
        </w:rPr>
        <w:t>了</w:t>
      </w:r>
      <w:r w:rsidR="00C773AB">
        <w:rPr>
          <w:rFonts w:ascii="仿宋_GB2312" w:eastAsia="仿宋_GB2312" w:hint="eastAsia"/>
          <w:sz w:val="32"/>
          <w:szCs w:val="32"/>
        </w:rPr>
        <w:t>46.6万元</w:t>
      </w:r>
      <w:r w:rsidR="00C154C9">
        <w:rPr>
          <w:rFonts w:ascii="仿宋_GB2312" w:eastAsia="仿宋_GB2312" w:hint="eastAsia"/>
          <w:sz w:val="32"/>
          <w:szCs w:val="32"/>
        </w:rPr>
        <w:t>，减少了157%</w:t>
      </w:r>
      <w:r w:rsidR="00C773AB">
        <w:rPr>
          <w:rFonts w:ascii="仿宋_GB2312" w:eastAsia="仿宋_GB2312" w:hint="eastAsia"/>
          <w:sz w:val="32"/>
          <w:szCs w:val="32"/>
        </w:rPr>
        <w:t>；</w:t>
      </w:r>
      <w:r w:rsidR="00C773AB" w:rsidRPr="00C773AB">
        <w:rPr>
          <w:rFonts w:ascii="仿宋_GB2312" w:eastAsia="仿宋_GB2312" w:hint="eastAsia"/>
          <w:sz w:val="32"/>
          <w:szCs w:val="32"/>
        </w:rPr>
        <w:t>201</w:t>
      </w:r>
      <w:r w:rsidR="00884BFE">
        <w:rPr>
          <w:rFonts w:ascii="仿宋_GB2312" w:eastAsia="仿宋_GB2312" w:hint="eastAsia"/>
          <w:sz w:val="32"/>
          <w:szCs w:val="32"/>
        </w:rPr>
        <w:t>6</w:t>
      </w:r>
      <w:r w:rsidR="00C773AB" w:rsidRPr="00C773AB">
        <w:rPr>
          <w:rFonts w:ascii="仿宋_GB2312" w:eastAsia="仿宋_GB2312" w:hint="eastAsia"/>
          <w:sz w:val="32"/>
          <w:szCs w:val="32"/>
        </w:rPr>
        <w:t>年我部未购置新车，也无公务接待费和因公出国境支出</w:t>
      </w:r>
      <w:r w:rsidR="00C154C9">
        <w:rPr>
          <w:rFonts w:ascii="仿宋_GB2312" w:eastAsia="仿宋_GB2312" w:hint="eastAsia"/>
          <w:sz w:val="32"/>
          <w:szCs w:val="32"/>
        </w:rPr>
        <w:t>，与2015年相同</w:t>
      </w:r>
      <w:r w:rsidR="00C773AB" w:rsidRPr="00C773AB">
        <w:rPr>
          <w:rFonts w:ascii="仿宋_GB2312" w:eastAsia="仿宋_GB2312" w:hint="eastAsia"/>
          <w:sz w:val="32"/>
          <w:szCs w:val="32"/>
        </w:rPr>
        <w:t>。</w:t>
      </w:r>
    </w:p>
    <w:p w:rsidR="00DE6B83" w:rsidRDefault="00884BFE">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sidR="00DE6B83" w:rsidRPr="002D2BDE">
        <w:rPr>
          <w:rFonts w:ascii="仿宋_GB2312" w:eastAsia="仿宋_GB2312" w:hAnsi="仿宋_GB2312" w:cs="仿宋_GB2312" w:hint="eastAsia"/>
          <w:sz w:val="32"/>
          <w:szCs w:val="32"/>
        </w:rPr>
        <w:t>、中国共产党唐山市委员会</w:t>
      </w:r>
      <w:r w:rsidR="000D651C" w:rsidRPr="002D2BDE">
        <w:rPr>
          <w:rFonts w:ascii="仿宋_GB2312" w:eastAsia="仿宋_GB2312" w:hAnsi="仿宋_GB2312" w:cs="仿宋_GB2312" w:hint="eastAsia"/>
          <w:sz w:val="32"/>
          <w:szCs w:val="32"/>
        </w:rPr>
        <w:t>组织部</w:t>
      </w:r>
      <w:r w:rsidR="00DE6B83" w:rsidRPr="002D2BDE">
        <w:rPr>
          <w:rFonts w:ascii="仿宋_GB2312" w:eastAsia="仿宋_GB2312" w:hAnsi="仿宋_GB2312" w:cs="仿宋_GB2312" w:hint="eastAsia"/>
          <w:sz w:val="32"/>
          <w:szCs w:val="32"/>
        </w:rPr>
        <w:t>201</w:t>
      </w:r>
      <w:r w:rsidR="002D2BDE">
        <w:rPr>
          <w:rFonts w:ascii="仿宋_GB2312" w:eastAsia="仿宋_GB2312" w:hAnsi="仿宋_GB2312" w:cs="仿宋_GB2312" w:hint="eastAsia"/>
          <w:sz w:val="32"/>
          <w:szCs w:val="32"/>
        </w:rPr>
        <w:t>6</w:t>
      </w:r>
      <w:r w:rsidR="00DE6B83" w:rsidRPr="002D2BDE">
        <w:rPr>
          <w:rFonts w:ascii="仿宋_GB2312" w:eastAsia="仿宋_GB2312" w:hAnsi="仿宋_GB2312" w:cs="仿宋_GB2312" w:hint="eastAsia"/>
          <w:sz w:val="32"/>
          <w:szCs w:val="32"/>
        </w:rPr>
        <w:t>年度</w:t>
      </w:r>
      <w:r>
        <w:rPr>
          <w:rFonts w:ascii="仿宋_GB2312" w:eastAsia="仿宋_GB2312" w:hAnsi="仿宋_GB2312" w:cs="仿宋_GB2312" w:hint="eastAsia"/>
          <w:sz w:val="32"/>
          <w:szCs w:val="32"/>
        </w:rPr>
        <w:t>无</w:t>
      </w:r>
      <w:r w:rsidR="00DE6B83" w:rsidRPr="002D2BDE">
        <w:rPr>
          <w:rFonts w:ascii="仿宋_GB2312" w:eastAsia="仿宋_GB2312" w:hAnsi="仿宋_GB2312" w:cs="仿宋_GB2312" w:hint="eastAsia"/>
          <w:sz w:val="32"/>
          <w:szCs w:val="32"/>
        </w:rPr>
        <w:t>政府性基金预算财政拨款收入及支出，无上年结转和结余。</w:t>
      </w:r>
    </w:p>
    <w:p w:rsidR="0030281E" w:rsidRPr="00F62E7B" w:rsidRDefault="0030281E" w:rsidP="00F62E7B">
      <w:pPr>
        <w:spacing w:line="600" w:lineRule="exact"/>
        <w:ind w:firstLineChars="196" w:firstLine="627"/>
        <w:rPr>
          <w:rFonts w:ascii="仿宋_GB2312" w:eastAsia="仿宋_GB2312"/>
          <w:sz w:val="32"/>
          <w:szCs w:val="32"/>
        </w:rPr>
      </w:pPr>
      <w:r w:rsidRPr="00F62E7B">
        <w:rPr>
          <w:rFonts w:ascii="仿宋_GB2312" w:eastAsia="仿宋_GB2312" w:hint="eastAsia"/>
          <w:sz w:val="32"/>
          <w:szCs w:val="32"/>
        </w:rPr>
        <w:t>五、机关运行经费安排情况</w:t>
      </w:r>
    </w:p>
    <w:p w:rsidR="0030281E" w:rsidRPr="0030281E" w:rsidRDefault="0030281E" w:rsidP="0030281E">
      <w:pPr>
        <w:spacing w:line="600" w:lineRule="exact"/>
        <w:ind w:firstLine="645"/>
        <w:rPr>
          <w:rFonts w:ascii="仿宋_GB2312" w:eastAsia="仿宋_GB2312"/>
          <w:sz w:val="32"/>
          <w:szCs w:val="32"/>
        </w:rPr>
      </w:pPr>
      <w:r>
        <w:rPr>
          <w:rFonts w:ascii="仿宋_GB2312" w:eastAsia="仿宋_GB2312" w:hint="eastAsia"/>
          <w:sz w:val="32"/>
          <w:szCs w:val="32"/>
        </w:rPr>
        <w:t>2016年我部机关运行经费支出</w:t>
      </w:r>
      <w:r w:rsidR="00BD32E6">
        <w:rPr>
          <w:rFonts w:ascii="仿宋_GB2312" w:eastAsia="仿宋_GB2312" w:hint="eastAsia"/>
          <w:sz w:val="32"/>
          <w:szCs w:val="32"/>
        </w:rPr>
        <w:t>796.27</w:t>
      </w:r>
      <w:r>
        <w:rPr>
          <w:rFonts w:ascii="仿宋_GB2312" w:eastAsia="仿宋_GB2312" w:hint="eastAsia"/>
          <w:sz w:val="32"/>
          <w:szCs w:val="32"/>
        </w:rPr>
        <w:t>万元。机关运行经费是指各部门的公用经费，主要包括办公费、邮电费、差旅费、会议费、福利费、日常维修费、专用材料及一般设备购置费、公务用车运行维护费以及其他费用。</w:t>
      </w:r>
    </w:p>
    <w:p w:rsidR="0030281E" w:rsidRPr="00F62E7B" w:rsidRDefault="0030281E" w:rsidP="00F62E7B">
      <w:pPr>
        <w:spacing w:line="600" w:lineRule="exact"/>
        <w:ind w:firstLineChars="200" w:firstLine="640"/>
        <w:rPr>
          <w:rFonts w:ascii="仿宋_GB2312" w:eastAsia="仿宋_GB2312"/>
          <w:sz w:val="32"/>
          <w:szCs w:val="32"/>
        </w:rPr>
      </w:pPr>
      <w:r w:rsidRPr="00F62E7B">
        <w:rPr>
          <w:rFonts w:ascii="仿宋_GB2312" w:eastAsia="仿宋_GB2312" w:hAnsi="仿宋_GB2312" w:cs="仿宋_GB2312" w:hint="eastAsia"/>
          <w:sz w:val="32"/>
          <w:szCs w:val="32"/>
        </w:rPr>
        <w:t>六、</w:t>
      </w:r>
      <w:r w:rsidRPr="00F62E7B">
        <w:rPr>
          <w:rFonts w:ascii="仿宋_GB2312" w:eastAsia="仿宋_GB2312" w:hint="eastAsia"/>
          <w:sz w:val="32"/>
          <w:szCs w:val="32"/>
        </w:rPr>
        <w:t>专业名词解释</w:t>
      </w:r>
    </w:p>
    <w:p w:rsidR="0030281E" w:rsidRPr="00E73D3C" w:rsidRDefault="0030281E" w:rsidP="0030281E">
      <w:pPr>
        <w:spacing w:line="600" w:lineRule="exact"/>
        <w:ind w:firstLineChars="200" w:firstLine="640"/>
        <w:rPr>
          <w:rFonts w:ascii="仿宋_GB2312" w:eastAsia="仿宋_GB2312"/>
          <w:sz w:val="32"/>
          <w:szCs w:val="32"/>
        </w:rPr>
      </w:pPr>
      <w:r w:rsidRPr="00E73D3C">
        <w:rPr>
          <w:rFonts w:ascii="仿宋_GB2312" w:eastAsia="仿宋_GB2312" w:hint="eastAsia"/>
          <w:sz w:val="32"/>
          <w:szCs w:val="32"/>
        </w:rPr>
        <w:t>1、基本支出：指为</w:t>
      </w:r>
      <w:r w:rsidR="00FD4EED">
        <w:rPr>
          <w:rFonts w:ascii="仿宋_GB2312" w:eastAsia="仿宋_GB2312" w:hint="eastAsia"/>
          <w:sz w:val="32"/>
          <w:szCs w:val="32"/>
        </w:rPr>
        <w:t>保障</w:t>
      </w:r>
      <w:r w:rsidRPr="00E73D3C">
        <w:rPr>
          <w:rFonts w:ascii="仿宋_GB2312" w:eastAsia="仿宋_GB2312" w:hint="eastAsia"/>
          <w:sz w:val="32"/>
          <w:szCs w:val="32"/>
        </w:rPr>
        <w:t>机构正常运转、完成日常工作任务而发生的人员支出和公用支出。</w:t>
      </w:r>
    </w:p>
    <w:p w:rsidR="0030281E" w:rsidRPr="00E73D3C" w:rsidRDefault="0030281E" w:rsidP="0030281E">
      <w:pPr>
        <w:spacing w:line="600" w:lineRule="exact"/>
        <w:ind w:firstLineChars="200" w:firstLine="640"/>
        <w:rPr>
          <w:rFonts w:ascii="仿宋_GB2312" w:eastAsia="仿宋_GB2312"/>
          <w:sz w:val="32"/>
          <w:szCs w:val="32"/>
        </w:rPr>
      </w:pPr>
      <w:r w:rsidRPr="00E73D3C">
        <w:rPr>
          <w:rFonts w:ascii="仿宋_GB2312" w:eastAsia="仿宋_GB2312" w:hint="eastAsia"/>
          <w:sz w:val="32"/>
          <w:szCs w:val="32"/>
        </w:rPr>
        <w:t>2、项目支出：指在基本支出之外为完成特定行政任务和事业发展目标所发生的支出。</w:t>
      </w:r>
    </w:p>
    <w:p w:rsidR="00C154C9" w:rsidRPr="0030281E" w:rsidRDefault="0030281E" w:rsidP="00FD4EED">
      <w:pPr>
        <w:spacing w:line="600" w:lineRule="exact"/>
        <w:ind w:firstLineChars="200" w:firstLine="640"/>
        <w:rPr>
          <w:rFonts w:ascii="仿宋_GB2312" w:eastAsia="仿宋_GB2312"/>
          <w:sz w:val="32"/>
          <w:szCs w:val="32"/>
        </w:rPr>
      </w:pPr>
      <w:r w:rsidRPr="00E73D3C">
        <w:rPr>
          <w:rFonts w:ascii="仿宋_GB2312" w:eastAsia="仿宋_GB2312" w:hint="eastAsia"/>
          <w:sz w:val="32"/>
          <w:szCs w:val="32"/>
        </w:rPr>
        <w:t>3、“三公”经费：纳入市级财政预算管理的“三公”经费，是指市级部门用财政拨款安排的因公出国（境）费、公</w:t>
      </w:r>
      <w:r w:rsidRPr="00E73D3C">
        <w:rPr>
          <w:rFonts w:ascii="仿宋_GB2312" w:eastAsia="仿宋_GB2312" w:hint="eastAsia"/>
          <w:sz w:val="32"/>
          <w:szCs w:val="32"/>
        </w:rPr>
        <w:lastRenderedPageBreak/>
        <w:t>务用车</w:t>
      </w:r>
      <w:r w:rsidR="00FD4EED">
        <w:rPr>
          <w:rFonts w:ascii="仿宋_GB2312" w:eastAsia="仿宋_GB2312" w:hint="eastAsia"/>
          <w:sz w:val="32"/>
          <w:szCs w:val="32"/>
        </w:rPr>
        <w:t>购置</w:t>
      </w:r>
      <w:r w:rsidRPr="00E73D3C">
        <w:rPr>
          <w:rFonts w:ascii="仿宋_GB2312" w:eastAsia="仿宋_GB2312" w:hint="eastAsia"/>
          <w:sz w:val="32"/>
          <w:szCs w:val="32"/>
        </w:rPr>
        <w:t>及运行费以及公务接待费。其中因公出国（境）费反映单位公务出国（境）住宿费、差旅费、伙食补助费、杂费、培训费等支出。公务用车购置及运行费反映单位公务用车购置及租用费、燃料费、维修费、过路过桥费、保险费、安全奖励费用等支出。公务接待费反映单位按规定开支的各类公务接待（含外宾接待）支出。</w:t>
      </w:r>
    </w:p>
    <w:p w:rsidR="00DE6B83" w:rsidRDefault="0030281E" w:rsidP="00C773A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sidR="00DE6B83" w:rsidRPr="002D2BDE">
        <w:rPr>
          <w:rFonts w:ascii="仿宋_GB2312" w:eastAsia="仿宋_GB2312" w:hAnsi="仿宋_GB2312" w:cs="仿宋_GB2312" w:hint="eastAsia"/>
          <w:sz w:val="32"/>
          <w:szCs w:val="32"/>
        </w:rPr>
        <w:t>、</w:t>
      </w:r>
      <w:r w:rsidR="00C773AB">
        <w:rPr>
          <w:rFonts w:ascii="仿宋_GB2312" w:eastAsia="仿宋_GB2312" w:hAnsi="仿宋_GB2312" w:cs="仿宋_GB2312" w:hint="eastAsia"/>
          <w:sz w:val="32"/>
          <w:szCs w:val="32"/>
        </w:rPr>
        <w:t>中共唐山市委组织部</w:t>
      </w:r>
      <w:r w:rsidR="00C773AB">
        <w:rPr>
          <w:rFonts w:ascii="仿宋_GB2312" w:eastAsia="仿宋_GB2312" w:hint="eastAsia"/>
          <w:sz w:val="32"/>
          <w:szCs w:val="32"/>
        </w:rPr>
        <w:t>决算部门共1个，应公开1个，已公开1个。</w:t>
      </w:r>
      <w:r w:rsidR="00DE6B83" w:rsidRPr="002D2BDE">
        <w:rPr>
          <w:rFonts w:ascii="仿宋_GB2312" w:eastAsia="仿宋_GB2312" w:hAnsi="仿宋_GB2312" w:cs="仿宋_GB2312" w:hint="eastAsia"/>
          <w:sz w:val="32"/>
          <w:szCs w:val="32"/>
        </w:rPr>
        <w:t>公开渠道“政府门户网站（中国·唐山）”-“政务公开”板块-“财政信息”栏目。</w:t>
      </w:r>
    </w:p>
    <w:p w:rsidR="00C773AB" w:rsidRDefault="00C773AB" w:rsidP="00C773AB">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特此说明</w:t>
      </w:r>
    </w:p>
    <w:p w:rsidR="00C773AB" w:rsidRPr="00C773AB" w:rsidRDefault="00C773AB" w:rsidP="00C773AB">
      <w:pPr>
        <w:rPr>
          <w:rFonts w:ascii="仿宋_GB2312" w:eastAsia="仿宋_GB2312"/>
          <w:sz w:val="32"/>
          <w:szCs w:val="32"/>
        </w:rPr>
      </w:pPr>
    </w:p>
    <w:sectPr w:rsidR="00C773AB" w:rsidRPr="00C773AB" w:rsidSect="006C081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37B" w:rsidRDefault="00CD737B" w:rsidP="00964E56">
      <w:r>
        <w:separator/>
      </w:r>
    </w:p>
  </w:endnote>
  <w:endnote w:type="continuationSeparator" w:id="1">
    <w:p w:rsidR="00CD737B" w:rsidRDefault="00CD737B" w:rsidP="00964E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书宋简体">
    <w:altName w:val="宋体"/>
    <w:charset w:val="86"/>
    <w:family w:val="auto"/>
    <w:pitch w:val="default"/>
    <w:sig w:usb0="00000001" w:usb1="080E0000" w:usb2="0000000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37B" w:rsidRDefault="00CD737B" w:rsidP="00964E56">
      <w:r>
        <w:separator/>
      </w:r>
    </w:p>
  </w:footnote>
  <w:footnote w:type="continuationSeparator" w:id="1">
    <w:p w:rsidR="00CD737B" w:rsidRDefault="00CD737B" w:rsidP="00964E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C556A"/>
    <w:multiLevelType w:val="hybridMultilevel"/>
    <w:tmpl w:val="05E8E54E"/>
    <w:lvl w:ilvl="0" w:tplc="6DA2561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9933842"/>
    <w:multiLevelType w:val="hybridMultilevel"/>
    <w:tmpl w:val="00C839A8"/>
    <w:lvl w:ilvl="0" w:tplc="8C2875F6">
      <w:start w:val="3"/>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7410"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D651C"/>
    <w:rsid w:val="00172A27"/>
    <w:rsid w:val="001E7036"/>
    <w:rsid w:val="002D2BDE"/>
    <w:rsid w:val="002E1A7D"/>
    <w:rsid w:val="0030281E"/>
    <w:rsid w:val="0047377C"/>
    <w:rsid w:val="005E1CD6"/>
    <w:rsid w:val="00671A86"/>
    <w:rsid w:val="00675C1F"/>
    <w:rsid w:val="006C0813"/>
    <w:rsid w:val="00884BFE"/>
    <w:rsid w:val="00914F07"/>
    <w:rsid w:val="00964E56"/>
    <w:rsid w:val="00B9194D"/>
    <w:rsid w:val="00BD32E6"/>
    <w:rsid w:val="00C154C9"/>
    <w:rsid w:val="00C773AB"/>
    <w:rsid w:val="00CC3AF7"/>
    <w:rsid w:val="00CD737B"/>
    <w:rsid w:val="00D27373"/>
    <w:rsid w:val="00D3082D"/>
    <w:rsid w:val="00D6688B"/>
    <w:rsid w:val="00DE6B83"/>
    <w:rsid w:val="00ED1742"/>
    <w:rsid w:val="00EF6E39"/>
    <w:rsid w:val="00F62E7B"/>
    <w:rsid w:val="00FD4E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81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C081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rsid w:val="006C0813"/>
    <w:pPr>
      <w:tabs>
        <w:tab w:val="center" w:pos="4153"/>
        <w:tab w:val="right" w:pos="8306"/>
      </w:tabs>
      <w:snapToGrid w:val="0"/>
      <w:jc w:val="left"/>
    </w:pPr>
    <w:rPr>
      <w:sz w:val="18"/>
    </w:rPr>
  </w:style>
  <w:style w:type="paragraph" w:styleId="a5">
    <w:name w:val="List Paragraph"/>
    <w:basedOn w:val="a"/>
    <w:uiPriority w:val="34"/>
    <w:qFormat/>
    <w:rsid w:val="002D2BDE"/>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188</Words>
  <Characters>1075</Characters>
  <Application>Microsoft Office Word</Application>
  <DocSecurity>0</DocSecurity>
  <PresentationFormat/>
  <Lines>8</Lines>
  <Paragraphs>2</Paragraphs>
  <Slides>0</Slides>
  <Notes>0</Notes>
  <HiddenSlides>0</HiddenSlides>
  <MMClips>0</MMClips>
  <ScaleCrop>false</ScaleCrop>
  <Manager/>
  <Company/>
  <LinksUpToDate>false</LinksUpToDate>
  <CharactersWithSpaces>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中共唐山市委2015年度部门决算说明</dc:title>
  <dc:subject/>
  <dc:creator>Administrator</dc:creator>
  <cp:keywords/>
  <dc:description/>
  <cp:lastModifiedBy>zzb</cp:lastModifiedBy>
  <cp:revision>7</cp:revision>
  <cp:lastPrinted>2017-11-02T03:38:00Z</cp:lastPrinted>
  <dcterms:created xsi:type="dcterms:W3CDTF">2017-07-20T08:48:00Z</dcterms:created>
  <dcterms:modified xsi:type="dcterms:W3CDTF">2017-11-02T04:06:00Z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