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8C" w:rsidRDefault="0031588C" w:rsidP="0031588C">
      <w:pPr>
        <w:rPr>
          <w:rFonts w:ascii="黑体" w:eastAsia="黑体" w:hAnsi="黑体"/>
          <w:sz w:val="36"/>
          <w:szCs w:val="36"/>
        </w:rPr>
      </w:pPr>
    </w:p>
    <w:p w:rsidR="0031588C" w:rsidRDefault="001B15E9" w:rsidP="0031588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唐山市体育局（部门）</w:t>
      </w:r>
      <w:r w:rsidR="0031588C">
        <w:rPr>
          <w:rFonts w:ascii="华文中宋" w:eastAsia="华文中宋" w:hAnsi="华文中宋" w:hint="eastAsia"/>
          <w:sz w:val="36"/>
          <w:szCs w:val="36"/>
        </w:rPr>
        <w:t>2017</w:t>
      </w:r>
      <w:r w:rsidR="003D546F">
        <w:rPr>
          <w:rFonts w:ascii="华文中宋" w:eastAsia="华文中宋" w:hAnsi="华文中宋" w:hint="eastAsia"/>
          <w:sz w:val="36"/>
          <w:szCs w:val="36"/>
        </w:rPr>
        <w:t>年度</w:t>
      </w:r>
      <w:r w:rsidR="006B0927">
        <w:rPr>
          <w:rFonts w:ascii="华文中宋" w:eastAsia="华文中宋" w:hAnsi="华文中宋" w:hint="eastAsia"/>
          <w:sz w:val="36"/>
          <w:szCs w:val="36"/>
        </w:rPr>
        <w:t>部门</w:t>
      </w:r>
      <w:r w:rsidR="003D546F">
        <w:rPr>
          <w:rFonts w:ascii="华文中宋" w:eastAsia="华文中宋" w:hAnsi="华文中宋" w:hint="eastAsia"/>
          <w:sz w:val="36"/>
          <w:szCs w:val="36"/>
        </w:rPr>
        <w:t>决算</w:t>
      </w:r>
    </w:p>
    <w:p w:rsidR="0031588C" w:rsidRDefault="003D546F" w:rsidP="0031588C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公开</w:t>
      </w:r>
      <w:r w:rsidR="0031588C">
        <w:rPr>
          <w:rFonts w:ascii="华文中宋" w:eastAsia="华文中宋" w:hAnsi="华文中宋" w:hint="eastAsia"/>
          <w:sz w:val="36"/>
          <w:szCs w:val="36"/>
        </w:rPr>
        <w:t>目录</w:t>
      </w:r>
    </w:p>
    <w:p w:rsidR="0031588C" w:rsidRPr="0031588C" w:rsidRDefault="0031588C" w:rsidP="0031588C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31588C" w:rsidRDefault="003D546F" w:rsidP="0031588C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第一部分 唐山市体育局部门概况</w:t>
      </w:r>
    </w:p>
    <w:p w:rsidR="003D546F" w:rsidRPr="003D546F" w:rsidRDefault="003D546F" w:rsidP="003D546F">
      <w:pPr>
        <w:pStyle w:val="a3"/>
        <w:numPr>
          <w:ilvl w:val="0"/>
          <w:numId w:val="1"/>
        </w:numPr>
        <w:ind w:firstLineChars="0" w:hanging="11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部门职责</w:t>
      </w:r>
    </w:p>
    <w:p w:rsidR="003D546F" w:rsidRPr="003D546F" w:rsidRDefault="003D546F" w:rsidP="003D546F">
      <w:pPr>
        <w:pStyle w:val="a3"/>
        <w:numPr>
          <w:ilvl w:val="0"/>
          <w:numId w:val="1"/>
        </w:numPr>
        <w:ind w:firstLineChars="0" w:hanging="11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部门决算单位构成</w:t>
      </w:r>
    </w:p>
    <w:p w:rsidR="003D546F" w:rsidRDefault="003D546F" w:rsidP="0031588C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第二部分 唐山市体育局部门2017年度部门决算报表</w:t>
      </w:r>
    </w:p>
    <w:p w:rsidR="0031588C" w:rsidRPr="003D546F" w:rsidRDefault="003D546F" w:rsidP="003D546F">
      <w:pPr>
        <w:ind w:firstLineChars="221" w:firstLine="707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一、</w:t>
      </w:r>
      <w:r w:rsidR="0031588C" w:rsidRPr="003D546F">
        <w:rPr>
          <w:rFonts w:asciiTheme="minorEastAsia" w:eastAsiaTheme="minorEastAsia" w:hAnsiTheme="minorEastAsia"/>
          <w:sz w:val="32"/>
          <w:szCs w:val="32"/>
        </w:rPr>
        <w:t>收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入</w:t>
      </w:r>
      <w:r w:rsidR="0031588C" w:rsidRPr="003D546F">
        <w:rPr>
          <w:rFonts w:asciiTheme="minorEastAsia" w:eastAsiaTheme="minorEastAsia" w:hAnsiTheme="minorEastAsia"/>
          <w:sz w:val="32"/>
          <w:szCs w:val="32"/>
        </w:rPr>
        <w:t>支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出</w:t>
      </w:r>
      <w:r w:rsidR="0031588C" w:rsidRPr="003D546F">
        <w:rPr>
          <w:rFonts w:asciiTheme="minorEastAsia" w:eastAsiaTheme="minorEastAsia" w:hAnsiTheme="minorEastAsia"/>
          <w:sz w:val="32"/>
          <w:szCs w:val="32"/>
        </w:rPr>
        <w:t>决算总表</w:t>
      </w:r>
    </w:p>
    <w:p w:rsidR="0031588C" w:rsidRPr="003D546F" w:rsidRDefault="003D546F" w:rsidP="003D546F">
      <w:pPr>
        <w:ind w:firstLineChars="221" w:firstLine="707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二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31588C" w:rsidRPr="003D546F">
        <w:rPr>
          <w:rFonts w:asciiTheme="minorEastAsia" w:eastAsiaTheme="minorEastAsia" w:hAnsiTheme="minorEastAsia"/>
          <w:sz w:val="32"/>
          <w:szCs w:val="32"/>
        </w:rPr>
        <w:t>收入决算表</w:t>
      </w:r>
    </w:p>
    <w:p w:rsidR="0031588C" w:rsidRPr="003D546F" w:rsidRDefault="003D546F" w:rsidP="003D546F">
      <w:pPr>
        <w:ind w:firstLineChars="221" w:firstLine="707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三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31588C" w:rsidRPr="003D546F">
        <w:rPr>
          <w:rFonts w:asciiTheme="minorEastAsia" w:eastAsiaTheme="minorEastAsia" w:hAnsiTheme="minorEastAsia"/>
          <w:sz w:val="32"/>
          <w:szCs w:val="32"/>
        </w:rPr>
        <w:t>支出决算表</w:t>
      </w:r>
    </w:p>
    <w:p w:rsidR="0031588C" w:rsidRPr="003D546F" w:rsidRDefault="003D546F" w:rsidP="003D546F">
      <w:pPr>
        <w:ind w:firstLineChars="221" w:firstLine="707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四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、财政拨款收入支出决算总表</w:t>
      </w:r>
    </w:p>
    <w:p w:rsidR="0031588C" w:rsidRPr="003D546F" w:rsidRDefault="003D546F" w:rsidP="003D546F">
      <w:pPr>
        <w:ind w:firstLineChars="221" w:firstLine="707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五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、一般公共预算财政拨款收入支出决算表</w:t>
      </w:r>
    </w:p>
    <w:p w:rsidR="0031588C" w:rsidRPr="003D546F" w:rsidRDefault="003D546F" w:rsidP="003D546F">
      <w:pPr>
        <w:ind w:firstLineChars="221" w:firstLine="707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六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、一般公共预算财政拨款基本支出决算表</w:t>
      </w:r>
    </w:p>
    <w:p w:rsidR="0031588C" w:rsidRPr="003D546F" w:rsidRDefault="003D546F" w:rsidP="003D546F">
      <w:pPr>
        <w:ind w:firstLineChars="221" w:firstLine="707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七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、政府性基金预算财政拨款收入支出决算表</w:t>
      </w:r>
    </w:p>
    <w:p w:rsidR="0031588C" w:rsidRPr="003D546F" w:rsidRDefault="003D546F" w:rsidP="003D546F">
      <w:pPr>
        <w:ind w:firstLineChars="221" w:firstLine="707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八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、国有资本经营预算财政拨款收入支出决算表</w:t>
      </w:r>
    </w:p>
    <w:p w:rsidR="0031588C" w:rsidRPr="003D546F" w:rsidRDefault="003D546F" w:rsidP="003D546F">
      <w:pPr>
        <w:ind w:firstLineChars="221" w:firstLine="707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九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Pr="003D546F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“三公”经费及相关信息统计表</w:t>
      </w:r>
    </w:p>
    <w:p w:rsidR="0031588C" w:rsidRDefault="003D546F" w:rsidP="003D546F">
      <w:pPr>
        <w:ind w:firstLineChars="221" w:firstLine="707"/>
        <w:rPr>
          <w:rFonts w:asciiTheme="minorEastAsia" w:eastAsiaTheme="minorEastAsia" w:hAnsiTheme="minorEastAsia"/>
          <w:sz w:val="32"/>
          <w:szCs w:val="32"/>
        </w:rPr>
      </w:pPr>
      <w:r w:rsidRPr="003D546F">
        <w:rPr>
          <w:rFonts w:asciiTheme="minorEastAsia" w:eastAsiaTheme="minorEastAsia" w:hAnsiTheme="minorEastAsia" w:hint="eastAsia"/>
          <w:sz w:val="32"/>
          <w:szCs w:val="32"/>
        </w:rPr>
        <w:t>十</w:t>
      </w:r>
      <w:r w:rsidR="0031588C" w:rsidRPr="003D546F">
        <w:rPr>
          <w:rFonts w:asciiTheme="minorEastAsia" w:eastAsiaTheme="minorEastAsia" w:hAnsiTheme="minorEastAsia" w:hint="eastAsia"/>
          <w:sz w:val="32"/>
          <w:szCs w:val="32"/>
        </w:rPr>
        <w:t>、政府采购情况表</w:t>
      </w:r>
    </w:p>
    <w:p w:rsidR="003D546F" w:rsidRPr="000C6D6C" w:rsidRDefault="003D546F" w:rsidP="003D546F">
      <w:pPr>
        <w:rPr>
          <w:rFonts w:asciiTheme="minorEastAsia" w:eastAsiaTheme="minorEastAsia" w:hAnsiTheme="minorEastAsia"/>
          <w:b/>
          <w:sz w:val="32"/>
          <w:szCs w:val="32"/>
        </w:rPr>
      </w:pPr>
      <w:r w:rsidRPr="000C6D6C">
        <w:rPr>
          <w:rFonts w:asciiTheme="minorEastAsia" w:eastAsiaTheme="minorEastAsia" w:hAnsiTheme="minorEastAsia" w:hint="eastAsia"/>
          <w:b/>
          <w:sz w:val="32"/>
          <w:szCs w:val="32"/>
        </w:rPr>
        <w:t>第三部分 唐山市体育局部门2017年部门决算情况说明</w:t>
      </w:r>
    </w:p>
    <w:p w:rsidR="006B1458" w:rsidRPr="000C6D6C" w:rsidRDefault="003D546F" w:rsidP="003D546F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0C6D6C">
        <w:rPr>
          <w:rFonts w:asciiTheme="minorEastAsia" w:eastAsiaTheme="minorEastAsia" w:hAnsiTheme="minorEastAsia"/>
          <w:sz w:val="32"/>
          <w:szCs w:val="32"/>
        </w:rPr>
        <w:t>收</w:t>
      </w:r>
      <w:r w:rsidRPr="000C6D6C">
        <w:rPr>
          <w:rFonts w:asciiTheme="minorEastAsia" w:eastAsiaTheme="minorEastAsia" w:hAnsiTheme="minorEastAsia" w:hint="eastAsia"/>
          <w:sz w:val="32"/>
          <w:szCs w:val="32"/>
        </w:rPr>
        <w:t>入</w:t>
      </w:r>
      <w:r w:rsidRPr="000C6D6C">
        <w:rPr>
          <w:rFonts w:asciiTheme="minorEastAsia" w:eastAsiaTheme="minorEastAsia" w:hAnsiTheme="minorEastAsia"/>
          <w:sz w:val="32"/>
          <w:szCs w:val="32"/>
        </w:rPr>
        <w:t>支</w:t>
      </w:r>
      <w:r w:rsidRPr="000C6D6C">
        <w:rPr>
          <w:rFonts w:asciiTheme="minorEastAsia" w:eastAsiaTheme="minorEastAsia" w:hAnsiTheme="minorEastAsia" w:hint="eastAsia"/>
          <w:sz w:val="32"/>
          <w:szCs w:val="32"/>
        </w:rPr>
        <w:t>出</w:t>
      </w:r>
      <w:r w:rsidRPr="000C6D6C">
        <w:rPr>
          <w:rFonts w:asciiTheme="minorEastAsia" w:eastAsiaTheme="minorEastAsia" w:hAnsiTheme="minorEastAsia"/>
          <w:sz w:val="32"/>
          <w:szCs w:val="32"/>
        </w:rPr>
        <w:t>决算</w:t>
      </w:r>
      <w:r w:rsidRPr="000C6D6C">
        <w:rPr>
          <w:rFonts w:asciiTheme="minorEastAsia" w:eastAsiaTheme="minorEastAsia" w:hAnsiTheme="minorEastAsia" w:hint="eastAsia"/>
          <w:sz w:val="32"/>
          <w:szCs w:val="32"/>
        </w:rPr>
        <w:t>总体情况说明</w:t>
      </w:r>
    </w:p>
    <w:p w:rsidR="003D546F" w:rsidRPr="000C6D6C" w:rsidRDefault="003D546F" w:rsidP="003D546F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0C6D6C">
        <w:rPr>
          <w:rFonts w:asciiTheme="minorEastAsia" w:eastAsiaTheme="minorEastAsia" w:hAnsiTheme="minorEastAsia" w:hint="eastAsia"/>
          <w:sz w:val="32"/>
          <w:szCs w:val="32"/>
        </w:rPr>
        <w:t>收入支出情况说明</w:t>
      </w:r>
    </w:p>
    <w:p w:rsidR="003D546F" w:rsidRPr="000C6D6C" w:rsidRDefault="003D546F" w:rsidP="003D546F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0C6D6C">
        <w:rPr>
          <w:rFonts w:asciiTheme="minorEastAsia" w:eastAsiaTheme="minorEastAsia" w:hAnsiTheme="minorEastAsia" w:hint="eastAsia"/>
          <w:sz w:val="32"/>
          <w:szCs w:val="32"/>
        </w:rPr>
        <w:t>支出决算情况说明</w:t>
      </w:r>
    </w:p>
    <w:p w:rsidR="003D546F" w:rsidRPr="000C6D6C" w:rsidRDefault="003D546F" w:rsidP="003D546F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0C6D6C">
        <w:rPr>
          <w:rFonts w:asciiTheme="minorEastAsia" w:eastAsiaTheme="minorEastAsia" w:hAnsiTheme="minorEastAsia" w:hint="eastAsia"/>
          <w:sz w:val="32"/>
          <w:szCs w:val="32"/>
        </w:rPr>
        <w:lastRenderedPageBreak/>
        <w:t>财政拨款收入支出决算总体情况说明</w:t>
      </w:r>
    </w:p>
    <w:p w:rsidR="000C6D6C" w:rsidRPr="000C6D6C" w:rsidRDefault="000C6D6C" w:rsidP="003D546F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0C6D6C">
        <w:rPr>
          <w:rFonts w:asciiTheme="minorEastAsia" w:eastAsiaTheme="minorEastAsia" w:hAnsiTheme="minorEastAsia" w:hint="eastAsia"/>
          <w:sz w:val="32"/>
          <w:szCs w:val="32"/>
        </w:rPr>
        <w:t>“三公”经费支出决算情况说明</w:t>
      </w:r>
    </w:p>
    <w:p w:rsidR="000C6D6C" w:rsidRPr="000C6D6C" w:rsidRDefault="000C6D6C" w:rsidP="003D546F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 w:val="32"/>
          <w:szCs w:val="32"/>
        </w:rPr>
      </w:pPr>
      <w:r w:rsidRPr="000C6D6C">
        <w:rPr>
          <w:rFonts w:asciiTheme="minorEastAsia" w:eastAsiaTheme="minorEastAsia" w:hAnsiTheme="minorEastAsia" w:hint="eastAsia"/>
          <w:sz w:val="32"/>
          <w:szCs w:val="32"/>
        </w:rPr>
        <w:t>预算绩效管理工作开展情况说明</w:t>
      </w:r>
    </w:p>
    <w:p w:rsidR="000C6D6C" w:rsidRDefault="000C6D6C" w:rsidP="003D546F">
      <w:pPr>
        <w:pStyle w:val="a3"/>
        <w:numPr>
          <w:ilvl w:val="0"/>
          <w:numId w:val="2"/>
        </w:numPr>
        <w:ind w:firstLineChars="0"/>
        <w:rPr>
          <w:rFonts w:asciiTheme="minorEastAsia" w:eastAsiaTheme="minorEastAsia" w:hAnsiTheme="minorEastAsia" w:hint="eastAsia"/>
          <w:sz w:val="32"/>
          <w:szCs w:val="32"/>
        </w:rPr>
      </w:pPr>
      <w:r w:rsidRPr="000C6D6C">
        <w:rPr>
          <w:rFonts w:asciiTheme="minorEastAsia" w:eastAsiaTheme="minorEastAsia" w:hAnsiTheme="minorEastAsia" w:hint="eastAsia"/>
          <w:sz w:val="32"/>
          <w:szCs w:val="32"/>
        </w:rPr>
        <w:t>其他</w:t>
      </w:r>
      <w:r w:rsidR="006B0927">
        <w:rPr>
          <w:rFonts w:asciiTheme="minorEastAsia" w:eastAsiaTheme="minorEastAsia" w:hAnsiTheme="minorEastAsia" w:hint="eastAsia"/>
          <w:sz w:val="32"/>
          <w:szCs w:val="32"/>
        </w:rPr>
        <w:t>重要事项的说明</w:t>
      </w:r>
    </w:p>
    <w:p w:rsidR="006B0927" w:rsidRPr="006B0927" w:rsidRDefault="006B0927" w:rsidP="006B0927">
      <w:pPr>
        <w:pStyle w:val="a3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sz w:val="32"/>
          <w:szCs w:val="32"/>
        </w:rPr>
      </w:pPr>
      <w:r w:rsidRPr="006B0927">
        <w:rPr>
          <w:rFonts w:asciiTheme="minorEastAsia" w:eastAsiaTheme="minorEastAsia" w:hAnsiTheme="minorEastAsia" w:hint="eastAsia"/>
          <w:sz w:val="32"/>
          <w:szCs w:val="32"/>
        </w:rPr>
        <w:t>机关运行经费情况</w:t>
      </w:r>
    </w:p>
    <w:p w:rsidR="006B0927" w:rsidRDefault="006B0927" w:rsidP="006B0927">
      <w:pPr>
        <w:pStyle w:val="a3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政府采购情况</w:t>
      </w:r>
    </w:p>
    <w:p w:rsidR="006B0927" w:rsidRDefault="006B0927" w:rsidP="006B0927">
      <w:pPr>
        <w:pStyle w:val="a3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国有资产占用情况</w:t>
      </w:r>
    </w:p>
    <w:p w:rsidR="006B0927" w:rsidRPr="006B0927" w:rsidRDefault="006B0927" w:rsidP="006B0927">
      <w:pPr>
        <w:pStyle w:val="a3"/>
        <w:numPr>
          <w:ilvl w:val="0"/>
          <w:numId w:val="3"/>
        </w:numPr>
        <w:ind w:firstLineChars="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其他需要说明的情况</w:t>
      </w:r>
    </w:p>
    <w:p w:rsidR="000C6D6C" w:rsidRPr="000C6D6C" w:rsidRDefault="000C6D6C" w:rsidP="000C6D6C">
      <w:pPr>
        <w:rPr>
          <w:rFonts w:asciiTheme="minorEastAsia" w:eastAsiaTheme="minorEastAsia" w:hAnsiTheme="minorEastAsia"/>
          <w:b/>
          <w:sz w:val="32"/>
          <w:szCs w:val="32"/>
        </w:rPr>
      </w:pPr>
      <w:r w:rsidRPr="000C6D6C">
        <w:rPr>
          <w:rFonts w:asciiTheme="minorEastAsia" w:eastAsiaTheme="minorEastAsia" w:hAnsiTheme="minorEastAsia" w:hint="eastAsia"/>
          <w:b/>
          <w:sz w:val="32"/>
          <w:szCs w:val="32"/>
        </w:rPr>
        <w:t>第四部分 名词解释</w:t>
      </w:r>
    </w:p>
    <w:p w:rsidR="000C6D6C" w:rsidRPr="000C6D6C" w:rsidRDefault="000C6D6C" w:rsidP="000C6D6C">
      <w:pPr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</w:p>
    <w:sectPr w:rsidR="000C6D6C" w:rsidRPr="000C6D6C" w:rsidSect="006B1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CB4"/>
    <w:multiLevelType w:val="hybridMultilevel"/>
    <w:tmpl w:val="328A2E80"/>
    <w:lvl w:ilvl="0" w:tplc="4A922A60">
      <w:start w:val="1"/>
      <w:numFmt w:val="decimal"/>
      <w:lvlText w:val="%1、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75" w:hanging="420"/>
      </w:pPr>
    </w:lvl>
    <w:lvl w:ilvl="2" w:tplc="0409001B" w:tentative="1">
      <w:start w:val="1"/>
      <w:numFmt w:val="lowerRoman"/>
      <w:lvlText w:val="%3."/>
      <w:lvlJc w:val="righ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9" w:tentative="1">
      <w:start w:val="1"/>
      <w:numFmt w:val="lowerLetter"/>
      <w:lvlText w:val="%5)"/>
      <w:lvlJc w:val="left"/>
      <w:pPr>
        <w:ind w:left="3135" w:hanging="420"/>
      </w:pPr>
    </w:lvl>
    <w:lvl w:ilvl="5" w:tplc="0409001B" w:tentative="1">
      <w:start w:val="1"/>
      <w:numFmt w:val="lowerRoman"/>
      <w:lvlText w:val="%6."/>
      <w:lvlJc w:val="righ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9" w:tentative="1">
      <w:start w:val="1"/>
      <w:numFmt w:val="lowerLetter"/>
      <w:lvlText w:val="%8)"/>
      <w:lvlJc w:val="left"/>
      <w:pPr>
        <w:ind w:left="4395" w:hanging="420"/>
      </w:pPr>
    </w:lvl>
    <w:lvl w:ilvl="8" w:tplc="0409001B" w:tentative="1">
      <w:start w:val="1"/>
      <w:numFmt w:val="lowerRoman"/>
      <w:lvlText w:val="%9."/>
      <w:lvlJc w:val="right"/>
      <w:pPr>
        <w:ind w:left="4815" w:hanging="420"/>
      </w:pPr>
    </w:lvl>
  </w:abstractNum>
  <w:abstractNum w:abstractNumId="1">
    <w:nsid w:val="1BA11364"/>
    <w:multiLevelType w:val="hybridMultilevel"/>
    <w:tmpl w:val="968AB2EE"/>
    <w:lvl w:ilvl="0" w:tplc="E9F064F0">
      <w:start w:val="1"/>
      <w:numFmt w:val="japaneseCounting"/>
      <w:lvlText w:val="%1、"/>
      <w:lvlJc w:val="left"/>
      <w:pPr>
        <w:ind w:left="1035" w:hanging="4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2">
    <w:nsid w:val="6E271DD5"/>
    <w:multiLevelType w:val="hybridMultilevel"/>
    <w:tmpl w:val="A0D0EDE4"/>
    <w:lvl w:ilvl="0" w:tplc="74543B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88C"/>
    <w:rsid w:val="000C6D6C"/>
    <w:rsid w:val="00113DD2"/>
    <w:rsid w:val="001B15E9"/>
    <w:rsid w:val="001F77FA"/>
    <w:rsid w:val="0031588C"/>
    <w:rsid w:val="003D546F"/>
    <w:rsid w:val="005F5615"/>
    <w:rsid w:val="006B0927"/>
    <w:rsid w:val="006B1458"/>
    <w:rsid w:val="00A375F4"/>
    <w:rsid w:val="00B94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 User</cp:lastModifiedBy>
  <cp:revision>5</cp:revision>
  <dcterms:created xsi:type="dcterms:W3CDTF">2018-07-31T04:45:00Z</dcterms:created>
  <dcterms:modified xsi:type="dcterms:W3CDTF">2018-08-13T08:00:00Z</dcterms:modified>
</cp:coreProperties>
</file>